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6F409" w14:textId="0115E4FA" w:rsidR="008F057D" w:rsidRDefault="00342E0C" w:rsidP="00342E0C">
      <w:pPr>
        <w:pStyle w:val="Header"/>
        <w:tabs>
          <w:tab w:val="clear" w:pos="4153"/>
          <w:tab w:val="clear" w:pos="8306"/>
          <w:tab w:val="left" w:pos="6237"/>
        </w:tabs>
        <w:rPr>
          <w:szCs w:val="24"/>
          <w:lang w:val="lt-LT"/>
        </w:rPr>
      </w:pPr>
      <w:bookmarkStart w:id="0" w:name="_Hlk93319645"/>
      <w:bookmarkStart w:id="1" w:name="_GoBack"/>
      <w:bookmarkEnd w:id="1"/>
      <w:r>
        <w:rPr>
          <w:szCs w:val="24"/>
          <w:lang w:val="lt-LT"/>
        </w:rPr>
        <w:tab/>
      </w:r>
      <w:r w:rsidR="008F204B" w:rsidRPr="00ED5654">
        <w:rPr>
          <w:szCs w:val="24"/>
          <w:lang w:val="lt-LT"/>
        </w:rPr>
        <w:t>PATVIRTINTA</w:t>
      </w:r>
    </w:p>
    <w:p w14:paraId="517FD50D" w14:textId="3FFE0484" w:rsidR="008F057D" w:rsidRDefault="00342E0C" w:rsidP="00342E0C">
      <w:pPr>
        <w:pStyle w:val="Header"/>
        <w:tabs>
          <w:tab w:val="clear" w:pos="4153"/>
          <w:tab w:val="clear" w:pos="8306"/>
          <w:tab w:val="left" w:pos="6237"/>
        </w:tabs>
        <w:rPr>
          <w:szCs w:val="24"/>
          <w:lang w:val="lt-LT"/>
        </w:rPr>
      </w:pPr>
      <w:r>
        <w:rPr>
          <w:szCs w:val="24"/>
          <w:lang w:val="lt-LT"/>
        </w:rPr>
        <w:tab/>
      </w:r>
      <w:r w:rsidR="008F204B" w:rsidRPr="00AF205B">
        <w:rPr>
          <w:szCs w:val="24"/>
          <w:lang w:val="lt-LT"/>
        </w:rPr>
        <w:t>V</w:t>
      </w:r>
      <w:r w:rsidR="00EE1F55" w:rsidRPr="00AF205B">
        <w:rPr>
          <w:szCs w:val="24"/>
          <w:lang w:val="lt-LT"/>
        </w:rPr>
        <w:t>ilniaus kolegijos</w:t>
      </w:r>
    </w:p>
    <w:p w14:paraId="0D24D74F" w14:textId="0F00108D" w:rsidR="008F204B" w:rsidRPr="001F1163" w:rsidRDefault="00342E0C" w:rsidP="00342E0C">
      <w:pPr>
        <w:pStyle w:val="Header"/>
        <w:tabs>
          <w:tab w:val="clear" w:pos="4153"/>
          <w:tab w:val="clear" w:pos="8306"/>
          <w:tab w:val="left" w:pos="6237"/>
        </w:tabs>
        <w:rPr>
          <w:szCs w:val="24"/>
          <w:lang w:val="lt-LT"/>
        </w:rPr>
      </w:pPr>
      <w:r>
        <w:rPr>
          <w:szCs w:val="24"/>
          <w:lang w:val="lt-LT"/>
        </w:rPr>
        <w:tab/>
      </w:r>
      <w:proofErr w:type="spellStart"/>
      <w:r w:rsidR="008F204B" w:rsidRPr="001F1163">
        <w:rPr>
          <w:szCs w:val="24"/>
          <w:lang w:val="lt-LT"/>
        </w:rPr>
        <w:t>Agrotechnologijų</w:t>
      </w:r>
      <w:proofErr w:type="spellEnd"/>
      <w:r w:rsidR="008F204B" w:rsidRPr="001F1163">
        <w:rPr>
          <w:szCs w:val="24"/>
          <w:lang w:val="lt-LT"/>
        </w:rPr>
        <w:t xml:space="preserve"> fakulteto</w:t>
      </w:r>
    </w:p>
    <w:p w14:paraId="5964A7DF" w14:textId="62EADC06" w:rsidR="008F204B" w:rsidRPr="009E5B78" w:rsidRDefault="00342E0C" w:rsidP="00342E0C">
      <w:pPr>
        <w:pStyle w:val="Header"/>
        <w:tabs>
          <w:tab w:val="clear" w:pos="4153"/>
          <w:tab w:val="clear" w:pos="8306"/>
          <w:tab w:val="left" w:pos="6237"/>
        </w:tabs>
        <w:rPr>
          <w:szCs w:val="24"/>
          <w:lang w:val="lt-LT"/>
        </w:rPr>
      </w:pPr>
      <w:r>
        <w:rPr>
          <w:szCs w:val="24"/>
          <w:lang w:val="lt-LT"/>
        </w:rPr>
        <w:tab/>
      </w:r>
      <w:r w:rsidR="00A17E4B" w:rsidRPr="009E5B78">
        <w:rPr>
          <w:szCs w:val="24"/>
          <w:lang w:val="lt-LT"/>
        </w:rPr>
        <w:t>dekano 20</w:t>
      </w:r>
      <w:r w:rsidR="002D7B96" w:rsidRPr="009E5B78">
        <w:rPr>
          <w:szCs w:val="24"/>
          <w:lang w:val="lt-LT"/>
        </w:rPr>
        <w:t>2</w:t>
      </w:r>
      <w:r w:rsidR="005A0D1C" w:rsidRPr="009E5B78">
        <w:rPr>
          <w:szCs w:val="24"/>
          <w:lang w:val="lt-LT"/>
        </w:rPr>
        <w:t>6</w:t>
      </w:r>
      <w:r w:rsidR="008F204B" w:rsidRPr="009E5B78">
        <w:rPr>
          <w:szCs w:val="24"/>
          <w:lang w:val="lt-LT"/>
        </w:rPr>
        <w:t xml:space="preserve"> m. </w:t>
      </w:r>
      <w:r w:rsidR="00C94B91">
        <w:rPr>
          <w:szCs w:val="24"/>
          <w:lang w:val="lt-LT"/>
        </w:rPr>
        <w:t xml:space="preserve">spalio </w:t>
      </w:r>
      <w:r w:rsidR="000228F0">
        <w:rPr>
          <w:szCs w:val="24"/>
          <w:lang w:val="lt-LT"/>
        </w:rPr>
        <w:t xml:space="preserve">    </w:t>
      </w:r>
      <w:r w:rsidR="00150E78" w:rsidRPr="009E5B78">
        <w:rPr>
          <w:szCs w:val="24"/>
          <w:lang w:val="lt-LT"/>
        </w:rPr>
        <w:t>d.</w:t>
      </w:r>
    </w:p>
    <w:p w14:paraId="0588FC5E" w14:textId="6707B54F" w:rsidR="008F204B" w:rsidRPr="009E5B78" w:rsidRDefault="00342E0C" w:rsidP="00342E0C">
      <w:pPr>
        <w:pStyle w:val="Header"/>
        <w:tabs>
          <w:tab w:val="clear" w:pos="4153"/>
          <w:tab w:val="clear" w:pos="8306"/>
          <w:tab w:val="left" w:pos="6237"/>
        </w:tabs>
        <w:rPr>
          <w:szCs w:val="24"/>
          <w:lang w:val="lt-LT"/>
        </w:rPr>
      </w:pPr>
      <w:r>
        <w:rPr>
          <w:szCs w:val="24"/>
          <w:lang w:val="lt-LT"/>
        </w:rPr>
        <w:tab/>
      </w:r>
      <w:r w:rsidR="00A17E4B" w:rsidRPr="009E5B78">
        <w:rPr>
          <w:szCs w:val="24"/>
          <w:lang w:val="lt-LT"/>
        </w:rPr>
        <w:t>įsakymu Nr. AT V1-</w:t>
      </w:r>
    </w:p>
    <w:p w14:paraId="73465A44" w14:textId="77777777" w:rsidR="00085922" w:rsidRPr="00ED5654" w:rsidRDefault="00085922" w:rsidP="00085922">
      <w:pPr>
        <w:pStyle w:val="Header"/>
        <w:rPr>
          <w:rFonts w:ascii="TimesLT" w:hAnsi="TimesLT"/>
          <w:lang w:val="lt-LT"/>
        </w:rPr>
      </w:pPr>
    </w:p>
    <w:p w14:paraId="6D01E4C7" w14:textId="77777777" w:rsidR="000D7FA0" w:rsidRPr="00ED5654" w:rsidRDefault="00DE3DC4">
      <w:pPr>
        <w:pStyle w:val="Title"/>
        <w:rPr>
          <w:rFonts w:ascii="TimesLT" w:hAnsi="TimesLT"/>
        </w:rPr>
      </w:pPr>
      <w:r w:rsidRPr="00ED5654">
        <w:rPr>
          <w:rFonts w:ascii="TimesLT" w:hAnsi="TimesLT"/>
          <w:noProof/>
        </w:rPr>
        <w:drawing>
          <wp:inline distT="0" distB="0" distL="0" distR="0" wp14:anchorId="3D98237B" wp14:editId="1095F20A">
            <wp:extent cx="620395" cy="620395"/>
            <wp:effectExtent l="0" t="0" r="0" b="0"/>
            <wp:docPr id="1" name="Picture 1" descr="viko_s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ko_s_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p>
    <w:p w14:paraId="7CB28CB7" w14:textId="77777777" w:rsidR="000D7FA0" w:rsidRPr="00ED5654" w:rsidRDefault="000D7FA0">
      <w:pPr>
        <w:pStyle w:val="Title"/>
      </w:pPr>
    </w:p>
    <w:p w14:paraId="68CD545F" w14:textId="3781F5F2" w:rsidR="000D7FA0" w:rsidRPr="00ED5654" w:rsidRDefault="000D7FA0" w:rsidP="00910682">
      <w:pPr>
        <w:pStyle w:val="Title"/>
        <w:spacing w:line="360" w:lineRule="auto"/>
        <w:rPr>
          <w:szCs w:val="28"/>
        </w:rPr>
      </w:pPr>
      <w:r w:rsidRPr="00ED5654">
        <w:rPr>
          <w:szCs w:val="28"/>
        </w:rPr>
        <w:t>VILNIAUS KOLEGIJ</w:t>
      </w:r>
      <w:r w:rsidR="00BC3A30">
        <w:rPr>
          <w:szCs w:val="28"/>
        </w:rPr>
        <w:t>OS</w:t>
      </w:r>
    </w:p>
    <w:p w14:paraId="282A9F26" w14:textId="4E431460" w:rsidR="000D7FA0" w:rsidRDefault="003E01B9" w:rsidP="00910682">
      <w:pPr>
        <w:pStyle w:val="Title"/>
        <w:spacing w:line="360" w:lineRule="auto"/>
        <w:rPr>
          <w:szCs w:val="28"/>
        </w:rPr>
      </w:pPr>
      <w:r w:rsidRPr="00ED5654">
        <w:rPr>
          <w:szCs w:val="28"/>
        </w:rPr>
        <w:t>AGROTECHNOLOGIJŲ FAKULTETAS</w:t>
      </w:r>
    </w:p>
    <w:p w14:paraId="7E717F23" w14:textId="77777777" w:rsidR="001235AC" w:rsidRPr="00ED5654" w:rsidRDefault="001235AC" w:rsidP="00910682">
      <w:pPr>
        <w:pStyle w:val="Title"/>
        <w:spacing w:line="360" w:lineRule="auto"/>
        <w:rPr>
          <w:szCs w:val="28"/>
        </w:rPr>
      </w:pPr>
    </w:p>
    <w:p w14:paraId="06283818" w14:textId="77777777" w:rsidR="000D7FA0" w:rsidRPr="00ED5654" w:rsidRDefault="000D7FA0" w:rsidP="00910682">
      <w:pPr>
        <w:pStyle w:val="Title"/>
        <w:spacing w:line="360" w:lineRule="auto"/>
        <w:rPr>
          <w:szCs w:val="28"/>
        </w:rPr>
      </w:pPr>
      <w:r w:rsidRPr="00817DF1">
        <w:rPr>
          <w:szCs w:val="28"/>
        </w:rPr>
        <w:t>CHEMIJOS</w:t>
      </w:r>
      <w:r w:rsidR="0050787C" w:rsidRPr="00817DF1">
        <w:rPr>
          <w:szCs w:val="28"/>
        </w:rPr>
        <w:t xml:space="preserve"> IR MAISTO TECHNOLOGIJOS</w:t>
      </w:r>
      <w:r w:rsidRPr="00817DF1">
        <w:rPr>
          <w:szCs w:val="28"/>
        </w:rPr>
        <w:t xml:space="preserve"> KATEDRA</w:t>
      </w:r>
    </w:p>
    <w:p w14:paraId="1FAC5FCB" w14:textId="079B08E1" w:rsidR="00E523AA" w:rsidRDefault="00E523AA" w:rsidP="00910682">
      <w:pPr>
        <w:pStyle w:val="Title"/>
        <w:spacing w:line="360" w:lineRule="auto"/>
      </w:pPr>
    </w:p>
    <w:p w14:paraId="61B04C78" w14:textId="77777777" w:rsidR="00817DF1" w:rsidRPr="00ED5654" w:rsidRDefault="00817DF1" w:rsidP="00910682">
      <w:pPr>
        <w:pStyle w:val="Title"/>
        <w:spacing w:line="360" w:lineRule="auto"/>
      </w:pPr>
    </w:p>
    <w:p w14:paraId="32E3AC57" w14:textId="77777777" w:rsidR="000D7FA0" w:rsidRPr="00ED5654" w:rsidRDefault="000D7FA0" w:rsidP="00910682">
      <w:pPr>
        <w:pStyle w:val="Title"/>
        <w:spacing w:line="360" w:lineRule="auto"/>
      </w:pPr>
    </w:p>
    <w:p w14:paraId="635744EB" w14:textId="77777777" w:rsidR="000D7FA0" w:rsidRPr="00ED5654" w:rsidRDefault="000D7FA0" w:rsidP="00910682">
      <w:pPr>
        <w:pStyle w:val="Title"/>
        <w:spacing w:line="360" w:lineRule="auto"/>
      </w:pPr>
    </w:p>
    <w:p w14:paraId="25FBD7DF" w14:textId="77777777" w:rsidR="000D7FA0" w:rsidRPr="00ED5654" w:rsidRDefault="000D7FA0" w:rsidP="00910682">
      <w:pPr>
        <w:pStyle w:val="Title"/>
        <w:spacing w:line="360" w:lineRule="auto"/>
      </w:pPr>
    </w:p>
    <w:p w14:paraId="49953A16" w14:textId="77777777" w:rsidR="007828D1" w:rsidRPr="00ED5654" w:rsidRDefault="007828D1" w:rsidP="00910682">
      <w:pPr>
        <w:pStyle w:val="Title"/>
        <w:spacing w:line="360" w:lineRule="auto"/>
      </w:pPr>
    </w:p>
    <w:p w14:paraId="7CE2410B" w14:textId="77777777" w:rsidR="007828D1" w:rsidRPr="00ED5654" w:rsidRDefault="007828D1" w:rsidP="00910682">
      <w:pPr>
        <w:pStyle w:val="Title"/>
        <w:spacing w:line="360" w:lineRule="auto"/>
      </w:pPr>
    </w:p>
    <w:p w14:paraId="0EE64826" w14:textId="77777777" w:rsidR="000D7FA0" w:rsidRPr="00ED5654" w:rsidRDefault="000D7FA0" w:rsidP="00910682">
      <w:pPr>
        <w:pStyle w:val="Title"/>
        <w:spacing w:line="360" w:lineRule="auto"/>
      </w:pPr>
    </w:p>
    <w:p w14:paraId="336A84BD" w14:textId="77777777" w:rsidR="000D7FA0" w:rsidRPr="00ED5654" w:rsidRDefault="000D7FA0">
      <w:pPr>
        <w:pStyle w:val="Title"/>
      </w:pPr>
    </w:p>
    <w:p w14:paraId="18732393" w14:textId="77777777" w:rsidR="000D7FA0" w:rsidRPr="00ED5654" w:rsidRDefault="000D7FA0">
      <w:pPr>
        <w:pStyle w:val="Title"/>
        <w:spacing w:line="360" w:lineRule="auto"/>
        <w:rPr>
          <w:b w:val="0"/>
          <w:bCs w:val="0"/>
        </w:rPr>
      </w:pPr>
    </w:p>
    <w:p w14:paraId="526D8C3A" w14:textId="77777777" w:rsidR="005C0B41" w:rsidRDefault="000D7FA0">
      <w:pPr>
        <w:pStyle w:val="Title"/>
        <w:spacing w:line="360" w:lineRule="auto"/>
        <w:rPr>
          <w:sz w:val="28"/>
        </w:rPr>
      </w:pPr>
      <w:r w:rsidRPr="00ED5654">
        <w:rPr>
          <w:sz w:val="28"/>
        </w:rPr>
        <w:t>B</w:t>
      </w:r>
      <w:r w:rsidR="003E01B9" w:rsidRPr="00ED5654">
        <w:rPr>
          <w:sz w:val="28"/>
        </w:rPr>
        <w:t xml:space="preserve">AIGIAMOJO DARBO RENGIMO </w:t>
      </w:r>
      <w:r w:rsidR="00D0741C" w:rsidRPr="00817DF1">
        <w:rPr>
          <w:sz w:val="28"/>
        </w:rPr>
        <w:t>IR GYNIMO</w:t>
      </w:r>
    </w:p>
    <w:p w14:paraId="14287ADF" w14:textId="74AE011C" w:rsidR="000D7FA0" w:rsidRPr="00ED5654" w:rsidRDefault="003E01B9">
      <w:pPr>
        <w:pStyle w:val="Title"/>
        <w:spacing w:line="360" w:lineRule="auto"/>
        <w:rPr>
          <w:sz w:val="28"/>
        </w:rPr>
      </w:pPr>
      <w:r w:rsidRPr="00ED5654">
        <w:rPr>
          <w:sz w:val="28"/>
        </w:rPr>
        <w:t>METODINIAI</w:t>
      </w:r>
      <w:r w:rsidR="000D7FA0" w:rsidRPr="00ED5654">
        <w:rPr>
          <w:sz w:val="28"/>
        </w:rPr>
        <w:t xml:space="preserve"> </w:t>
      </w:r>
      <w:r w:rsidRPr="00ED5654">
        <w:rPr>
          <w:sz w:val="28"/>
        </w:rPr>
        <w:t>NURODYMAI</w:t>
      </w:r>
    </w:p>
    <w:p w14:paraId="6FFE86E3" w14:textId="77777777" w:rsidR="000D7FA0" w:rsidRPr="00ED5654" w:rsidRDefault="000D7FA0">
      <w:pPr>
        <w:pStyle w:val="Title"/>
        <w:spacing w:line="360" w:lineRule="auto"/>
      </w:pPr>
    </w:p>
    <w:p w14:paraId="1289B66B" w14:textId="4F4CA8A6" w:rsidR="00D15D1C" w:rsidRPr="00ED5654" w:rsidRDefault="00D15D1C" w:rsidP="00D15D1C">
      <w:pPr>
        <w:pStyle w:val="Title"/>
        <w:spacing w:line="360" w:lineRule="auto"/>
        <w:rPr>
          <w:b w:val="0"/>
          <w:bCs w:val="0"/>
          <w:szCs w:val="28"/>
        </w:rPr>
      </w:pPr>
      <w:bookmarkStart w:id="2" w:name="_Hlk243735195"/>
      <w:r w:rsidRPr="00ED5654">
        <w:rPr>
          <w:b w:val="0"/>
          <w:bCs w:val="0"/>
          <w:szCs w:val="28"/>
        </w:rPr>
        <w:t>S</w:t>
      </w:r>
      <w:r w:rsidR="008C4377">
        <w:rPr>
          <w:b w:val="0"/>
          <w:bCs w:val="0"/>
          <w:szCs w:val="28"/>
        </w:rPr>
        <w:t>tudijų programa:</w:t>
      </w:r>
      <w:r w:rsidRPr="00ED5654">
        <w:rPr>
          <w:b w:val="0"/>
          <w:bCs w:val="0"/>
          <w:szCs w:val="28"/>
        </w:rPr>
        <w:t xml:space="preserve"> </w:t>
      </w:r>
      <w:bookmarkEnd w:id="2"/>
      <w:r w:rsidR="001F0D5D" w:rsidRPr="008C4377">
        <w:rPr>
          <w:szCs w:val="28"/>
        </w:rPr>
        <w:t>TAIKOMOJI C</w:t>
      </w:r>
      <w:r w:rsidRPr="008C4377">
        <w:rPr>
          <w:szCs w:val="28"/>
        </w:rPr>
        <w:t>HEMINĖ ANALIZĖ</w:t>
      </w:r>
    </w:p>
    <w:p w14:paraId="4827D567" w14:textId="23FDFC2E" w:rsidR="000D7FA0" w:rsidRPr="008C4377" w:rsidRDefault="008C4377" w:rsidP="00D15D1C">
      <w:pPr>
        <w:pStyle w:val="Title"/>
        <w:spacing w:line="360" w:lineRule="auto"/>
        <w:rPr>
          <w:b w:val="0"/>
          <w:sz w:val="22"/>
        </w:rPr>
      </w:pPr>
      <w:r>
        <w:rPr>
          <w:b w:val="0"/>
          <w:bCs w:val="0"/>
          <w:szCs w:val="28"/>
        </w:rPr>
        <w:t>(</w:t>
      </w:r>
      <w:proofErr w:type="spellStart"/>
      <w:r>
        <w:rPr>
          <w:b w:val="0"/>
          <w:bCs w:val="0"/>
          <w:szCs w:val="28"/>
        </w:rPr>
        <w:t>v</w:t>
      </w:r>
      <w:r w:rsidR="00D15D1C" w:rsidRPr="00ED5654">
        <w:rPr>
          <w:b w:val="0"/>
          <w:bCs w:val="0"/>
          <w:szCs w:val="28"/>
        </w:rPr>
        <w:t>alstyb</w:t>
      </w:r>
      <w:proofErr w:type="spellEnd"/>
      <w:r>
        <w:rPr>
          <w:b w:val="0"/>
          <w:bCs w:val="0"/>
          <w:szCs w:val="28"/>
        </w:rPr>
        <w:t>.</w:t>
      </w:r>
      <w:r w:rsidR="00D15D1C" w:rsidRPr="00ED5654">
        <w:rPr>
          <w:b w:val="0"/>
          <w:bCs w:val="0"/>
          <w:szCs w:val="28"/>
        </w:rPr>
        <w:t xml:space="preserve"> </w:t>
      </w:r>
      <w:r w:rsidR="00D15D1C" w:rsidRPr="008C4377">
        <w:rPr>
          <w:b w:val="0"/>
          <w:bCs w:val="0"/>
          <w:szCs w:val="28"/>
        </w:rPr>
        <w:t xml:space="preserve">kodas </w:t>
      </w:r>
      <w:r w:rsidR="00D15D1C" w:rsidRPr="008C4377">
        <w:rPr>
          <w:b w:val="0"/>
          <w:szCs w:val="28"/>
        </w:rPr>
        <w:t>6531</w:t>
      </w:r>
      <w:r w:rsidR="002D7B96" w:rsidRPr="008C4377">
        <w:rPr>
          <w:b w:val="0"/>
          <w:szCs w:val="28"/>
        </w:rPr>
        <w:t>CX</w:t>
      </w:r>
      <w:r w:rsidR="00D15D1C" w:rsidRPr="008C4377">
        <w:rPr>
          <w:b w:val="0"/>
          <w:szCs w:val="28"/>
        </w:rPr>
        <w:t>001</w:t>
      </w:r>
      <w:r>
        <w:rPr>
          <w:b w:val="0"/>
          <w:szCs w:val="28"/>
        </w:rPr>
        <w:t>)</w:t>
      </w:r>
    </w:p>
    <w:p w14:paraId="3B32A28A" w14:textId="77777777" w:rsidR="000D7FA0" w:rsidRPr="00ED5654" w:rsidRDefault="000D7FA0">
      <w:pPr>
        <w:pStyle w:val="Title"/>
        <w:spacing w:line="360" w:lineRule="auto"/>
      </w:pPr>
    </w:p>
    <w:p w14:paraId="209264F9" w14:textId="77777777" w:rsidR="000D7FA0" w:rsidRPr="00ED5654" w:rsidRDefault="000D7FA0">
      <w:pPr>
        <w:pStyle w:val="Title"/>
        <w:spacing w:line="360" w:lineRule="auto"/>
      </w:pPr>
    </w:p>
    <w:p w14:paraId="5753EFBD" w14:textId="77777777" w:rsidR="000D7FA0" w:rsidRPr="00ED5654" w:rsidRDefault="000D7FA0">
      <w:pPr>
        <w:pStyle w:val="Title"/>
        <w:spacing w:line="360" w:lineRule="auto"/>
      </w:pPr>
    </w:p>
    <w:p w14:paraId="4A2112C1" w14:textId="77777777" w:rsidR="000D7FA0" w:rsidRPr="00ED5654" w:rsidRDefault="000D7FA0">
      <w:pPr>
        <w:pStyle w:val="Title"/>
        <w:spacing w:line="360" w:lineRule="auto"/>
      </w:pPr>
    </w:p>
    <w:p w14:paraId="71D961EF" w14:textId="43728DCB" w:rsidR="007828D1" w:rsidRDefault="007828D1">
      <w:pPr>
        <w:pStyle w:val="Title"/>
        <w:spacing w:line="360" w:lineRule="auto"/>
      </w:pPr>
    </w:p>
    <w:p w14:paraId="3B8EF646" w14:textId="77777777" w:rsidR="007828D1" w:rsidRPr="00ED5654" w:rsidRDefault="007828D1">
      <w:pPr>
        <w:pStyle w:val="Title"/>
        <w:spacing w:line="360" w:lineRule="auto"/>
      </w:pPr>
    </w:p>
    <w:p w14:paraId="768ABD5C" w14:textId="77777777" w:rsidR="000D7FA0" w:rsidRPr="00ED5654" w:rsidRDefault="000D7FA0">
      <w:pPr>
        <w:pStyle w:val="Title"/>
        <w:spacing w:line="360" w:lineRule="auto"/>
      </w:pPr>
    </w:p>
    <w:p w14:paraId="438F5BC5" w14:textId="77777777" w:rsidR="005D101C" w:rsidRPr="00ED5654" w:rsidRDefault="005D101C">
      <w:pPr>
        <w:pStyle w:val="Title"/>
        <w:spacing w:line="360" w:lineRule="auto"/>
      </w:pPr>
    </w:p>
    <w:p w14:paraId="78055C4E" w14:textId="5595A1F1" w:rsidR="007563AD" w:rsidRDefault="000D7FA0" w:rsidP="00342E0C">
      <w:pPr>
        <w:pStyle w:val="Title"/>
        <w:spacing w:line="360" w:lineRule="auto"/>
        <w:rPr>
          <w:b w:val="0"/>
          <w:bCs w:val="0"/>
          <w:szCs w:val="28"/>
        </w:rPr>
      </w:pPr>
      <w:r w:rsidRPr="00ED5654">
        <w:rPr>
          <w:b w:val="0"/>
          <w:bCs w:val="0"/>
          <w:szCs w:val="28"/>
        </w:rPr>
        <w:t>Vilnius</w:t>
      </w:r>
      <w:r w:rsidRPr="00817DF1">
        <w:rPr>
          <w:b w:val="0"/>
          <w:bCs w:val="0"/>
          <w:szCs w:val="28"/>
        </w:rPr>
        <w:t>, 20</w:t>
      </w:r>
      <w:r w:rsidR="002D7B96" w:rsidRPr="00817DF1">
        <w:rPr>
          <w:b w:val="0"/>
          <w:bCs w:val="0"/>
          <w:szCs w:val="28"/>
        </w:rPr>
        <w:t>2</w:t>
      </w:r>
      <w:r w:rsidR="0035199E" w:rsidRPr="00B545A3">
        <w:rPr>
          <w:b w:val="0"/>
          <w:bCs w:val="0"/>
          <w:szCs w:val="28"/>
        </w:rPr>
        <w:t>6</w:t>
      </w:r>
      <w:r w:rsidR="007563AD">
        <w:rPr>
          <w:b w:val="0"/>
          <w:bCs w:val="0"/>
          <w:szCs w:val="28"/>
        </w:rPr>
        <w:br w:type="page"/>
      </w:r>
    </w:p>
    <w:p w14:paraId="205E672D" w14:textId="77777777" w:rsidR="007563AD" w:rsidRDefault="007563AD" w:rsidP="001E24C1">
      <w:pPr>
        <w:pStyle w:val="Title"/>
        <w:tabs>
          <w:tab w:val="center" w:pos="4677"/>
          <w:tab w:val="right" w:pos="9354"/>
        </w:tabs>
        <w:spacing w:line="360" w:lineRule="auto"/>
        <w:jc w:val="left"/>
        <w:rPr>
          <w:b w:val="0"/>
          <w:bCs w:val="0"/>
          <w:szCs w:val="28"/>
        </w:rPr>
      </w:pPr>
    </w:p>
    <w:p w14:paraId="0C974397" w14:textId="5AC6A5D5" w:rsidR="007828D1" w:rsidRPr="00ED5654" w:rsidRDefault="001E24C1" w:rsidP="003D7B3A">
      <w:pPr>
        <w:pStyle w:val="Title"/>
        <w:tabs>
          <w:tab w:val="center" w:pos="4677"/>
          <w:tab w:val="right" w:pos="9354"/>
        </w:tabs>
        <w:spacing w:line="360" w:lineRule="auto"/>
        <w:ind w:firstLine="709"/>
        <w:jc w:val="left"/>
        <w:rPr>
          <w:b w:val="0"/>
          <w:bCs w:val="0"/>
          <w:szCs w:val="28"/>
        </w:rPr>
      </w:pPr>
      <w:r>
        <w:rPr>
          <w:b w:val="0"/>
          <w:bCs w:val="0"/>
          <w:szCs w:val="28"/>
        </w:rPr>
        <w:tab/>
      </w:r>
      <w:r w:rsidR="007828D1" w:rsidRPr="00ED5654">
        <w:rPr>
          <w:b w:val="0"/>
          <w:bCs w:val="0"/>
          <w:szCs w:val="28"/>
        </w:rPr>
        <w:t>B</w:t>
      </w:r>
      <w:r w:rsidR="00303E83" w:rsidRPr="00ED5654">
        <w:rPr>
          <w:b w:val="0"/>
          <w:bCs w:val="0"/>
          <w:szCs w:val="28"/>
        </w:rPr>
        <w:t>aigiamojo darbo</w:t>
      </w:r>
      <w:r w:rsidR="008326BF">
        <w:rPr>
          <w:b w:val="0"/>
          <w:bCs w:val="0"/>
          <w:szCs w:val="28"/>
        </w:rPr>
        <w:t xml:space="preserve"> </w:t>
      </w:r>
      <w:r w:rsidR="004C0BF2">
        <w:rPr>
          <w:b w:val="0"/>
          <w:bCs w:val="0"/>
          <w:szCs w:val="28"/>
        </w:rPr>
        <w:t xml:space="preserve">rengimo ir gynimo </w:t>
      </w:r>
      <w:r w:rsidR="007828D1" w:rsidRPr="00ED5654">
        <w:rPr>
          <w:b w:val="0"/>
          <w:bCs w:val="0"/>
          <w:szCs w:val="28"/>
        </w:rPr>
        <w:t xml:space="preserve">metodinių nurodymų </w:t>
      </w:r>
      <w:r w:rsidR="005C0B41">
        <w:rPr>
          <w:b w:val="0"/>
          <w:bCs w:val="0"/>
          <w:szCs w:val="28"/>
        </w:rPr>
        <w:t xml:space="preserve">atnaujinimo </w:t>
      </w:r>
      <w:r w:rsidR="007828D1" w:rsidRPr="00ED5654">
        <w:rPr>
          <w:b w:val="0"/>
          <w:bCs w:val="0"/>
          <w:szCs w:val="28"/>
        </w:rPr>
        <w:t>darbo grupė:</w:t>
      </w:r>
    </w:p>
    <w:p w14:paraId="2208BED1" w14:textId="77777777" w:rsidR="00797F0F" w:rsidRPr="00ED5654" w:rsidRDefault="00797F0F" w:rsidP="007828D1">
      <w:pPr>
        <w:pStyle w:val="Title"/>
        <w:jc w:val="left"/>
        <w:rPr>
          <w:b w:val="0"/>
          <w:bCs w:val="0"/>
          <w:szCs w:val="28"/>
        </w:rPr>
      </w:pPr>
    </w:p>
    <w:p w14:paraId="448D0BED" w14:textId="297795D4" w:rsidR="007828D1" w:rsidRPr="00ED5654" w:rsidRDefault="007828D1" w:rsidP="00910682">
      <w:pPr>
        <w:pStyle w:val="Title"/>
        <w:ind w:firstLine="709"/>
        <w:jc w:val="left"/>
        <w:rPr>
          <w:b w:val="0"/>
          <w:bCs w:val="0"/>
          <w:szCs w:val="28"/>
        </w:rPr>
      </w:pPr>
      <w:r w:rsidRPr="00ED5654">
        <w:rPr>
          <w:b w:val="0"/>
          <w:bCs w:val="0"/>
          <w:szCs w:val="28"/>
        </w:rPr>
        <w:t xml:space="preserve">Irena Čerčikienė, </w:t>
      </w:r>
      <w:r w:rsidR="001115FB">
        <w:rPr>
          <w:b w:val="0"/>
          <w:bCs w:val="0"/>
          <w:szCs w:val="28"/>
        </w:rPr>
        <w:t xml:space="preserve">chemijos </w:t>
      </w:r>
      <w:r w:rsidR="0090486F">
        <w:rPr>
          <w:b w:val="0"/>
          <w:bCs w:val="0"/>
          <w:szCs w:val="28"/>
        </w:rPr>
        <w:t xml:space="preserve">studijų krypties komiteto pirmininkė, </w:t>
      </w:r>
      <w:r w:rsidR="001115FB">
        <w:rPr>
          <w:b w:val="0"/>
          <w:bCs w:val="0"/>
          <w:szCs w:val="28"/>
        </w:rPr>
        <w:t>C</w:t>
      </w:r>
      <w:r w:rsidR="0090486F">
        <w:rPr>
          <w:b w:val="0"/>
          <w:bCs w:val="0"/>
          <w:szCs w:val="28"/>
        </w:rPr>
        <w:t xml:space="preserve">hemijos ir maisto technologijos katedros </w:t>
      </w:r>
      <w:r w:rsidRPr="00ED5654">
        <w:rPr>
          <w:b w:val="0"/>
          <w:bCs w:val="0"/>
          <w:szCs w:val="28"/>
        </w:rPr>
        <w:t>lektorė</w:t>
      </w:r>
      <w:r w:rsidR="0090486F">
        <w:rPr>
          <w:b w:val="0"/>
          <w:bCs w:val="0"/>
          <w:szCs w:val="28"/>
        </w:rPr>
        <w:t>;</w:t>
      </w:r>
    </w:p>
    <w:p w14:paraId="720F5F2F" w14:textId="6D834CD2" w:rsidR="007828D1" w:rsidRDefault="007828D1" w:rsidP="00910682">
      <w:pPr>
        <w:pStyle w:val="Title"/>
        <w:ind w:firstLine="709"/>
        <w:jc w:val="left"/>
        <w:rPr>
          <w:b w:val="0"/>
          <w:bCs w:val="0"/>
          <w:szCs w:val="28"/>
        </w:rPr>
      </w:pPr>
      <w:r w:rsidRPr="00ED5654">
        <w:rPr>
          <w:b w:val="0"/>
          <w:bCs w:val="0"/>
          <w:szCs w:val="28"/>
        </w:rPr>
        <w:t xml:space="preserve">Jolanta Jurkevičiūtė, </w:t>
      </w:r>
      <w:r w:rsidR="001115FB">
        <w:rPr>
          <w:b w:val="0"/>
          <w:bCs w:val="0"/>
          <w:szCs w:val="28"/>
        </w:rPr>
        <w:t xml:space="preserve">Chemijos ir maisto technologijos katedros </w:t>
      </w:r>
      <w:r w:rsidRPr="00ED5654">
        <w:rPr>
          <w:b w:val="0"/>
          <w:bCs w:val="0"/>
          <w:szCs w:val="28"/>
        </w:rPr>
        <w:t>lektorė</w:t>
      </w:r>
      <w:r w:rsidR="001115FB">
        <w:rPr>
          <w:b w:val="0"/>
          <w:bCs w:val="0"/>
          <w:szCs w:val="28"/>
        </w:rPr>
        <w:t>;</w:t>
      </w:r>
    </w:p>
    <w:p w14:paraId="52C370FB" w14:textId="30F9D22A" w:rsidR="001B56FA" w:rsidRPr="00836175" w:rsidRDefault="001B56FA" w:rsidP="00910682">
      <w:pPr>
        <w:pStyle w:val="Title"/>
        <w:ind w:firstLine="709"/>
        <w:jc w:val="left"/>
        <w:rPr>
          <w:b w:val="0"/>
          <w:bCs w:val="0"/>
          <w:szCs w:val="28"/>
        </w:rPr>
      </w:pPr>
      <w:r w:rsidRPr="00836175">
        <w:rPr>
          <w:b w:val="0"/>
          <w:bCs w:val="0"/>
          <w:szCs w:val="28"/>
        </w:rPr>
        <w:t xml:space="preserve">Dr. Erika Kubilienė, </w:t>
      </w:r>
      <w:r w:rsidR="001115FB">
        <w:rPr>
          <w:b w:val="0"/>
          <w:bCs w:val="0"/>
          <w:szCs w:val="28"/>
        </w:rPr>
        <w:t xml:space="preserve">Chemijos ir maisto technologijos katedros </w:t>
      </w:r>
      <w:r w:rsidRPr="00836175">
        <w:rPr>
          <w:b w:val="0"/>
          <w:bCs w:val="0"/>
          <w:szCs w:val="28"/>
        </w:rPr>
        <w:t>docentė</w:t>
      </w:r>
      <w:r w:rsidR="001115FB">
        <w:rPr>
          <w:b w:val="0"/>
          <w:bCs w:val="0"/>
          <w:szCs w:val="28"/>
        </w:rPr>
        <w:t>;</w:t>
      </w:r>
    </w:p>
    <w:p w14:paraId="2ED21E08" w14:textId="56AAF22E" w:rsidR="003367CA" w:rsidRPr="00836175" w:rsidRDefault="003367CA" w:rsidP="00910682">
      <w:pPr>
        <w:pStyle w:val="Title"/>
        <w:ind w:firstLine="709"/>
        <w:jc w:val="left"/>
        <w:rPr>
          <w:b w:val="0"/>
          <w:bCs w:val="0"/>
          <w:szCs w:val="28"/>
        </w:rPr>
      </w:pPr>
      <w:r w:rsidRPr="00836175">
        <w:rPr>
          <w:b w:val="0"/>
          <w:bCs w:val="0"/>
          <w:szCs w:val="28"/>
        </w:rPr>
        <w:t xml:space="preserve">Ingrida Radveikienė, </w:t>
      </w:r>
      <w:r w:rsidR="001115FB">
        <w:rPr>
          <w:b w:val="0"/>
          <w:bCs w:val="0"/>
          <w:szCs w:val="28"/>
        </w:rPr>
        <w:t xml:space="preserve">Chemijos ir maisto technologijos katedros </w:t>
      </w:r>
      <w:r w:rsidRPr="00836175">
        <w:rPr>
          <w:b w:val="0"/>
          <w:bCs w:val="0"/>
          <w:szCs w:val="28"/>
        </w:rPr>
        <w:t>lektorė</w:t>
      </w:r>
      <w:r w:rsidR="001115FB">
        <w:rPr>
          <w:b w:val="0"/>
          <w:bCs w:val="0"/>
          <w:szCs w:val="28"/>
        </w:rPr>
        <w:t>;</w:t>
      </w:r>
    </w:p>
    <w:p w14:paraId="62B848AC" w14:textId="22BA75AE" w:rsidR="004C0BF2" w:rsidRDefault="007828D1" w:rsidP="00910682">
      <w:pPr>
        <w:pStyle w:val="Title"/>
        <w:ind w:firstLine="709"/>
        <w:jc w:val="left"/>
        <w:rPr>
          <w:b w:val="0"/>
          <w:bCs w:val="0"/>
          <w:szCs w:val="28"/>
        </w:rPr>
      </w:pPr>
      <w:r w:rsidRPr="00ED5654">
        <w:rPr>
          <w:b w:val="0"/>
          <w:bCs w:val="0"/>
          <w:szCs w:val="28"/>
        </w:rPr>
        <w:t xml:space="preserve">Gitana Zaleskienė, </w:t>
      </w:r>
      <w:r w:rsidR="001115FB">
        <w:rPr>
          <w:b w:val="0"/>
          <w:bCs w:val="0"/>
          <w:szCs w:val="28"/>
        </w:rPr>
        <w:t xml:space="preserve">Chemijos ir maisto technologijos katedros </w:t>
      </w:r>
      <w:r w:rsidRPr="00ED5654">
        <w:rPr>
          <w:b w:val="0"/>
          <w:bCs w:val="0"/>
          <w:szCs w:val="28"/>
        </w:rPr>
        <w:t>lektorė</w:t>
      </w:r>
      <w:r w:rsidR="001115FB">
        <w:rPr>
          <w:b w:val="0"/>
          <w:bCs w:val="0"/>
          <w:szCs w:val="28"/>
        </w:rPr>
        <w:t>.</w:t>
      </w:r>
    </w:p>
    <w:p w14:paraId="0034D63A" w14:textId="77777777" w:rsidR="004C0BF2" w:rsidRDefault="004C0BF2" w:rsidP="004C0BF2">
      <w:pPr>
        <w:pStyle w:val="Title"/>
        <w:jc w:val="left"/>
        <w:rPr>
          <w:sz w:val="28"/>
          <w:szCs w:val="28"/>
        </w:rPr>
      </w:pPr>
    </w:p>
    <w:p w14:paraId="74F3FE20" w14:textId="32245621" w:rsidR="004C0BF2" w:rsidRDefault="004C0BF2" w:rsidP="004C0BF2">
      <w:pPr>
        <w:pStyle w:val="Title"/>
        <w:jc w:val="left"/>
        <w:rPr>
          <w:sz w:val="28"/>
          <w:szCs w:val="28"/>
        </w:rPr>
      </w:pPr>
      <w:r>
        <w:rPr>
          <w:sz w:val="28"/>
          <w:szCs w:val="28"/>
        </w:rPr>
        <w:br w:type="page"/>
      </w:r>
    </w:p>
    <w:p w14:paraId="3708F0E1" w14:textId="77777777" w:rsidR="004C0BF2" w:rsidRDefault="004C0BF2" w:rsidP="004C0BF2">
      <w:pPr>
        <w:pStyle w:val="Title"/>
        <w:jc w:val="left"/>
        <w:rPr>
          <w:sz w:val="28"/>
          <w:szCs w:val="28"/>
        </w:rPr>
      </w:pPr>
    </w:p>
    <w:p w14:paraId="3FF4A051" w14:textId="10CEDEF3" w:rsidR="000D7FA0" w:rsidRPr="00314698" w:rsidRDefault="000D7FA0" w:rsidP="009226E3">
      <w:pPr>
        <w:pStyle w:val="Title"/>
        <w:rPr>
          <w:sz w:val="28"/>
          <w:szCs w:val="28"/>
        </w:rPr>
      </w:pPr>
      <w:r w:rsidRPr="00314698">
        <w:rPr>
          <w:sz w:val="28"/>
          <w:szCs w:val="28"/>
        </w:rPr>
        <w:t>TURINYS</w:t>
      </w:r>
    </w:p>
    <w:p w14:paraId="26B720CA" w14:textId="77777777" w:rsidR="009D3E13" w:rsidRPr="00ED00A3" w:rsidRDefault="009D3E13" w:rsidP="009D3E13">
      <w:pPr>
        <w:tabs>
          <w:tab w:val="left" w:pos="6150"/>
        </w:tabs>
        <w:jc w:val="center"/>
        <w:rPr>
          <w:sz w:val="28"/>
          <w:szCs w:val="28"/>
          <w:lang w:val="lt-LT"/>
        </w:rPr>
      </w:pPr>
    </w:p>
    <w:p w14:paraId="10879CC7" w14:textId="4C51B767" w:rsidR="00763B62" w:rsidRDefault="007F6B94">
      <w:pPr>
        <w:pStyle w:val="TOC1"/>
        <w:rPr>
          <w:rFonts w:asciiTheme="minorHAnsi" w:eastAsiaTheme="minorEastAsia" w:hAnsiTheme="minorHAnsi" w:cstheme="minorBidi"/>
          <w:b w:val="0"/>
          <w:sz w:val="22"/>
          <w:szCs w:val="22"/>
          <w:lang w:val="lt-LT" w:eastAsia="lt-LT"/>
        </w:rPr>
      </w:pPr>
      <w:r w:rsidRPr="00ED00A3">
        <w:rPr>
          <w:b w:val="0"/>
          <w:lang w:val="lt-LT"/>
        </w:rPr>
        <w:fldChar w:fldCharType="begin"/>
      </w:r>
      <w:r w:rsidRPr="00ED00A3">
        <w:rPr>
          <w:b w:val="0"/>
          <w:lang w:val="lt-LT"/>
        </w:rPr>
        <w:instrText xml:space="preserve"> TOC \o "1-3" \h \z \u </w:instrText>
      </w:r>
      <w:r w:rsidRPr="00ED00A3">
        <w:rPr>
          <w:b w:val="0"/>
          <w:lang w:val="lt-LT"/>
        </w:rPr>
        <w:fldChar w:fldCharType="separate"/>
      </w:r>
      <w:hyperlink w:anchor="_Toc243660933" w:history="1">
        <w:r w:rsidR="00763B62" w:rsidRPr="0000244D">
          <w:rPr>
            <w:rStyle w:val="Hyperlink"/>
          </w:rPr>
          <w:t>1. BENDROJI DALIS</w:t>
        </w:r>
        <w:r w:rsidR="00763B62">
          <w:rPr>
            <w:webHidden/>
          </w:rPr>
          <w:tab/>
        </w:r>
        <w:r w:rsidR="00763B62">
          <w:rPr>
            <w:webHidden/>
          </w:rPr>
          <w:fldChar w:fldCharType="begin"/>
        </w:r>
        <w:r w:rsidR="00763B62">
          <w:rPr>
            <w:webHidden/>
          </w:rPr>
          <w:instrText xml:space="preserve"> PAGEREF _Toc243660933 \h </w:instrText>
        </w:r>
        <w:r w:rsidR="00763B62">
          <w:rPr>
            <w:webHidden/>
          </w:rPr>
        </w:r>
        <w:r w:rsidR="00763B62">
          <w:rPr>
            <w:webHidden/>
          </w:rPr>
          <w:fldChar w:fldCharType="separate"/>
        </w:r>
        <w:r w:rsidR="00763B62">
          <w:rPr>
            <w:webHidden/>
          </w:rPr>
          <w:t>5</w:t>
        </w:r>
        <w:r w:rsidR="00763B62">
          <w:rPr>
            <w:webHidden/>
          </w:rPr>
          <w:fldChar w:fldCharType="end"/>
        </w:r>
      </w:hyperlink>
    </w:p>
    <w:p w14:paraId="3D96343E" w14:textId="562B7977" w:rsidR="00763B62" w:rsidRDefault="00E2728A">
      <w:pPr>
        <w:pStyle w:val="TOC2"/>
        <w:rPr>
          <w:rFonts w:asciiTheme="minorHAnsi" w:eastAsiaTheme="minorEastAsia" w:hAnsiTheme="minorHAnsi" w:cstheme="minorBidi"/>
          <w:noProof/>
          <w:sz w:val="22"/>
          <w:szCs w:val="22"/>
          <w:lang w:val="lt-LT" w:eastAsia="lt-LT"/>
        </w:rPr>
      </w:pPr>
      <w:hyperlink w:anchor="_Toc243660934" w:history="1">
        <w:r w:rsidR="00763B62" w:rsidRPr="0000244D">
          <w:rPr>
            <w:rStyle w:val="Hyperlink"/>
            <w:b/>
            <w:noProof/>
          </w:rPr>
          <w:t>1.1. Baigiamojo darbo rengimo, gynimo ir saugojimo bendrosios nuostatos</w:t>
        </w:r>
        <w:r w:rsidR="00763B62">
          <w:rPr>
            <w:noProof/>
            <w:webHidden/>
          </w:rPr>
          <w:tab/>
        </w:r>
        <w:r w:rsidR="00763B62">
          <w:rPr>
            <w:noProof/>
            <w:webHidden/>
          </w:rPr>
          <w:fldChar w:fldCharType="begin"/>
        </w:r>
        <w:r w:rsidR="00763B62">
          <w:rPr>
            <w:noProof/>
            <w:webHidden/>
          </w:rPr>
          <w:instrText xml:space="preserve"> PAGEREF _Toc243660934 \h </w:instrText>
        </w:r>
        <w:r w:rsidR="00763B62">
          <w:rPr>
            <w:noProof/>
            <w:webHidden/>
          </w:rPr>
        </w:r>
        <w:r w:rsidR="00763B62">
          <w:rPr>
            <w:noProof/>
            <w:webHidden/>
          </w:rPr>
          <w:fldChar w:fldCharType="separate"/>
        </w:r>
        <w:r w:rsidR="00763B62">
          <w:rPr>
            <w:noProof/>
            <w:webHidden/>
          </w:rPr>
          <w:t>5</w:t>
        </w:r>
        <w:r w:rsidR="00763B62">
          <w:rPr>
            <w:noProof/>
            <w:webHidden/>
          </w:rPr>
          <w:fldChar w:fldCharType="end"/>
        </w:r>
      </w:hyperlink>
    </w:p>
    <w:p w14:paraId="465EFFF8" w14:textId="0516AFC2" w:rsidR="00763B62" w:rsidRDefault="00E2728A">
      <w:pPr>
        <w:pStyle w:val="TOC2"/>
        <w:rPr>
          <w:rFonts w:asciiTheme="minorHAnsi" w:eastAsiaTheme="minorEastAsia" w:hAnsiTheme="minorHAnsi" w:cstheme="minorBidi"/>
          <w:noProof/>
          <w:sz w:val="22"/>
          <w:szCs w:val="22"/>
          <w:lang w:val="lt-LT" w:eastAsia="lt-LT"/>
        </w:rPr>
      </w:pPr>
      <w:hyperlink w:anchor="_Toc243660935" w:history="1">
        <w:r w:rsidR="00763B62" w:rsidRPr="0000244D">
          <w:rPr>
            <w:rStyle w:val="Hyperlink"/>
            <w:b/>
            <w:noProof/>
          </w:rPr>
          <w:t>1.2. Baigiamojo darbo struktūra</w:t>
        </w:r>
        <w:r w:rsidR="00763B62">
          <w:rPr>
            <w:noProof/>
            <w:webHidden/>
          </w:rPr>
          <w:tab/>
        </w:r>
        <w:r w:rsidR="00763B62">
          <w:rPr>
            <w:noProof/>
            <w:webHidden/>
          </w:rPr>
          <w:fldChar w:fldCharType="begin"/>
        </w:r>
        <w:r w:rsidR="00763B62">
          <w:rPr>
            <w:noProof/>
            <w:webHidden/>
          </w:rPr>
          <w:instrText xml:space="preserve"> PAGEREF _Toc243660935 \h </w:instrText>
        </w:r>
        <w:r w:rsidR="00763B62">
          <w:rPr>
            <w:noProof/>
            <w:webHidden/>
          </w:rPr>
        </w:r>
        <w:r w:rsidR="00763B62">
          <w:rPr>
            <w:noProof/>
            <w:webHidden/>
          </w:rPr>
          <w:fldChar w:fldCharType="separate"/>
        </w:r>
        <w:r w:rsidR="00763B62">
          <w:rPr>
            <w:noProof/>
            <w:webHidden/>
          </w:rPr>
          <w:t>8</w:t>
        </w:r>
        <w:r w:rsidR="00763B62">
          <w:rPr>
            <w:noProof/>
            <w:webHidden/>
          </w:rPr>
          <w:fldChar w:fldCharType="end"/>
        </w:r>
      </w:hyperlink>
    </w:p>
    <w:p w14:paraId="458EB7F1" w14:textId="237468CB" w:rsidR="00763B62" w:rsidRDefault="00E2728A">
      <w:pPr>
        <w:pStyle w:val="TOC2"/>
        <w:rPr>
          <w:rFonts w:asciiTheme="minorHAnsi" w:eastAsiaTheme="minorEastAsia" w:hAnsiTheme="minorHAnsi" w:cstheme="minorBidi"/>
          <w:noProof/>
          <w:sz w:val="22"/>
          <w:szCs w:val="22"/>
          <w:lang w:val="lt-LT" w:eastAsia="lt-LT"/>
        </w:rPr>
      </w:pPr>
      <w:hyperlink w:anchor="_Toc243660936" w:history="1">
        <w:r w:rsidR="00763B62" w:rsidRPr="0000244D">
          <w:rPr>
            <w:rStyle w:val="Hyperlink"/>
            <w:b/>
            <w:noProof/>
          </w:rPr>
          <w:t>1.3. Rekomendacijos atskiroms baigiamojo darbo dalims</w:t>
        </w:r>
        <w:r w:rsidR="00763B62">
          <w:rPr>
            <w:noProof/>
            <w:webHidden/>
          </w:rPr>
          <w:tab/>
        </w:r>
        <w:r w:rsidR="00763B62">
          <w:rPr>
            <w:noProof/>
            <w:webHidden/>
          </w:rPr>
          <w:fldChar w:fldCharType="begin"/>
        </w:r>
        <w:r w:rsidR="00763B62">
          <w:rPr>
            <w:noProof/>
            <w:webHidden/>
          </w:rPr>
          <w:instrText xml:space="preserve"> PAGEREF _Toc243660936 \h </w:instrText>
        </w:r>
        <w:r w:rsidR="00763B62">
          <w:rPr>
            <w:noProof/>
            <w:webHidden/>
          </w:rPr>
        </w:r>
        <w:r w:rsidR="00763B62">
          <w:rPr>
            <w:noProof/>
            <w:webHidden/>
          </w:rPr>
          <w:fldChar w:fldCharType="separate"/>
        </w:r>
        <w:r w:rsidR="00763B62">
          <w:rPr>
            <w:noProof/>
            <w:webHidden/>
          </w:rPr>
          <w:t>9</w:t>
        </w:r>
        <w:r w:rsidR="00763B62">
          <w:rPr>
            <w:noProof/>
            <w:webHidden/>
          </w:rPr>
          <w:fldChar w:fldCharType="end"/>
        </w:r>
      </w:hyperlink>
    </w:p>
    <w:p w14:paraId="0F337324" w14:textId="35D3BA32" w:rsidR="00763B62" w:rsidRDefault="00E2728A">
      <w:pPr>
        <w:pStyle w:val="TOC2"/>
        <w:rPr>
          <w:rFonts w:asciiTheme="minorHAnsi" w:eastAsiaTheme="minorEastAsia" w:hAnsiTheme="minorHAnsi" w:cstheme="minorBidi"/>
          <w:noProof/>
          <w:sz w:val="22"/>
          <w:szCs w:val="22"/>
          <w:lang w:val="lt-LT" w:eastAsia="lt-LT"/>
        </w:rPr>
      </w:pPr>
      <w:hyperlink w:anchor="_Toc243660937" w:history="1">
        <w:r w:rsidR="00763B62" w:rsidRPr="0000244D">
          <w:rPr>
            <w:rStyle w:val="Hyperlink"/>
            <w:b/>
            <w:noProof/>
          </w:rPr>
          <w:t>1.4. Teorinė dalis</w:t>
        </w:r>
        <w:r w:rsidR="00763B62">
          <w:rPr>
            <w:noProof/>
            <w:webHidden/>
          </w:rPr>
          <w:tab/>
        </w:r>
        <w:r w:rsidR="00763B62">
          <w:rPr>
            <w:noProof/>
            <w:webHidden/>
          </w:rPr>
          <w:fldChar w:fldCharType="begin"/>
        </w:r>
        <w:r w:rsidR="00763B62">
          <w:rPr>
            <w:noProof/>
            <w:webHidden/>
          </w:rPr>
          <w:instrText xml:space="preserve"> PAGEREF _Toc243660937 \h </w:instrText>
        </w:r>
        <w:r w:rsidR="00763B62">
          <w:rPr>
            <w:noProof/>
            <w:webHidden/>
          </w:rPr>
        </w:r>
        <w:r w:rsidR="00763B62">
          <w:rPr>
            <w:noProof/>
            <w:webHidden/>
          </w:rPr>
          <w:fldChar w:fldCharType="separate"/>
        </w:r>
        <w:r w:rsidR="00763B62">
          <w:rPr>
            <w:noProof/>
            <w:webHidden/>
          </w:rPr>
          <w:t>12</w:t>
        </w:r>
        <w:r w:rsidR="00763B62">
          <w:rPr>
            <w:noProof/>
            <w:webHidden/>
          </w:rPr>
          <w:fldChar w:fldCharType="end"/>
        </w:r>
      </w:hyperlink>
    </w:p>
    <w:p w14:paraId="43D4F6B5" w14:textId="118EA459" w:rsidR="00763B62" w:rsidRDefault="00E2728A">
      <w:pPr>
        <w:pStyle w:val="TOC2"/>
        <w:rPr>
          <w:rFonts w:asciiTheme="minorHAnsi" w:eastAsiaTheme="minorEastAsia" w:hAnsiTheme="minorHAnsi" w:cstheme="minorBidi"/>
          <w:noProof/>
          <w:sz w:val="22"/>
          <w:szCs w:val="22"/>
          <w:lang w:val="lt-LT" w:eastAsia="lt-LT"/>
        </w:rPr>
      </w:pPr>
      <w:hyperlink w:anchor="_Toc243660938" w:history="1">
        <w:r w:rsidR="00763B62" w:rsidRPr="0000244D">
          <w:rPr>
            <w:rStyle w:val="Hyperlink"/>
            <w:b/>
            <w:noProof/>
          </w:rPr>
          <w:t>1.5. Eksperimentinė dalis</w:t>
        </w:r>
        <w:r w:rsidR="00763B62">
          <w:rPr>
            <w:noProof/>
            <w:webHidden/>
          </w:rPr>
          <w:tab/>
        </w:r>
        <w:r w:rsidR="00763B62">
          <w:rPr>
            <w:noProof/>
            <w:webHidden/>
          </w:rPr>
          <w:fldChar w:fldCharType="begin"/>
        </w:r>
        <w:r w:rsidR="00763B62">
          <w:rPr>
            <w:noProof/>
            <w:webHidden/>
          </w:rPr>
          <w:instrText xml:space="preserve"> PAGEREF _Toc243660938 \h </w:instrText>
        </w:r>
        <w:r w:rsidR="00763B62">
          <w:rPr>
            <w:noProof/>
            <w:webHidden/>
          </w:rPr>
        </w:r>
        <w:r w:rsidR="00763B62">
          <w:rPr>
            <w:noProof/>
            <w:webHidden/>
          </w:rPr>
          <w:fldChar w:fldCharType="separate"/>
        </w:r>
        <w:r w:rsidR="00763B62">
          <w:rPr>
            <w:noProof/>
            <w:webHidden/>
          </w:rPr>
          <w:t>13</w:t>
        </w:r>
        <w:r w:rsidR="00763B62">
          <w:rPr>
            <w:noProof/>
            <w:webHidden/>
          </w:rPr>
          <w:fldChar w:fldCharType="end"/>
        </w:r>
      </w:hyperlink>
    </w:p>
    <w:p w14:paraId="5C09544B" w14:textId="48981871" w:rsidR="00763B62" w:rsidRDefault="00E2728A">
      <w:pPr>
        <w:pStyle w:val="TOC1"/>
        <w:rPr>
          <w:rFonts w:asciiTheme="minorHAnsi" w:eastAsiaTheme="minorEastAsia" w:hAnsiTheme="minorHAnsi" w:cstheme="minorBidi"/>
          <w:b w:val="0"/>
          <w:sz w:val="22"/>
          <w:szCs w:val="22"/>
          <w:lang w:val="lt-LT" w:eastAsia="lt-LT"/>
        </w:rPr>
      </w:pPr>
      <w:hyperlink w:anchor="_Toc243660939" w:history="1">
        <w:r w:rsidR="00763B62" w:rsidRPr="0000244D">
          <w:rPr>
            <w:rStyle w:val="Hyperlink"/>
          </w:rPr>
          <w:t>2. BAIGIAMOJO DARBO ĮFORMINIMAS</w:t>
        </w:r>
        <w:r w:rsidR="00763B62">
          <w:rPr>
            <w:webHidden/>
          </w:rPr>
          <w:tab/>
        </w:r>
        <w:r w:rsidR="00763B62">
          <w:rPr>
            <w:webHidden/>
          </w:rPr>
          <w:fldChar w:fldCharType="begin"/>
        </w:r>
        <w:r w:rsidR="00763B62">
          <w:rPr>
            <w:webHidden/>
          </w:rPr>
          <w:instrText xml:space="preserve"> PAGEREF _Toc243660939 \h </w:instrText>
        </w:r>
        <w:r w:rsidR="00763B62">
          <w:rPr>
            <w:webHidden/>
          </w:rPr>
        </w:r>
        <w:r w:rsidR="00763B62">
          <w:rPr>
            <w:webHidden/>
          </w:rPr>
          <w:fldChar w:fldCharType="separate"/>
        </w:r>
        <w:r w:rsidR="00763B62">
          <w:rPr>
            <w:webHidden/>
          </w:rPr>
          <w:t>15</w:t>
        </w:r>
        <w:r w:rsidR="00763B62">
          <w:rPr>
            <w:webHidden/>
          </w:rPr>
          <w:fldChar w:fldCharType="end"/>
        </w:r>
      </w:hyperlink>
    </w:p>
    <w:p w14:paraId="6CF3B994" w14:textId="280210BC" w:rsidR="00763B62" w:rsidRDefault="00E2728A">
      <w:pPr>
        <w:pStyle w:val="TOC2"/>
        <w:rPr>
          <w:rFonts w:asciiTheme="minorHAnsi" w:eastAsiaTheme="minorEastAsia" w:hAnsiTheme="minorHAnsi" w:cstheme="minorBidi"/>
          <w:noProof/>
          <w:sz w:val="22"/>
          <w:szCs w:val="22"/>
          <w:lang w:val="lt-LT" w:eastAsia="lt-LT"/>
        </w:rPr>
      </w:pPr>
      <w:hyperlink w:anchor="_Toc243660940" w:history="1">
        <w:r w:rsidR="00763B62" w:rsidRPr="0000244D">
          <w:rPr>
            <w:rStyle w:val="Hyperlink"/>
            <w:b/>
            <w:noProof/>
          </w:rPr>
          <w:t>2.1. Darbo pateikimas</w:t>
        </w:r>
        <w:r w:rsidR="00763B62">
          <w:rPr>
            <w:noProof/>
            <w:webHidden/>
          </w:rPr>
          <w:tab/>
        </w:r>
        <w:r w:rsidR="00763B62">
          <w:rPr>
            <w:noProof/>
            <w:webHidden/>
          </w:rPr>
          <w:fldChar w:fldCharType="begin"/>
        </w:r>
        <w:r w:rsidR="00763B62">
          <w:rPr>
            <w:noProof/>
            <w:webHidden/>
          </w:rPr>
          <w:instrText xml:space="preserve"> PAGEREF _Toc243660940 \h </w:instrText>
        </w:r>
        <w:r w:rsidR="00763B62">
          <w:rPr>
            <w:noProof/>
            <w:webHidden/>
          </w:rPr>
        </w:r>
        <w:r w:rsidR="00763B62">
          <w:rPr>
            <w:noProof/>
            <w:webHidden/>
          </w:rPr>
          <w:fldChar w:fldCharType="separate"/>
        </w:r>
        <w:r w:rsidR="00763B62">
          <w:rPr>
            <w:noProof/>
            <w:webHidden/>
          </w:rPr>
          <w:t>15</w:t>
        </w:r>
        <w:r w:rsidR="00763B62">
          <w:rPr>
            <w:noProof/>
            <w:webHidden/>
          </w:rPr>
          <w:fldChar w:fldCharType="end"/>
        </w:r>
      </w:hyperlink>
    </w:p>
    <w:p w14:paraId="5D235807" w14:textId="452AE53E" w:rsidR="00763B62" w:rsidRDefault="00E2728A">
      <w:pPr>
        <w:pStyle w:val="TOC2"/>
        <w:rPr>
          <w:rFonts w:asciiTheme="minorHAnsi" w:eastAsiaTheme="minorEastAsia" w:hAnsiTheme="minorHAnsi" w:cstheme="minorBidi"/>
          <w:noProof/>
          <w:sz w:val="22"/>
          <w:szCs w:val="22"/>
          <w:lang w:val="lt-LT" w:eastAsia="lt-LT"/>
        </w:rPr>
      </w:pPr>
      <w:hyperlink w:anchor="_Toc243660941" w:history="1">
        <w:r w:rsidR="00763B62" w:rsidRPr="0000244D">
          <w:rPr>
            <w:rStyle w:val="Hyperlink"/>
            <w:b/>
            <w:noProof/>
          </w:rPr>
          <w:t>2.2. Teksto rašymas</w:t>
        </w:r>
        <w:r w:rsidR="00763B62">
          <w:rPr>
            <w:noProof/>
            <w:webHidden/>
          </w:rPr>
          <w:tab/>
        </w:r>
        <w:r w:rsidR="00763B62">
          <w:rPr>
            <w:noProof/>
            <w:webHidden/>
          </w:rPr>
          <w:fldChar w:fldCharType="begin"/>
        </w:r>
        <w:r w:rsidR="00763B62">
          <w:rPr>
            <w:noProof/>
            <w:webHidden/>
          </w:rPr>
          <w:instrText xml:space="preserve"> PAGEREF _Toc243660941 \h </w:instrText>
        </w:r>
        <w:r w:rsidR="00763B62">
          <w:rPr>
            <w:noProof/>
            <w:webHidden/>
          </w:rPr>
        </w:r>
        <w:r w:rsidR="00763B62">
          <w:rPr>
            <w:noProof/>
            <w:webHidden/>
          </w:rPr>
          <w:fldChar w:fldCharType="separate"/>
        </w:r>
        <w:r w:rsidR="00763B62">
          <w:rPr>
            <w:noProof/>
            <w:webHidden/>
          </w:rPr>
          <w:t>15</w:t>
        </w:r>
        <w:r w:rsidR="00763B62">
          <w:rPr>
            <w:noProof/>
            <w:webHidden/>
          </w:rPr>
          <w:fldChar w:fldCharType="end"/>
        </w:r>
      </w:hyperlink>
    </w:p>
    <w:p w14:paraId="2FF4E8B9" w14:textId="7991562E" w:rsidR="00763B62" w:rsidRDefault="00E2728A">
      <w:pPr>
        <w:pStyle w:val="TOC2"/>
        <w:rPr>
          <w:rFonts w:asciiTheme="minorHAnsi" w:eastAsiaTheme="minorEastAsia" w:hAnsiTheme="minorHAnsi" w:cstheme="minorBidi"/>
          <w:noProof/>
          <w:sz w:val="22"/>
          <w:szCs w:val="22"/>
          <w:lang w:val="lt-LT" w:eastAsia="lt-LT"/>
        </w:rPr>
      </w:pPr>
      <w:hyperlink w:anchor="_Toc243660942" w:history="1">
        <w:r w:rsidR="00763B62" w:rsidRPr="0000244D">
          <w:rPr>
            <w:rStyle w:val="Hyperlink"/>
            <w:b/>
            <w:noProof/>
          </w:rPr>
          <w:t>2.3. Antraštinis lapas</w:t>
        </w:r>
        <w:r w:rsidR="00763B62" w:rsidRPr="0000244D">
          <w:rPr>
            <w:rStyle w:val="Hyperlink"/>
            <w:b/>
            <w:smallCaps/>
            <w:noProof/>
          </w:rPr>
          <w:t xml:space="preserve">, </w:t>
        </w:r>
        <w:r w:rsidR="00763B62" w:rsidRPr="0000244D">
          <w:rPr>
            <w:rStyle w:val="Hyperlink"/>
            <w:b/>
            <w:noProof/>
          </w:rPr>
          <w:t>turinys ir priedai</w:t>
        </w:r>
        <w:r w:rsidR="00763B62">
          <w:rPr>
            <w:noProof/>
            <w:webHidden/>
          </w:rPr>
          <w:tab/>
        </w:r>
        <w:r w:rsidR="00763B62">
          <w:rPr>
            <w:noProof/>
            <w:webHidden/>
          </w:rPr>
          <w:fldChar w:fldCharType="begin"/>
        </w:r>
        <w:r w:rsidR="00763B62">
          <w:rPr>
            <w:noProof/>
            <w:webHidden/>
          </w:rPr>
          <w:instrText xml:space="preserve"> PAGEREF _Toc243660942 \h </w:instrText>
        </w:r>
        <w:r w:rsidR="00763B62">
          <w:rPr>
            <w:noProof/>
            <w:webHidden/>
          </w:rPr>
        </w:r>
        <w:r w:rsidR="00763B62">
          <w:rPr>
            <w:noProof/>
            <w:webHidden/>
          </w:rPr>
          <w:fldChar w:fldCharType="separate"/>
        </w:r>
        <w:r w:rsidR="00763B62">
          <w:rPr>
            <w:noProof/>
            <w:webHidden/>
          </w:rPr>
          <w:t>17</w:t>
        </w:r>
        <w:r w:rsidR="00763B62">
          <w:rPr>
            <w:noProof/>
            <w:webHidden/>
          </w:rPr>
          <w:fldChar w:fldCharType="end"/>
        </w:r>
      </w:hyperlink>
    </w:p>
    <w:p w14:paraId="6190D56D" w14:textId="51E9C88D" w:rsidR="00763B62" w:rsidRDefault="00E2728A">
      <w:pPr>
        <w:pStyle w:val="TOC2"/>
        <w:rPr>
          <w:rFonts w:asciiTheme="minorHAnsi" w:eastAsiaTheme="minorEastAsia" w:hAnsiTheme="minorHAnsi" w:cstheme="minorBidi"/>
          <w:noProof/>
          <w:sz w:val="22"/>
          <w:szCs w:val="22"/>
          <w:lang w:val="lt-LT" w:eastAsia="lt-LT"/>
        </w:rPr>
      </w:pPr>
      <w:hyperlink w:anchor="_Toc243660943" w:history="1">
        <w:r w:rsidR="00763B62" w:rsidRPr="0000244D">
          <w:rPr>
            <w:rStyle w:val="Hyperlink"/>
            <w:b/>
            <w:noProof/>
          </w:rPr>
          <w:t>2.4. Formulių, lygčių rašymas</w:t>
        </w:r>
        <w:r w:rsidR="00763B62">
          <w:rPr>
            <w:noProof/>
            <w:webHidden/>
          </w:rPr>
          <w:tab/>
        </w:r>
        <w:r w:rsidR="00763B62">
          <w:rPr>
            <w:noProof/>
            <w:webHidden/>
          </w:rPr>
          <w:fldChar w:fldCharType="begin"/>
        </w:r>
        <w:r w:rsidR="00763B62">
          <w:rPr>
            <w:noProof/>
            <w:webHidden/>
          </w:rPr>
          <w:instrText xml:space="preserve"> PAGEREF _Toc243660943 \h </w:instrText>
        </w:r>
        <w:r w:rsidR="00763B62">
          <w:rPr>
            <w:noProof/>
            <w:webHidden/>
          </w:rPr>
        </w:r>
        <w:r w:rsidR="00763B62">
          <w:rPr>
            <w:noProof/>
            <w:webHidden/>
          </w:rPr>
          <w:fldChar w:fldCharType="separate"/>
        </w:r>
        <w:r w:rsidR="00763B62">
          <w:rPr>
            <w:noProof/>
            <w:webHidden/>
          </w:rPr>
          <w:t>17</w:t>
        </w:r>
        <w:r w:rsidR="00763B62">
          <w:rPr>
            <w:noProof/>
            <w:webHidden/>
          </w:rPr>
          <w:fldChar w:fldCharType="end"/>
        </w:r>
      </w:hyperlink>
    </w:p>
    <w:p w14:paraId="0C5896BC" w14:textId="0AFB6D19" w:rsidR="00763B62" w:rsidRDefault="00E2728A">
      <w:pPr>
        <w:pStyle w:val="TOC2"/>
        <w:rPr>
          <w:rFonts w:asciiTheme="minorHAnsi" w:eastAsiaTheme="minorEastAsia" w:hAnsiTheme="minorHAnsi" w:cstheme="minorBidi"/>
          <w:noProof/>
          <w:sz w:val="22"/>
          <w:szCs w:val="22"/>
          <w:lang w:val="lt-LT" w:eastAsia="lt-LT"/>
        </w:rPr>
      </w:pPr>
      <w:hyperlink w:anchor="_Toc243660944" w:history="1">
        <w:r w:rsidR="00763B62" w:rsidRPr="0000244D">
          <w:rPr>
            <w:rStyle w:val="Hyperlink"/>
            <w:b/>
            <w:noProof/>
          </w:rPr>
          <w:t>2.5. Duomenų fiksavimo būdai</w:t>
        </w:r>
        <w:r w:rsidR="00763B62">
          <w:rPr>
            <w:noProof/>
            <w:webHidden/>
          </w:rPr>
          <w:tab/>
        </w:r>
        <w:r w:rsidR="00763B62">
          <w:rPr>
            <w:noProof/>
            <w:webHidden/>
          </w:rPr>
          <w:fldChar w:fldCharType="begin"/>
        </w:r>
        <w:r w:rsidR="00763B62">
          <w:rPr>
            <w:noProof/>
            <w:webHidden/>
          </w:rPr>
          <w:instrText xml:space="preserve"> PAGEREF _Toc243660944 \h </w:instrText>
        </w:r>
        <w:r w:rsidR="00763B62">
          <w:rPr>
            <w:noProof/>
            <w:webHidden/>
          </w:rPr>
        </w:r>
        <w:r w:rsidR="00763B62">
          <w:rPr>
            <w:noProof/>
            <w:webHidden/>
          </w:rPr>
          <w:fldChar w:fldCharType="separate"/>
        </w:r>
        <w:r w:rsidR="00763B62">
          <w:rPr>
            <w:noProof/>
            <w:webHidden/>
          </w:rPr>
          <w:t>19</w:t>
        </w:r>
        <w:r w:rsidR="00763B62">
          <w:rPr>
            <w:noProof/>
            <w:webHidden/>
          </w:rPr>
          <w:fldChar w:fldCharType="end"/>
        </w:r>
      </w:hyperlink>
    </w:p>
    <w:p w14:paraId="3D9B5F7F" w14:textId="66DE57A5" w:rsidR="00763B62" w:rsidRDefault="00E2728A">
      <w:pPr>
        <w:pStyle w:val="TOC2"/>
        <w:rPr>
          <w:rFonts w:asciiTheme="minorHAnsi" w:eastAsiaTheme="minorEastAsia" w:hAnsiTheme="minorHAnsi" w:cstheme="minorBidi"/>
          <w:noProof/>
          <w:sz w:val="22"/>
          <w:szCs w:val="22"/>
          <w:lang w:val="lt-LT" w:eastAsia="lt-LT"/>
        </w:rPr>
      </w:pPr>
      <w:hyperlink w:anchor="_Toc243660945" w:history="1">
        <w:r w:rsidR="00763B62" w:rsidRPr="0000244D">
          <w:rPr>
            <w:rStyle w:val="Hyperlink"/>
            <w:b/>
            <w:noProof/>
          </w:rPr>
          <w:t>2.6. Šaltinių citavimas tekste ir nuorodų pateikimas</w:t>
        </w:r>
        <w:r w:rsidR="00763B62">
          <w:rPr>
            <w:noProof/>
            <w:webHidden/>
          </w:rPr>
          <w:tab/>
        </w:r>
        <w:r w:rsidR="00763B62">
          <w:rPr>
            <w:noProof/>
            <w:webHidden/>
          </w:rPr>
          <w:fldChar w:fldCharType="begin"/>
        </w:r>
        <w:r w:rsidR="00763B62">
          <w:rPr>
            <w:noProof/>
            <w:webHidden/>
          </w:rPr>
          <w:instrText xml:space="preserve"> PAGEREF _Toc243660945 \h </w:instrText>
        </w:r>
        <w:r w:rsidR="00763B62">
          <w:rPr>
            <w:noProof/>
            <w:webHidden/>
          </w:rPr>
        </w:r>
        <w:r w:rsidR="00763B62">
          <w:rPr>
            <w:noProof/>
            <w:webHidden/>
          </w:rPr>
          <w:fldChar w:fldCharType="separate"/>
        </w:r>
        <w:r w:rsidR="00763B62">
          <w:rPr>
            <w:noProof/>
            <w:webHidden/>
          </w:rPr>
          <w:t>21</w:t>
        </w:r>
        <w:r w:rsidR="00763B62">
          <w:rPr>
            <w:noProof/>
            <w:webHidden/>
          </w:rPr>
          <w:fldChar w:fldCharType="end"/>
        </w:r>
      </w:hyperlink>
    </w:p>
    <w:p w14:paraId="0CAB63A1" w14:textId="50CC01D7" w:rsidR="00763B62" w:rsidRDefault="00E2728A">
      <w:pPr>
        <w:pStyle w:val="TOC2"/>
        <w:rPr>
          <w:rFonts w:asciiTheme="minorHAnsi" w:eastAsiaTheme="minorEastAsia" w:hAnsiTheme="minorHAnsi" w:cstheme="minorBidi"/>
          <w:noProof/>
          <w:sz w:val="22"/>
          <w:szCs w:val="22"/>
          <w:lang w:val="lt-LT" w:eastAsia="lt-LT"/>
        </w:rPr>
      </w:pPr>
      <w:hyperlink w:anchor="_Toc243660946" w:history="1">
        <w:r w:rsidR="00763B62" w:rsidRPr="0000244D">
          <w:rPr>
            <w:rStyle w:val="Hyperlink"/>
            <w:b/>
            <w:noProof/>
          </w:rPr>
          <w:t>2.7. Literatūros sąrašo sudarymas</w:t>
        </w:r>
        <w:r w:rsidR="00763B62">
          <w:rPr>
            <w:noProof/>
            <w:webHidden/>
          </w:rPr>
          <w:tab/>
        </w:r>
        <w:r w:rsidR="00763B62">
          <w:rPr>
            <w:noProof/>
            <w:webHidden/>
          </w:rPr>
          <w:fldChar w:fldCharType="begin"/>
        </w:r>
        <w:r w:rsidR="00763B62">
          <w:rPr>
            <w:noProof/>
            <w:webHidden/>
          </w:rPr>
          <w:instrText xml:space="preserve"> PAGEREF _Toc243660946 \h </w:instrText>
        </w:r>
        <w:r w:rsidR="00763B62">
          <w:rPr>
            <w:noProof/>
            <w:webHidden/>
          </w:rPr>
        </w:r>
        <w:r w:rsidR="00763B62">
          <w:rPr>
            <w:noProof/>
            <w:webHidden/>
          </w:rPr>
          <w:fldChar w:fldCharType="separate"/>
        </w:r>
        <w:r w:rsidR="00763B62">
          <w:rPr>
            <w:noProof/>
            <w:webHidden/>
          </w:rPr>
          <w:t>23</w:t>
        </w:r>
        <w:r w:rsidR="00763B62">
          <w:rPr>
            <w:noProof/>
            <w:webHidden/>
          </w:rPr>
          <w:fldChar w:fldCharType="end"/>
        </w:r>
      </w:hyperlink>
    </w:p>
    <w:p w14:paraId="2619DED2" w14:textId="45799E0D" w:rsidR="00763B62" w:rsidRDefault="00E2728A">
      <w:pPr>
        <w:pStyle w:val="TOC1"/>
        <w:rPr>
          <w:rFonts w:asciiTheme="minorHAnsi" w:eastAsiaTheme="minorEastAsia" w:hAnsiTheme="minorHAnsi" w:cstheme="minorBidi"/>
          <w:b w:val="0"/>
          <w:sz w:val="22"/>
          <w:szCs w:val="22"/>
          <w:lang w:val="lt-LT" w:eastAsia="lt-LT"/>
        </w:rPr>
      </w:pPr>
      <w:hyperlink w:anchor="_Toc243660947" w:history="1">
        <w:r w:rsidR="00763B62" w:rsidRPr="0000244D">
          <w:rPr>
            <w:rStyle w:val="Hyperlink"/>
          </w:rPr>
          <w:t>3. BAIGIAMOJO DARBO GYNIMAS, VERTINIMAS IR SAUGOJIMAS</w:t>
        </w:r>
        <w:r w:rsidR="00763B62">
          <w:rPr>
            <w:webHidden/>
          </w:rPr>
          <w:tab/>
        </w:r>
        <w:r w:rsidR="00763B62">
          <w:rPr>
            <w:webHidden/>
          </w:rPr>
          <w:fldChar w:fldCharType="begin"/>
        </w:r>
        <w:r w:rsidR="00763B62">
          <w:rPr>
            <w:webHidden/>
          </w:rPr>
          <w:instrText xml:space="preserve"> PAGEREF _Toc243660947 \h </w:instrText>
        </w:r>
        <w:r w:rsidR="00763B62">
          <w:rPr>
            <w:webHidden/>
          </w:rPr>
        </w:r>
        <w:r w:rsidR="00763B62">
          <w:rPr>
            <w:webHidden/>
          </w:rPr>
          <w:fldChar w:fldCharType="separate"/>
        </w:r>
        <w:r w:rsidR="00763B62">
          <w:rPr>
            <w:webHidden/>
          </w:rPr>
          <w:t>23</w:t>
        </w:r>
        <w:r w:rsidR="00763B62">
          <w:rPr>
            <w:webHidden/>
          </w:rPr>
          <w:fldChar w:fldCharType="end"/>
        </w:r>
      </w:hyperlink>
    </w:p>
    <w:p w14:paraId="4985F521" w14:textId="2A6AB71E" w:rsidR="00763B62" w:rsidRDefault="00E2728A">
      <w:pPr>
        <w:pStyle w:val="TOC2"/>
        <w:rPr>
          <w:rFonts w:asciiTheme="minorHAnsi" w:eastAsiaTheme="minorEastAsia" w:hAnsiTheme="minorHAnsi" w:cstheme="minorBidi"/>
          <w:noProof/>
          <w:sz w:val="22"/>
          <w:szCs w:val="22"/>
          <w:lang w:val="lt-LT" w:eastAsia="lt-LT"/>
        </w:rPr>
      </w:pPr>
      <w:hyperlink w:anchor="_Toc243660948" w:history="1">
        <w:r w:rsidR="00763B62" w:rsidRPr="0000244D">
          <w:rPr>
            <w:rStyle w:val="Hyperlink"/>
            <w:b/>
            <w:noProof/>
            <w:bdr w:val="none" w:sz="0" w:space="0" w:color="auto" w:frame="1"/>
            <w:lang w:eastAsia="en-GB"/>
          </w:rPr>
          <w:t>3.1. BD gynimas Katedroje</w:t>
        </w:r>
        <w:r w:rsidR="00763B62">
          <w:rPr>
            <w:noProof/>
            <w:webHidden/>
          </w:rPr>
          <w:tab/>
        </w:r>
        <w:r w:rsidR="00763B62">
          <w:rPr>
            <w:noProof/>
            <w:webHidden/>
          </w:rPr>
          <w:fldChar w:fldCharType="begin"/>
        </w:r>
        <w:r w:rsidR="00763B62">
          <w:rPr>
            <w:noProof/>
            <w:webHidden/>
          </w:rPr>
          <w:instrText xml:space="preserve"> PAGEREF _Toc243660948 \h </w:instrText>
        </w:r>
        <w:r w:rsidR="00763B62">
          <w:rPr>
            <w:noProof/>
            <w:webHidden/>
          </w:rPr>
        </w:r>
        <w:r w:rsidR="00763B62">
          <w:rPr>
            <w:noProof/>
            <w:webHidden/>
          </w:rPr>
          <w:fldChar w:fldCharType="separate"/>
        </w:r>
        <w:r w:rsidR="00763B62">
          <w:rPr>
            <w:noProof/>
            <w:webHidden/>
          </w:rPr>
          <w:t>23</w:t>
        </w:r>
        <w:r w:rsidR="00763B62">
          <w:rPr>
            <w:noProof/>
            <w:webHidden/>
          </w:rPr>
          <w:fldChar w:fldCharType="end"/>
        </w:r>
      </w:hyperlink>
    </w:p>
    <w:p w14:paraId="3319E0D6" w14:textId="171587C5" w:rsidR="00763B62" w:rsidRDefault="00E2728A">
      <w:pPr>
        <w:pStyle w:val="TOC2"/>
        <w:rPr>
          <w:rFonts w:asciiTheme="minorHAnsi" w:eastAsiaTheme="minorEastAsia" w:hAnsiTheme="minorHAnsi" w:cstheme="minorBidi"/>
          <w:noProof/>
          <w:sz w:val="22"/>
          <w:szCs w:val="22"/>
          <w:lang w:val="lt-LT" w:eastAsia="lt-LT"/>
        </w:rPr>
      </w:pPr>
      <w:hyperlink w:anchor="_Toc243660949" w:history="1">
        <w:r w:rsidR="00763B62" w:rsidRPr="0000244D">
          <w:rPr>
            <w:rStyle w:val="Hyperlink"/>
            <w:b/>
            <w:noProof/>
          </w:rPr>
          <w:t>3.2. BD gynimas Komisijoje</w:t>
        </w:r>
        <w:r w:rsidR="00763B62">
          <w:rPr>
            <w:noProof/>
            <w:webHidden/>
          </w:rPr>
          <w:tab/>
        </w:r>
        <w:r w:rsidR="00763B62">
          <w:rPr>
            <w:noProof/>
            <w:webHidden/>
          </w:rPr>
          <w:fldChar w:fldCharType="begin"/>
        </w:r>
        <w:r w:rsidR="00763B62">
          <w:rPr>
            <w:noProof/>
            <w:webHidden/>
          </w:rPr>
          <w:instrText xml:space="preserve"> PAGEREF _Toc243660949 \h </w:instrText>
        </w:r>
        <w:r w:rsidR="00763B62">
          <w:rPr>
            <w:noProof/>
            <w:webHidden/>
          </w:rPr>
        </w:r>
        <w:r w:rsidR="00763B62">
          <w:rPr>
            <w:noProof/>
            <w:webHidden/>
          </w:rPr>
          <w:fldChar w:fldCharType="separate"/>
        </w:r>
        <w:r w:rsidR="00763B62">
          <w:rPr>
            <w:noProof/>
            <w:webHidden/>
          </w:rPr>
          <w:t>24</w:t>
        </w:r>
        <w:r w:rsidR="00763B62">
          <w:rPr>
            <w:noProof/>
            <w:webHidden/>
          </w:rPr>
          <w:fldChar w:fldCharType="end"/>
        </w:r>
      </w:hyperlink>
    </w:p>
    <w:p w14:paraId="02D33029" w14:textId="10B9B31D" w:rsidR="00763B62" w:rsidRDefault="00E2728A">
      <w:pPr>
        <w:pStyle w:val="TOC2"/>
        <w:rPr>
          <w:rFonts w:asciiTheme="minorHAnsi" w:eastAsiaTheme="minorEastAsia" w:hAnsiTheme="minorHAnsi" w:cstheme="minorBidi"/>
          <w:noProof/>
          <w:sz w:val="22"/>
          <w:szCs w:val="22"/>
          <w:lang w:val="lt-LT" w:eastAsia="lt-LT"/>
        </w:rPr>
      </w:pPr>
      <w:hyperlink w:anchor="_Toc243660950" w:history="1">
        <w:r w:rsidR="00763B62" w:rsidRPr="0000244D">
          <w:rPr>
            <w:rStyle w:val="Hyperlink"/>
            <w:b/>
            <w:noProof/>
          </w:rPr>
          <w:t>3.3. BD gynimo eiga</w:t>
        </w:r>
        <w:r w:rsidR="00763B62">
          <w:rPr>
            <w:noProof/>
            <w:webHidden/>
          </w:rPr>
          <w:tab/>
        </w:r>
        <w:r w:rsidR="00763B62">
          <w:rPr>
            <w:noProof/>
            <w:webHidden/>
          </w:rPr>
          <w:fldChar w:fldCharType="begin"/>
        </w:r>
        <w:r w:rsidR="00763B62">
          <w:rPr>
            <w:noProof/>
            <w:webHidden/>
          </w:rPr>
          <w:instrText xml:space="preserve"> PAGEREF _Toc243660950 \h </w:instrText>
        </w:r>
        <w:r w:rsidR="00763B62">
          <w:rPr>
            <w:noProof/>
            <w:webHidden/>
          </w:rPr>
        </w:r>
        <w:r w:rsidR="00763B62">
          <w:rPr>
            <w:noProof/>
            <w:webHidden/>
          </w:rPr>
          <w:fldChar w:fldCharType="separate"/>
        </w:r>
        <w:r w:rsidR="00763B62">
          <w:rPr>
            <w:noProof/>
            <w:webHidden/>
          </w:rPr>
          <w:t>24</w:t>
        </w:r>
        <w:r w:rsidR="00763B62">
          <w:rPr>
            <w:noProof/>
            <w:webHidden/>
          </w:rPr>
          <w:fldChar w:fldCharType="end"/>
        </w:r>
      </w:hyperlink>
    </w:p>
    <w:p w14:paraId="7AEB5421" w14:textId="212908A8" w:rsidR="00763B62" w:rsidRDefault="00E2728A">
      <w:pPr>
        <w:pStyle w:val="TOC2"/>
        <w:rPr>
          <w:rFonts w:asciiTheme="minorHAnsi" w:eastAsiaTheme="minorEastAsia" w:hAnsiTheme="minorHAnsi" w:cstheme="minorBidi"/>
          <w:noProof/>
          <w:sz w:val="22"/>
          <w:szCs w:val="22"/>
          <w:lang w:val="lt-LT" w:eastAsia="lt-LT"/>
        </w:rPr>
      </w:pPr>
      <w:hyperlink w:anchor="_Toc243660951" w:history="1">
        <w:r w:rsidR="00763B62" w:rsidRPr="0000244D">
          <w:rPr>
            <w:rStyle w:val="Hyperlink"/>
            <w:b/>
            <w:noProof/>
            <w:bdr w:val="none" w:sz="0" w:space="0" w:color="auto" w:frame="1"/>
            <w:shd w:val="clear" w:color="auto" w:fill="FFFFFF"/>
          </w:rPr>
          <w:t>3.4. BD saugojimas</w:t>
        </w:r>
        <w:r w:rsidR="00763B62">
          <w:rPr>
            <w:noProof/>
            <w:webHidden/>
          </w:rPr>
          <w:tab/>
        </w:r>
        <w:r w:rsidR="00763B62">
          <w:rPr>
            <w:noProof/>
            <w:webHidden/>
          </w:rPr>
          <w:fldChar w:fldCharType="begin"/>
        </w:r>
        <w:r w:rsidR="00763B62">
          <w:rPr>
            <w:noProof/>
            <w:webHidden/>
          </w:rPr>
          <w:instrText xml:space="preserve"> PAGEREF _Toc243660951 \h </w:instrText>
        </w:r>
        <w:r w:rsidR="00763B62">
          <w:rPr>
            <w:noProof/>
            <w:webHidden/>
          </w:rPr>
        </w:r>
        <w:r w:rsidR="00763B62">
          <w:rPr>
            <w:noProof/>
            <w:webHidden/>
          </w:rPr>
          <w:fldChar w:fldCharType="separate"/>
        </w:r>
        <w:r w:rsidR="00763B62">
          <w:rPr>
            <w:noProof/>
            <w:webHidden/>
          </w:rPr>
          <w:t>30</w:t>
        </w:r>
        <w:r w:rsidR="00763B62">
          <w:rPr>
            <w:noProof/>
            <w:webHidden/>
          </w:rPr>
          <w:fldChar w:fldCharType="end"/>
        </w:r>
      </w:hyperlink>
    </w:p>
    <w:p w14:paraId="310781E2" w14:textId="78D8C13C" w:rsidR="00763B62" w:rsidRDefault="00E2728A">
      <w:pPr>
        <w:pStyle w:val="TOC1"/>
        <w:rPr>
          <w:rFonts w:asciiTheme="minorHAnsi" w:eastAsiaTheme="minorEastAsia" w:hAnsiTheme="minorHAnsi" w:cstheme="minorBidi"/>
          <w:b w:val="0"/>
          <w:sz w:val="22"/>
          <w:szCs w:val="22"/>
          <w:lang w:val="lt-LT" w:eastAsia="lt-LT"/>
        </w:rPr>
      </w:pPr>
      <w:hyperlink w:anchor="_Toc243660952" w:history="1">
        <w:r w:rsidR="00763B62" w:rsidRPr="0000244D">
          <w:rPr>
            <w:rStyle w:val="Hyperlink"/>
          </w:rPr>
          <w:t>LITERATŪRA</w:t>
        </w:r>
        <w:r w:rsidR="00763B62">
          <w:rPr>
            <w:webHidden/>
          </w:rPr>
          <w:tab/>
        </w:r>
        <w:r w:rsidR="00763B62">
          <w:rPr>
            <w:webHidden/>
          </w:rPr>
          <w:fldChar w:fldCharType="begin"/>
        </w:r>
        <w:r w:rsidR="00763B62">
          <w:rPr>
            <w:webHidden/>
          </w:rPr>
          <w:instrText xml:space="preserve"> PAGEREF _Toc243660952 \h </w:instrText>
        </w:r>
        <w:r w:rsidR="00763B62">
          <w:rPr>
            <w:webHidden/>
          </w:rPr>
        </w:r>
        <w:r w:rsidR="00763B62">
          <w:rPr>
            <w:webHidden/>
          </w:rPr>
          <w:fldChar w:fldCharType="separate"/>
        </w:r>
        <w:r w:rsidR="00763B62">
          <w:rPr>
            <w:webHidden/>
          </w:rPr>
          <w:t>31</w:t>
        </w:r>
        <w:r w:rsidR="00763B62">
          <w:rPr>
            <w:webHidden/>
          </w:rPr>
          <w:fldChar w:fldCharType="end"/>
        </w:r>
      </w:hyperlink>
    </w:p>
    <w:p w14:paraId="080E8A4E" w14:textId="42F454E5" w:rsidR="00763B62" w:rsidRDefault="00E2728A">
      <w:pPr>
        <w:pStyle w:val="TOC1"/>
        <w:rPr>
          <w:rFonts w:asciiTheme="minorHAnsi" w:eastAsiaTheme="minorEastAsia" w:hAnsiTheme="minorHAnsi" w:cstheme="minorBidi"/>
          <w:b w:val="0"/>
          <w:sz w:val="22"/>
          <w:szCs w:val="22"/>
          <w:lang w:val="lt-LT" w:eastAsia="lt-LT"/>
        </w:rPr>
      </w:pPr>
      <w:hyperlink w:anchor="_Toc243660953" w:history="1">
        <w:r w:rsidR="00763B62" w:rsidRPr="0000244D">
          <w:rPr>
            <w:rStyle w:val="Hyperlink"/>
          </w:rPr>
          <w:t>PRIEDAI</w:t>
        </w:r>
        <w:r w:rsidR="00763B62">
          <w:rPr>
            <w:webHidden/>
          </w:rPr>
          <w:tab/>
        </w:r>
        <w:r w:rsidR="00763B62">
          <w:rPr>
            <w:webHidden/>
          </w:rPr>
          <w:fldChar w:fldCharType="begin"/>
        </w:r>
        <w:r w:rsidR="00763B62">
          <w:rPr>
            <w:webHidden/>
          </w:rPr>
          <w:instrText xml:space="preserve"> PAGEREF _Toc243660953 \h </w:instrText>
        </w:r>
        <w:r w:rsidR="00763B62">
          <w:rPr>
            <w:webHidden/>
          </w:rPr>
        </w:r>
        <w:r w:rsidR="00763B62">
          <w:rPr>
            <w:webHidden/>
          </w:rPr>
          <w:fldChar w:fldCharType="separate"/>
        </w:r>
        <w:r w:rsidR="00763B62">
          <w:rPr>
            <w:webHidden/>
          </w:rPr>
          <w:t>32</w:t>
        </w:r>
        <w:r w:rsidR="00763B62">
          <w:rPr>
            <w:webHidden/>
          </w:rPr>
          <w:fldChar w:fldCharType="end"/>
        </w:r>
      </w:hyperlink>
    </w:p>
    <w:p w14:paraId="3260A130" w14:textId="3B17864A" w:rsidR="007563AD" w:rsidRPr="007978E2" w:rsidRDefault="007F6B94" w:rsidP="007563AD">
      <w:pPr>
        <w:rPr>
          <w:b/>
          <w:lang w:val="lt-LT"/>
        </w:rPr>
      </w:pPr>
      <w:r w:rsidRPr="00ED00A3">
        <w:rPr>
          <w:lang w:val="lt-LT"/>
        </w:rPr>
        <w:fldChar w:fldCharType="end"/>
      </w:r>
    </w:p>
    <w:p w14:paraId="796E5D77" w14:textId="77777777" w:rsidR="00F4477D" w:rsidRDefault="00F4477D" w:rsidP="007563AD">
      <w:pPr>
        <w:rPr>
          <w:b/>
          <w:sz w:val="28"/>
          <w:lang w:val="lt-LT"/>
        </w:rPr>
      </w:pPr>
    </w:p>
    <w:p w14:paraId="3DA960CC" w14:textId="77777777" w:rsidR="00F4477D" w:rsidRDefault="00F4477D" w:rsidP="007563AD">
      <w:pPr>
        <w:rPr>
          <w:b/>
          <w:sz w:val="28"/>
          <w:lang w:val="lt-LT"/>
        </w:rPr>
      </w:pPr>
    </w:p>
    <w:p w14:paraId="004E2B1E" w14:textId="77777777" w:rsidR="00F4477D" w:rsidRDefault="00F4477D" w:rsidP="007563AD">
      <w:pPr>
        <w:rPr>
          <w:b/>
          <w:sz w:val="28"/>
          <w:lang w:val="lt-LT"/>
        </w:rPr>
      </w:pPr>
    </w:p>
    <w:p w14:paraId="08496601" w14:textId="77777777" w:rsidR="00F4477D" w:rsidRDefault="00F4477D" w:rsidP="007563AD">
      <w:pPr>
        <w:rPr>
          <w:b/>
          <w:sz w:val="28"/>
          <w:lang w:val="lt-LT"/>
        </w:rPr>
      </w:pPr>
    </w:p>
    <w:p w14:paraId="25C2F4D6" w14:textId="77777777" w:rsidR="00F4477D" w:rsidRDefault="00F4477D" w:rsidP="007563AD">
      <w:pPr>
        <w:rPr>
          <w:b/>
          <w:sz w:val="28"/>
          <w:lang w:val="lt-LT"/>
        </w:rPr>
      </w:pPr>
    </w:p>
    <w:p w14:paraId="426A33E3" w14:textId="77777777" w:rsidR="00F4477D" w:rsidRDefault="00F4477D" w:rsidP="007563AD">
      <w:pPr>
        <w:rPr>
          <w:b/>
          <w:sz w:val="28"/>
          <w:lang w:val="lt-LT"/>
        </w:rPr>
      </w:pPr>
    </w:p>
    <w:p w14:paraId="08840560" w14:textId="77777777" w:rsidR="00F4477D" w:rsidRDefault="00F4477D" w:rsidP="007563AD">
      <w:pPr>
        <w:rPr>
          <w:b/>
          <w:sz w:val="28"/>
          <w:lang w:val="lt-LT"/>
        </w:rPr>
      </w:pPr>
    </w:p>
    <w:p w14:paraId="5CF2A954" w14:textId="77777777" w:rsidR="00F4477D" w:rsidRDefault="00F4477D" w:rsidP="007563AD">
      <w:pPr>
        <w:rPr>
          <w:b/>
          <w:sz w:val="28"/>
          <w:lang w:val="lt-LT"/>
        </w:rPr>
      </w:pPr>
    </w:p>
    <w:p w14:paraId="761AE97F" w14:textId="77777777" w:rsidR="00F4477D" w:rsidRDefault="00F4477D" w:rsidP="007563AD">
      <w:pPr>
        <w:rPr>
          <w:b/>
          <w:sz w:val="28"/>
          <w:lang w:val="lt-LT"/>
        </w:rPr>
      </w:pPr>
    </w:p>
    <w:p w14:paraId="2882A3CD" w14:textId="77777777" w:rsidR="00F4477D" w:rsidRDefault="00F4477D" w:rsidP="007563AD">
      <w:pPr>
        <w:rPr>
          <w:b/>
          <w:sz w:val="28"/>
          <w:lang w:val="lt-LT"/>
        </w:rPr>
      </w:pPr>
    </w:p>
    <w:p w14:paraId="4C2C25A5" w14:textId="77777777" w:rsidR="00F4477D" w:rsidRDefault="00F4477D" w:rsidP="007563AD">
      <w:pPr>
        <w:rPr>
          <w:b/>
          <w:sz w:val="28"/>
          <w:lang w:val="lt-LT"/>
        </w:rPr>
      </w:pPr>
    </w:p>
    <w:p w14:paraId="6FD0D10C" w14:textId="36D2B30F" w:rsidR="007563AD" w:rsidRDefault="007563AD" w:rsidP="007563AD">
      <w:pPr>
        <w:rPr>
          <w:b/>
          <w:sz w:val="28"/>
          <w:lang w:val="lt-LT"/>
        </w:rPr>
      </w:pPr>
      <w:r>
        <w:rPr>
          <w:b/>
          <w:sz w:val="28"/>
          <w:lang w:val="lt-LT"/>
        </w:rPr>
        <w:br w:type="page"/>
      </w:r>
    </w:p>
    <w:p w14:paraId="042E7088" w14:textId="77777777" w:rsidR="007563AD" w:rsidRDefault="007563AD" w:rsidP="007563AD">
      <w:pPr>
        <w:rPr>
          <w:b/>
          <w:sz w:val="28"/>
          <w:lang w:val="lt-LT"/>
        </w:rPr>
      </w:pPr>
    </w:p>
    <w:p w14:paraId="3CCF9BC2" w14:textId="38F0AD20" w:rsidR="000D7FA0" w:rsidRPr="00ED5654" w:rsidRDefault="000D7FA0" w:rsidP="004548DF">
      <w:pPr>
        <w:jc w:val="center"/>
        <w:rPr>
          <w:lang w:val="lt-LT"/>
        </w:rPr>
      </w:pPr>
      <w:r w:rsidRPr="00ED5654">
        <w:rPr>
          <w:b/>
          <w:sz w:val="28"/>
          <w:lang w:val="lt-LT"/>
        </w:rPr>
        <w:t>PRATARMĖ</w:t>
      </w:r>
    </w:p>
    <w:p w14:paraId="2BBEFDF2" w14:textId="77777777" w:rsidR="004548DF" w:rsidRDefault="000D7FA0" w:rsidP="002E2FB4">
      <w:pPr>
        <w:spacing w:line="360" w:lineRule="auto"/>
        <w:ind w:firstLine="720"/>
        <w:jc w:val="both"/>
        <w:rPr>
          <w:b/>
          <w:bCs/>
          <w:szCs w:val="24"/>
          <w:lang w:val="lt-LT"/>
        </w:rPr>
      </w:pPr>
      <w:r w:rsidRPr="00ED5654">
        <w:rPr>
          <w:b/>
          <w:bCs/>
          <w:szCs w:val="24"/>
          <w:lang w:val="lt-LT"/>
        </w:rPr>
        <w:tab/>
      </w:r>
    </w:p>
    <w:p w14:paraId="03972A9C" w14:textId="4B9845EA" w:rsidR="000D7FA0" w:rsidRPr="00ED5654" w:rsidRDefault="000D7FA0" w:rsidP="002E2FB4">
      <w:pPr>
        <w:spacing w:line="360" w:lineRule="auto"/>
        <w:ind w:firstLine="720"/>
        <w:jc w:val="both"/>
        <w:rPr>
          <w:szCs w:val="24"/>
          <w:lang w:val="lt-LT"/>
        </w:rPr>
      </w:pPr>
      <w:r w:rsidRPr="00817DF1">
        <w:rPr>
          <w:szCs w:val="24"/>
          <w:lang w:val="lt-LT"/>
        </w:rPr>
        <w:t>Š</w:t>
      </w:r>
      <w:r w:rsidR="00D45671" w:rsidRPr="00817DF1">
        <w:rPr>
          <w:szCs w:val="24"/>
          <w:lang w:val="lt-LT"/>
        </w:rPr>
        <w:t>i</w:t>
      </w:r>
      <w:r w:rsidR="00C86056" w:rsidRPr="00817DF1">
        <w:rPr>
          <w:szCs w:val="24"/>
          <w:lang w:val="lt-LT"/>
        </w:rPr>
        <w:t>e</w:t>
      </w:r>
      <w:r w:rsidRPr="00817DF1">
        <w:rPr>
          <w:szCs w:val="24"/>
          <w:lang w:val="lt-LT"/>
        </w:rPr>
        <w:t xml:space="preserve"> baigiamojo darbo rengimo </w:t>
      </w:r>
      <w:r w:rsidR="00EE2294" w:rsidRPr="00817DF1">
        <w:rPr>
          <w:szCs w:val="24"/>
          <w:lang w:val="lt-LT"/>
        </w:rPr>
        <w:t xml:space="preserve">ir gynimo </w:t>
      </w:r>
      <w:r w:rsidR="00C86056" w:rsidRPr="00817DF1">
        <w:rPr>
          <w:szCs w:val="24"/>
          <w:lang w:val="lt-LT"/>
        </w:rPr>
        <w:t xml:space="preserve">metodiniai </w:t>
      </w:r>
      <w:r w:rsidR="00DB39D6" w:rsidRPr="00817DF1">
        <w:rPr>
          <w:szCs w:val="24"/>
          <w:lang w:val="lt-LT"/>
        </w:rPr>
        <w:t>nurodymai</w:t>
      </w:r>
      <w:r w:rsidRPr="00817DF1">
        <w:rPr>
          <w:szCs w:val="24"/>
          <w:lang w:val="lt-LT"/>
        </w:rPr>
        <w:t xml:space="preserve"> </w:t>
      </w:r>
      <w:r w:rsidR="00406515" w:rsidRPr="00817DF1">
        <w:rPr>
          <w:szCs w:val="24"/>
          <w:lang w:val="lt-LT"/>
        </w:rPr>
        <w:t xml:space="preserve">(toliau – metodiniai nurodymai) yra </w:t>
      </w:r>
      <w:r w:rsidRPr="00817DF1">
        <w:rPr>
          <w:szCs w:val="24"/>
          <w:lang w:val="lt-LT"/>
        </w:rPr>
        <w:t>skir</w:t>
      </w:r>
      <w:r w:rsidR="00DB39D6" w:rsidRPr="00817DF1">
        <w:rPr>
          <w:szCs w:val="24"/>
          <w:lang w:val="lt-LT"/>
        </w:rPr>
        <w:t xml:space="preserve">ti Vilniaus kolegijos koleginių </w:t>
      </w:r>
      <w:r w:rsidRPr="00817DF1">
        <w:rPr>
          <w:szCs w:val="24"/>
          <w:lang w:val="lt-LT"/>
        </w:rPr>
        <w:t>studijų programos</w:t>
      </w:r>
      <w:r w:rsidR="00303E83" w:rsidRPr="00817DF1">
        <w:rPr>
          <w:szCs w:val="24"/>
          <w:lang w:val="lt-LT"/>
        </w:rPr>
        <w:t xml:space="preserve"> (toliau – SP)</w:t>
      </w:r>
      <w:r w:rsidRPr="00817DF1">
        <w:rPr>
          <w:szCs w:val="24"/>
          <w:lang w:val="lt-LT"/>
        </w:rPr>
        <w:t xml:space="preserve"> </w:t>
      </w:r>
      <w:r w:rsidR="001F0D5D" w:rsidRPr="00817DF1">
        <w:rPr>
          <w:i/>
          <w:iCs/>
          <w:szCs w:val="24"/>
          <w:lang w:val="lt-LT"/>
        </w:rPr>
        <w:t>Taikomoji c</w:t>
      </w:r>
      <w:r w:rsidRPr="00817DF1">
        <w:rPr>
          <w:i/>
          <w:iCs/>
          <w:szCs w:val="24"/>
          <w:lang w:val="lt-LT"/>
        </w:rPr>
        <w:t xml:space="preserve">heminė analizė </w:t>
      </w:r>
      <w:r w:rsidRPr="00817DF1">
        <w:rPr>
          <w:szCs w:val="24"/>
          <w:lang w:val="lt-LT"/>
        </w:rPr>
        <w:t xml:space="preserve">(valstybinis kodas </w:t>
      </w:r>
      <w:r w:rsidR="002217BC" w:rsidRPr="00817DF1">
        <w:rPr>
          <w:szCs w:val="24"/>
          <w:lang w:val="lt-LT"/>
        </w:rPr>
        <w:t>653</w:t>
      </w:r>
      <w:r w:rsidR="002D7B96" w:rsidRPr="00817DF1">
        <w:rPr>
          <w:szCs w:val="24"/>
          <w:lang w:val="lt-LT"/>
        </w:rPr>
        <w:t>1CX</w:t>
      </w:r>
      <w:r w:rsidR="002217BC" w:rsidRPr="00817DF1">
        <w:rPr>
          <w:szCs w:val="24"/>
          <w:lang w:val="lt-LT"/>
        </w:rPr>
        <w:t>001</w:t>
      </w:r>
      <w:r w:rsidRPr="00817DF1">
        <w:rPr>
          <w:szCs w:val="24"/>
          <w:lang w:val="lt-LT"/>
        </w:rPr>
        <w:t xml:space="preserve">) studentams, rengiantiems </w:t>
      </w:r>
      <w:r w:rsidR="00EE2294" w:rsidRPr="00817DF1">
        <w:rPr>
          <w:szCs w:val="24"/>
          <w:lang w:val="lt-LT"/>
        </w:rPr>
        <w:t xml:space="preserve">ir ginantiems </w:t>
      </w:r>
      <w:r w:rsidRPr="00817DF1">
        <w:rPr>
          <w:szCs w:val="24"/>
          <w:lang w:val="lt-LT"/>
        </w:rPr>
        <w:t>studijų baigiamąjį darbą</w:t>
      </w:r>
      <w:r w:rsidR="00211DC9" w:rsidRPr="00817DF1">
        <w:rPr>
          <w:szCs w:val="24"/>
          <w:lang w:val="lt-LT"/>
        </w:rPr>
        <w:t xml:space="preserve"> (toliau </w:t>
      </w:r>
      <w:r w:rsidR="008F543C">
        <w:rPr>
          <w:szCs w:val="24"/>
          <w:lang w:val="lt-LT"/>
        </w:rPr>
        <w:t>–</w:t>
      </w:r>
      <w:r w:rsidR="00303E83" w:rsidRPr="00817DF1">
        <w:rPr>
          <w:szCs w:val="24"/>
          <w:lang w:val="lt-LT"/>
        </w:rPr>
        <w:t xml:space="preserve"> </w:t>
      </w:r>
      <w:r w:rsidR="00211DC9" w:rsidRPr="00817DF1">
        <w:rPr>
          <w:szCs w:val="24"/>
          <w:lang w:val="lt-LT"/>
        </w:rPr>
        <w:t>BD)</w:t>
      </w:r>
      <w:r w:rsidRPr="00817DF1">
        <w:rPr>
          <w:szCs w:val="24"/>
          <w:lang w:val="lt-LT"/>
        </w:rPr>
        <w:t>.</w:t>
      </w:r>
    </w:p>
    <w:p w14:paraId="594A60F0" w14:textId="77777777" w:rsidR="00AD0A98" w:rsidRPr="00ED5654" w:rsidRDefault="000D7FA0" w:rsidP="002E2FB4">
      <w:pPr>
        <w:spacing w:line="360" w:lineRule="auto"/>
        <w:ind w:firstLine="720"/>
        <w:jc w:val="both"/>
        <w:rPr>
          <w:szCs w:val="24"/>
          <w:lang w:val="lt-LT"/>
        </w:rPr>
      </w:pPr>
      <w:r w:rsidRPr="00ED5654">
        <w:rPr>
          <w:szCs w:val="24"/>
          <w:lang w:val="lt-LT"/>
        </w:rPr>
        <w:tab/>
        <w:t xml:space="preserve">Metodinių </w:t>
      </w:r>
      <w:r w:rsidR="00DB39D6" w:rsidRPr="00ED5654">
        <w:rPr>
          <w:szCs w:val="24"/>
          <w:lang w:val="lt-LT"/>
        </w:rPr>
        <w:t>nurodymų</w:t>
      </w:r>
      <w:r w:rsidRPr="00ED5654">
        <w:rPr>
          <w:szCs w:val="24"/>
          <w:lang w:val="lt-LT"/>
        </w:rPr>
        <w:t xml:space="preserve"> tikslas – nustatyti </w:t>
      </w:r>
      <w:r w:rsidR="000E37D1" w:rsidRPr="00ED5654">
        <w:rPr>
          <w:szCs w:val="24"/>
          <w:lang w:val="lt-LT"/>
        </w:rPr>
        <w:t xml:space="preserve">SP </w:t>
      </w:r>
      <w:r w:rsidR="001F0D5D" w:rsidRPr="004D6D97">
        <w:rPr>
          <w:i/>
          <w:szCs w:val="24"/>
          <w:lang w:val="lt-LT"/>
        </w:rPr>
        <w:t>Taikomoji c</w:t>
      </w:r>
      <w:r w:rsidRPr="004D6D97">
        <w:rPr>
          <w:i/>
          <w:szCs w:val="24"/>
          <w:lang w:val="lt-LT"/>
        </w:rPr>
        <w:t>hem</w:t>
      </w:r>
      <w:r w:rsidR="000E37D1" w:rsidRPr="004D6D97">
        <w:rPr>
          <w:i/>
          <w:szCs w:val="24"/>
          <w:lang w:val="lt-LT"/>
        </w:rPr>
        <w:t>inė analizė</w:t>
      </w:r>
      <w:r w:rsidRPr="00ED5654">
        <w:rPr>
          <w:szCs w:val="24"/>
          <w:lang w:val="lt-LT"/>
        </w:rPr>
        <w:t xml:space="preserve"> rengiamų </w:t>
      </w:r>
      <w:r w:rsidR="00303E83" w:rsidRPr="00ED5654">
        <w:rPr>
          <w:szCs w:val="24"/>
          <w:lang w:val="lt-LT"/>
        </w:rPr>
        <w:t>BD</w:t>
      </w:r>
      <w:r w:rsidRPr="00ED5654">
        <w:rPr>
          <w:szCs w:val="24"/>
          <w:lang w:val="lt-LT"/>
        </w:rPr>
        <w:t xml:space="preserve"> atlikimo tvarką ir kitus reikalavimus.</w:t>
      </w:r>
    </w:p>
    <w:p w14:paraId="1575AEDB" w14:textId="77777777" w:rsidR="00AD0A98" w:rsidRPr="00ED5654" w:rsidRDefault="00406515" w:rsidP="002E2FB4">
      <w:pPr>
        <w:spacing w:line="360" w:lineRule="auto"/>
        <w:ind w:firstLine="720"/>
        <w:jc w:val="both"/>
        <w:rPr>
          <w:szCs w:val="24"/>
          <w:lang w:val="lt-LT"/>
        </w:rPr>
      </w:pPr>
      <w:r>
        <w:rPr>
          <w:szCs w:val="24"/>
          <w:lang w:val="lt-LT"/>
        </w:rPr>
        <w:t>M</w:t>
      </w:r>
      <w:r w:rsidR="00AD0A98" w:rsidRPr="00ED5654">
        <w:rPr>
          <w:szCs w:val="24"/>
          <w:lang w:val="lt-LT"/>
        </w:rPr>
        <w:t xml:space="preserve">etodiniais nurodymais siūloma vadovautis ir </w:t>
      </w:r>
      <w:r w:rsidR="00303E83" w:rsidRPr="00ED5654">
        <w:rPr>
          <w:szCs w:val="24"/>
          <w:lang w:val="lt-LT"/>
        </w:rPr>
        <w:t>BD</w:t>
      </w:r>
      <w:r w:rsidR="00AD0A98" w:rsidRPr="00ED5654">
        <w:rPr>
          <w:szCs w:val="24"/>
          <w:lang w:val="lt-LT"/>
        </w:rPr>
        <w:t xml:space="preserve"> vadovam</w:t>
      </w:r>
      <w:r w:rsidR="00A0114B" w:rsidRPr="00ED5654">
        <w:rPr>
          <w:szCs w:val="24"/>
          <w:lang w:val="lt-LT"/>
        </w:rPr>
        <w:t>s, recenzentams, K</w:t>
      </w:r>
      <w:r w:rsidR="00AD0A98" w:rsidRPr="00ED5654">
        <w:rPr>
          <w:szCs w:val="24"/>
          <w:lang w:val="lt-LT"/>
        </w:rPr>
        <w:t>omisijos nariams, vertinantiems studentų baigiamuosius darbus.</w:t>
      </w:r>
    </w:p>
    <w:p w14:paraId="5EC1CEF7" w14:textId="2F8F362D" w:rsidR="00362753" w:rsidRDefault="00406515" w:rsidP="002E2FB4">
      <w:pPr>
        <w:autoSpaceDE w:val="0"/>
        <w:autoSpaceDN w:val="0"/>
        <w:adjustRightInd w:val="0"/>
        <w:spacing w:line="360" w:lineRule="auto"/>
        <w:ind w:firstLine="720"/>
        <w:jc w:val="both"/>
        <w:rPr>
          <w:lang w:val="lt-LT"/>
        </w:rPr>
      </w:pPr>
      <w:bookmarkStart w:id="3" w:name="_Hlk91158809"/>
      <w:bookmarkStart w:id="4" w:name="_Hlk187243360"/>
      <w:r>
        <w:rPr>
          <w:lang w:val="lt-LT"/>
        </w:rPr>
        <w:t>M</w:t>
      </w:r>
      <w:r w:rsidR="00AD0A98" w:rsidRPr="00BF21EA">
        <w:rPr>
          <w:lang w:val="lt-LT"/>
        </w:rPr>
        <w:t>etodin</w:t>
      </w:r>
      <w:r w:rsidR="00DA6FC0">
        <w:rPr>
          <w:lang w:val="lt-LT"/>
        </w:rPr>
        <w:t>i</w:t>
      </w:r>
      <w:r>
        <w:rPr>
          <w:lang w:val="lt-LT"/>
        </w:rPr>
        <w:t xml:space="preserve">ai </w:t>
      </w:r>
      <w:r w:rsidR="00DA6FC0">
        <w:rPr>
          <w:lang w:val="lt-LT"/>
        </w:rPr>
        <w:t>nurodym</w:t>
      </w:r>
      <w:r>
        <w:rPr>
          <w:lang w:val="lt-LT"/>
        </w:rPr>
        <w:t xml:space="preserve">ai parengti </w:t>
      </w:r>
      <w:r w:rsidR="00AD0A98" w:rsidRPr="00BF21EA">
        <w:rPr>
          <w:lang w:val="lt-LT"/>
        </w:rPr>
        <w:t>vadovau</w:t>
      </w:r>
      <w:r>
        <w:rPr>
          <w:lang w:val="lt-LT"/>
        </w:rPr>
        <w:t>jantis</w:t>
      </w:r>
      <w:r w:rsidR="00D45671">
        <w:rPr>
          <w:lang w:val="lt-LT"/>
        </w:rPr>
        <w:t xml:space="preserve"> </w:t>
      </w:r>
      <w:r>
        <w:rPr>
          <w:lang w:val="lt-LT"/>
        </w:rPr>
        <w:t xml:space="preserve">tokiais </w:t>
      </w:r>
      <w:r w:rsidR="00AD0A98" w:rsidRPr="00BF21EA">
        <w:rPr>
          <w:lang w:val="lt-LT"/>
        </w:rPr>
        <w:t>dokumentais</w:t>
      </w:r>
      <w:r w:rsidR="00362753">
        <w:rPr>
          <w:lang w:val="lt-LT"/>
        </w:rPr>
        <w:t>:</w:t>
      </w:r>
    </w:p>
    <w:p w14:paraId="4C2DB78A" w14:textId="05322EB0" w:rsidR="00362753" w:rsidRDefault="00AD0A98" w:rsidP="002E2FB4">
      <w:pPr>
        <w:autoSpaceDE w:val="0"/>
        <w:autoSpaceDN w:val="0"/>
        <w:adjustRightInd w:val="0"/>
        <w:spacing w:line="360" w:lineRule="auto"/>
        <w:ind w:firstLine="720"/>
        <w:jc w:val="both"/>
        <w:rPr>
          <w:rStyle w:val="normaltextrun"/>
          <w:lang w:val="lt-LT"/>
        </w:rPr>
      </w:pPr>
      <w:r w:rsidRPr="00BF21EA">
        <w:rPr>
          <w:iCs/>
          <w:lang w:val="lt-LT"/>
        </w:rPr>
        <w:t>Vilniaus kolegijos</w:t>
      </w:r>
      <w:r w:rsidRPr="00BF21EA">
        <w:rPr>
          <w:i/>
          <w:iCs/>
          <w:lang w:val="lt-LT"/>
        </w:rPr>
        <w:t xml:space="preserve"> </w:t>
      </w:r>
      <w:r w:rsidRPr="004B4BF3">
        <w:rPr>
          <w:i/>
          <w:iCs/>
          <w:lang w:val="lt-LT"/>
        </w:rPr>
        <w:t>Studijų tvarka</w:t>
      </w:r>
      <w:r w:rsidRPr="00BF21EA">
        <w:rPr>
          <w:lang w:val="lt-LT"/>
        </w:rPr>
        <w:t xml:space="preserve">, patvirtinta Vilniaus kolegijos Akademinės tarybos </w:t>
      </w:r>
      <w:hyperlink r:id="rId9" w:history="1">
        <w:proofErr w:type="spellStart"/>
        <w:r w:rsidR="001D3DFB">
          <w:rPr>
            <w:rStyle w:val="Hyperlink"/>
          </w:rPr>
          <w:t>Studijų</w:t>
        </w:r>
        <w:proofErr w:type="spellEnd"/>
        <w:r w:rsidR="001D3DFB">
          <w:rPr>
            <w:rStyle w:val="Hyperlink"/>
          </w:rPr>
          <w:t xml:space="preserve"> </w:t>
        </w:r>
        <w:proofErr w:type="spellStart"/>
        <w:r w:rsidR="001D3DFB">
          <w:rPr>
            <w:rStyle w:val="Hyperlink"/>
          </w:rPr>
          <w:t>tvarka</w:t>
        </w:r>
        <w:proofErr w:type="spellEnd"/>
      </w:hyperlink>
      <w:r w:rsidR="001D3DFB">
        <w:t xml:space="preserve"> </w:t>
      </w:r>
      <w:r w:rsidR="00362753" w:rsidRPr="00362753">
        <w:rPr>
          <w:rStyle w:val="normaltextrun"/>
          <w:lang w:val="lt-LT"/>
        </w:rPr>
        <w:t>dokumento pakeitimai patvirtinti 202</w:t>
      </w:r>
      <w:r w:rsidR="00362753">
        <w:rPr>
          <w:rStyle w:val="normaltextrun"/>
          <w:lang w:val="lt-LT"/>
        </w:rPr>
        <w:t>4</w:t>
      </w:r>
      <w:r w:rsidR="00362753" w:rsidRPr="00362753">
        <w:rPr>
          <w:rStyle w:val="normaltextrun"/>
          <w:lang w:val="lt-LT"/>
        </w:rPr>
        <w:t xml:space="preserve"> m. birželio </w:t>
      </w:r>
      <w:r w:rsidR="00362753">
        <w:rPr>
          <w:rStyle w:val="normaltextrun"/>
          <w:lang w:val="lt-LT"/>
        </w:rPr>
        <w:t>5</w:t>
      </w:r>
      <w:r w:rsidR="00362753" w:rsidRPr="00362753">
        <w:rPr>
          <w:rStyle w:val="normaltextrun"/>
          <w:lang w:val="lt-LT"/>
        </w:rPr>
        <w:t xml:space="preserve"> d. nutarimu Nr. AT N-</w:t>
      </w:r>
      <w:r w:rsidR="00362753">
        <w:rPr>
          <w:rStyle w:val="normaltextrun"/>
          <w:lang w:val="lt-LT"/>
        </w:rPr>
        <w:t>7</w:t>
      </w:r>
      <w:r w:rsidR="00362753" w:rsidRPr="00362753">
        <w:rPr>
          <w:rStyle w:val="normaltextrun"/>
          <w:lang w:val="lt-LT"/>
        </w:rPr>
        <w:t>.</w:t>
      </w:r>
    </w:p>
    <w:p w14:paraId="10E712DC" w14:textId="5389880F" w:rsidR="00DA6FC0" w:rsidRDefault="00C81072" w:rsidP="002E2FB4">
      <w:pPr>
        <w:autoSpaceDE w:val="0"/>
        <w:autoSpaceDN w:val="0"/>
        <w:adjustRightInd w:val="0"/>
        <w:spacing w:line="360" w:lineRule="auto"/>
        <w:ind w:firstLine="720"/>
        <w:jc w:val="both"/>
        <w:rPr>
          <w:szCs w:val="24"/>
          <w:lang w:val="lt-LT"/>
        </w:rPr>
      </w:pPr>
      <w:r w:rsidRPr="00ED5654">
        <w:rPr>
          <w:szCs w:val="24"/>
          <w:lang w:val="lt-LT"/>
        </w:rPr>
        <w:t xml:space="preserve">Vilniaus kolegijos </w:t>
      </w:r>
      <w:r w:rsidRPr="004B4BF3">
        <w:rPr>
          <w:i/>
          <w:iCs/>
          <w:szCs w:val="24"/>
          <w:lang w:val="lt-LT"/>
        </w:rPr>
        <w:t>Baigiamųjų darbų rengimo</w:t>
      </w:r>
      <w:r w:rsidR="00802A3A">
        <w:rPr>
          <w:i/>
          <w:iCs/>
          <w:szCs w:val="24"/>
          <w:lang w:val="lt-LT"/>
        </w:rPr>
        <w:t>,</w:t>
      </w:r>
      <w:r w:rsidRPr="004B4BF3">
        <w:rPr>
          <w:i/>
          <w:iCs/>
          <w:szCs w:val="24"/>
          <w:lang w:val="lt-LT"/>
        </w:rPr>
        <w:t xml:space="preserve"> </w:t>
      </w:r>
      <w:r w:rsidR="00802A3A" w:rsidRPr="004B4BF3">
        <w:rPr>
          <w:i/>
          <w:iCs/>
          <w:szCs w:val="24"/>
          <w:lang w:val="lt-LT"/>
        </w:rPr>
        <w:t xml:space="preserve">gynimo </w:t>
      </w:r>
      <w:r w:rsidRPr="004B4BF3">
        <w:rPr>
          <w:i/>
          <w:iCs/>
          <w:szCs w:val="24"/>
          <w:lang w:val="lt-LT"/>
        </w:rPr>
        <w:t xml:space="preserve">ir </w:t>
      </w:r>
      <w:r w:rsidR="00802A3A">
        <w:rPr>
          <w:i/>
          <w:iCs/>
          <w:szCs w:val="24"/>
          <w:lang w:val="lt-LT"/>
        </w:rPr>
        <w:t xml:space="preserve">saugojimo </w:t>
      </w:r>
      <w:r w:rsidRPr="004B4BF3">
        <w:rPr>
          <w:i/>
          <w:iCs/>
          <w:szCs w:val="24"/>
          <w:lang w:val="lt-LT"/>
        </w:rPr>
        <w:t>tvarkos aprašu</w:t>
      </w:r>
      <w:r w:rsidRPr="00ED5654">
        <w:rPr>
          <w:szCs w:val="24"/>
          <w:lang w:val="lt-LT"/>
        </w:rPr>
        <w:t>, patvirtintu Vilniaus kolegijos Akademinės tarybos</w:t>
      </w:r>
      <w:r w:rsidR="00802A3A">
        <w:rPr>
          <w:szCs w:val="24"/>
          <w:lang w:val="lt-LT"/>
        </w:rPr>
        <w:t xml:space="preserve"> 2026 m. rugpjūčio 31 d. nutarimu Nr. AT N-37</w:t>
      </w:r>
      <w:r w:rsidRPr="00ED5654">
        <w:rPr>
          <w:szCs w:val="24"/>
          <w:lang w:val="lt-LT"/>
        </w:rPr>
        <w:t xml:space="preserve"> </w:t>
      </w:r>
      <w:hyperlink r:id="rId10" w:history="1">
        <w:r w:rsidR="001D3DFB" w:rsidRPr="00C16277">
          <w:rPr>
            <w:rStyle w:val="Hyperlink"/>
            <w:szCs w:val="24"/>
            <w:lang w:val="lt-LT"/>
          </w:rPr>
          <w:t>https://www.viko.lt/wp-content/uploads/sites/8/2026/09/BD_Aprasas_2026-08-31.pdf</w:t>
        </w:r>
      </w:hyperlink>
    </w:p>
    <w:p w14:paraId="0BCB40B7" w14:textId="73E8A3B2" w:rsidR="00E960A8" w:rsidRDefault="003E11EB" w:rsidP="002E2FB4">
      <w:pPr>
        <w:autoSpaceDE w:val="0"/>
        <w:autoSpaceDN w:val="0"/>
        <w:adjustRightInd w:val="0"/>
        <w:spacing w:line="360" w:lineRule="auto"/>
        <w:ind w:firstLine="720"/>
        <w:jc w:val="both"/>
      </w:pPr>
      <w:r w:rsidRPr="004B4BF3">
        <w:rPr>
          <w:i/>
          <w:iCs/>
          <w:szCs w:val="24"/>
          <w:lang w:val="lt-LT"/>
        </w:rPr>
        <w:t>Studijų pasiekimų vertinimo tvarkos aprašu</w:t>
      </w:r>
      <w:r w:rsidRPr="00ED5654">
        <w:rPr>
          <w:szCs w:val="24"/>
          <w:lang w:val="lt-LT"/>
        </w:rPr>
        <w:t>, patvirtintu Vilniaus kolegijos Akademinės tarybos 2020 m. gegužės 18 d. posėdžio nutarimu AT N-4</w:t>
      </w:r>
      <w:r w:rsidR="002734D0">
        <w:rPr>
          <w:szCs w:val="24"/>
          <w:lang w:val="lt-LT"/>
        </w:rPr>
        <w:t xml:space="preserve"> </w:t>
      </w:r>
      <w:r w:rsidR="003E5936">
        <w:rPr>
          <w:szCs w:val="24"/>
          <w:lang w:val="lt-LT"/>
        </w:rPr>
        <w:t xml:space="preserve">(Direktoriaus </w:t>
      </w:r>
      <w:r w:rsidR="003E5936" w:rsidRPr="005276DE">
        <w:rPr>
          <w:szCs w:val="24"/>
          <w:lang w:val="lt-LT"/>
        </w:rPr>
        <w:t>2024 m. birželio 12 d.</w:t>
      </w:r>
      <w:r w:rsidR="003E5936">
        <w:rPr>
          <w:szCs w:val="24"/>
          <w:lang w:val="lt-LT"/>
        </w:rPr>
        <w:t xml:space="preserve"> </w:t>
      </w:r>
      <w:proofErr w:type="spellStart"/>
      <w:r w:rsidR="003E5936">
        <w:rPr>
          <w:szCs w:val="24"/>
          <w:lang w:val="lt-LT"/>
        </w:rPr>
        <w:t>Įsak</w:t>
      </w:r>
      <w:proofErr w:type="spellEnd"/>
      <w:r w:rsidR="003E5936">
        <w:rPr>
          <w:szCs w:val="24"/>
          <w:lang w:val="lt-LT"/>
        </w:rPr>
        <w:t xml:space="preserve">. </w:t>
      </w:r>
      <w:r w:rsidR="003E5936" w:rsidRPr="005276DE">
        <w:rPr>
          <w:szCs w:val="24"/>
          <w:lang w:val="lt-LT"/>
        </w:rPr>
        <w:t>Nr. V-193</w:t>
      </w:r>
      <w:r w:rsidR="003E5936">
        <w:rPr>
          <w:szCs w:val="24"/>
          <w:lang w:val="lt-LT"/>
        </w:rPr>
        <w:t xml:space="preserve"> redakcija)</w:t>
      </w:r>
      <w:r w:rsidR="001D3DFB">
        <w:rPr>
          <w:szCs w:val="24"/>
          <w:lang w:val="lt-LT"/>
        </w:rPr>
        <w:t xml:space="preserve"> </w:t>
      </w:r>
      <w:hyperlink r:id="rId11" w:history="1">
        <w:r w:rsidR="00FA4831" w:rsidRPr="002238B5">
          <w:rPr>
            <w:rStyle w:val="Hyperlink"/>
          </w:rPr>
          <w:t>https://www.viko.lt/wp-content/uploads/sites/8/2025/08/Studiju-pasiek-vert-tvarka_su-pakeitimais-nuo-2025_NEW-3.pdf</w:t>
        </w:r>
      </w:hyperlink>
    </w:p>
    <w:p w14:paraId="0F7E6834" w14:textId="4EB4641B" w:rsidR="00E960A8" w:rsidRPr="00AF0E2E" w:rsidRDefault="005C31A2" w:rsidP="002E2FB4">
      <w:pPr>
        <w:pStyle w:val="BodyText"/>
        <w:ind w:firstLine="720"/>
      </w:pPr>
      <w:r w:rsidRPr="004B4BF3">
        <w:rPr>
          <w:i/>
          <w:szCs w:val="24"/>
          <w:lang w:eastAsia="lt-LT"/>
        </w:rPr>
        <w:t>Bendraisiais studijų rašto darbų reikalavimais</w:t>
      </w:r>
      <w:r w:rsidRPr="00ED5654">
        <w:rPr>
          <w:szCs w:val="24"/>
          <w:lang w:eastAsia="lt-LT"/>
        </w:rPr>
        <w:t xml:space="preserve">, patvirtintais Vilniaus kolegijos </w:t>
      </w:r>
      <w:r w:rsidR="009530DB" w:rsidRPr="00ED5654">
        <w:rPr>
          <w:szCs w:val="24"/>
        </w:rPr>
        <w:t>Akademinės tarybos</w:t>
      </w:r>
      <w:r w:rsidR="00C2486F" w:rsidRPr="00BF21EA">
        <w:t xml:space="preserve"> 202</w:t>
      </w:r>
      <w:r w:rsidR="00D6693D">
        <w:t>2</w:t>
      </w:r>
      <w:r w:rsidR="00C2486F" w:rsidRPr="00BF21EA">
        <w:t xml:space="preserve"> m. </w:t>
      </w:r>
      <w:r w:rsidR="00D6693D">
        <w:t>spali</w:t>
      </w:r>
      <w:r w:rsidR="00C2486F" w:rsidRPr="00BF21EA">
        <w:t xml:space="preserve">o </w:t>
      </w:r>
      <w:r w:rsidR="00D6693D">
        <w:t>12</w:t>
      </w:r>
      <w:r w:rsidR="00C2486F" w:rsidRPr="00BF21EA">
        <w:t xml:space="preserve"> d. nutarimu Nr. </w:t>
      </w:r>
      <w:r w:rsidR="00C2486F" w:rsidRPr="00ED5654">
        <w:t>AT N-</w:t>
      </w:r>
      <w:r w:rsidR="00D6693D">
        <w:t>1</w:t>
      </w:r>
      <w:r w:rsidR="00C2486F" w:rsidRPr="00ED5654">
        <w:t>2</w:t>
      </w:r>
      <w:r w:rsidR="00DA6FC0">
        <w:t xml:space="preserve"> </w:t>
      </w:r>
      <w:bookmarkEnd w:id="3"/>
      <w:r w:rsidR="009530DB" w:rsidRPr="002734D0">
        <w:rPr>
          <w:color w:val="0000FF"/>
        </w:rPr>
        <w:fldChar w:fldCharType="begin"/>
      </w:r>
      <w:r w:rsidR="009530DB" w:rsidRPr="002734D0">
        <w:rPr>
          <w:color w:val="0000FF"/>
        </w:rPr>
        <w:instrText xml:space="preserve"> HYPERLINK "https://www.viko.lt/wp-content/uploads/sites/8/2023/12/Bendrieji-studiju-rasto-darbu-reikalavimai_NAUJAS_nuo-2023-01-30.pdf" </w:instrText>
      </w:r>
      <w:r w:rsidR="009530DB" w:rsidRPr="002734D0">
        <w:rPr>
          <w:color w:val="0000FF"/>
        </w:rPr>
        <w:fldChar w:fldCharType="separate"/>
      </w:r>
      <w:r w:rsidR="009530DB" w:rsidRPr="002734D0">
        <w:rPr>
          <w:rStyle w:val="Hyperlink"/>
        </w:rPr>
        <w:t>Bendrieji-studiju-rasto-darbu-reikalavimai_NAUJAS_nuo-2023-01-30.pdf</w:t>
      </w:r>
      <w:r w:rsidR="009530DB" w:rsidRPr="002734D0">
        <w:rPr>
          <w:color w:val="0000FF"/>
        </w:rPr>
        <w:fldChar w:fldCharType="end"/>
      </w:r>
      <w:r w:rsidR="00DA6FC0" w:rsidRPr="00DA6FC0">
        <w:t>,</w:t>
      </w:r>
      <w:r w:rsidR="00DA6FC0">
        <w:t xml:space="preserve"> </w:t>
      </w:r>
      <w:r w:rsidR="00DA6FC0" w:rsidRPr="00DA6FC0">
        <w:t>dokumentas paskelbtas Vilniaus kolegijos direktoriaus 2023 m. sausio 26 d. įsakymu Nr. V – 22</w:t>
      </w:r>
      <w:r w:rsidR="00DA6FC0">
        <w:t>.</w:t>
      </w:r>
      <w:bookmarkEnd w:id="4"/>
      <w:r w:rsidR="00D45671">
        <w:rPr>
          <w:szCs w:val="24"/>
        </w:rPr>
        <w:tab/>
      </w:r>
      <w:r w:rsidR="00F5647B" w:rsidRPr="00ED5654">
        <w:rPr>
          <w:szCs w:val="24"/>
        </w:rPr>
        <w:tab/>
      </w:r>
    </w:p>
    <w:p w14:paraId="1F56177C" w14:textId="0CCE154C" w:rsidR="00EF06C5" w:rsidRDefault="00F5647B" w:rsidP="00EF06C5">
      <w:pPr>
        <w:pStyle w:val="BodyText"/>
        <w:ind w:firstLine="720"/>
        <w:rPr>
          <w:szCs w:val="24"/>
        </w:rPr>
      </w:pPr>
      <w:r w:rsidRPr="00ED5654">
        <w:rPr>
          <w:szCs w:val="24"/>
        </w:rPr>
        <w:t>Metodinius</w:t>
      </w:r>
      <w:r w:rsidR="000D7FA0" w:rsidRPr="00ED5654">
        <w:rPr>
          <w:szCs w:val="24"/>
        </w:rPr>
        <w:t xml:space="preserve"> </w:t>
      </w:r>
      <w:r w:rsidRPr="00ED5654">
        <w:rPr>
          <w:szCs w:val="24"/>
        </w:rPr>
        <w:t>nurodymus</w:t>
      </w:r>
      <w:r w:rsidR="000D7FA0" w:rsidRPr="00ED5654">
        <w:rPr>
          <w:szCs w:val="24"/>
        </w:rPr>
        <w:t xml:space="preserve"> sudaro trys dalys. Pirmojoje dalyje </w:t>
      </w:r>
      <w:r w:rsidR="00A30A14">
        <w:rPr>
          <w:szCs w:val="24"/>
        </w:rPr>
        <w:t xml:space="preserve">supažindinama su </w:t>
      </w:r>
      <w:r w:rsidR="000D7FA0" w:rsidRPr="00ED5654">
        <w:rPr>
          <w:szCs w:val="24"/>
        </w:rPr>
        <w:t xml:space="preserve"> </w:t>
      </w:r>
      <w:r w:rsidR="00303E83" w:rsidRPr="00ED5654">
        <w:rPr>
          <w:szCs w:val="24"/>
        </w:rPr>
        <w:t>BD</w:t>
      </w:r>
      <w:r w:rsidR="000D7FA0" w:rsidRPr="00ED5654">
        <w:rPr>
          <w:szCs w:val="24"/>
        </w:rPr>
        <w:t xml:space="preserve"> rengimo bendrosio</w:t>
      </w:r>
      <w:r w:rsidR="00A30A14">
        <w:rPr>
          <w:szCs w:val="24"/>
        </w:rPr>
        <w:t>mis</w:t>
      </w:r>
      <w:r w:rsidR="000D7FA0" w:rsidRPr="00ED5654">
        <w:rPr>
          <w:szCs w:val="24"/>
        </w:rPr>
        <w:t xml:space="preserve"> nuostato</w:t>
      </w:r>
      <w:r w:rsidR="00A30A14">
        <w:rPr>
          <w:szCs w:val="24"/>
        </w:rPr>
        <w:t>mi</w:t>
      </w:r>
      <w:r w:rsidR="000D7FA0" w:rsidRPr="00ED5654">
        <w:rPr>
          <w:szCs w:val="24"/>
        </w:rPr>
        <w:t xml:space="preserve">s, nustatyta </w:t>
      </w:r>
      <w:r w:rsidR="00303E83" w:rsidRPr="00ED5654">
        <w:rPr>
          <w:szCs w:val="24"/>
        </w:rPr>
        <w:t>BD</w:t>
      </w:r>
      <w:r w:rsidRPr="00ED5654">
        <w:rPr>
          <w:szCs w:val="24"/>
        </w:rPr>
        <w:t xml:space="preserve"> struktūra bei </w:t>
      </w:r>
      <w:r w:rsidR="001B00CA">
        <w:rPr>
          <w:szCs w:val="24"/>
        </w:rPr>
        <w:t>pateikiami</w:t>
      </w:r>
      <w:r w:rsidR="000D7FA0" w:rsidRPr="00ED5654">
        <w:rPr>
          <w:szCs w:val="24"/>
        </w:rPr>
        <w:t xml:space="preserve"> </w:t>
      </w:r>
      <w:r w:rsidRPr="00ED5654">
        <w:rPr>
          <w:szCs w:val="24"/>
        </w:rPr>
        <w:t xml:space="preserve">nurodymai </w:t>
      </w:r>
      <w:r w:rsidR="000D7FA0" w:rsidRPr="00ED5654">
        <w:rPr>
          <w:szCs w:val="24"/>
        </w:rPr>
        <w:t>atskiroms darbo dalims. Antrojoje dalyje pateik</w:t>
      </w:r>
      <w:r w:rsidR="007E420B">
        <w:rPr>
          <w:szCs w:val="24"/>
        </w:rPr>
        <w:t>iamos</w:t>
      </w:r>
      <w:r w:rsidR="000D7FA0" w:rsidRPr="00ED5654">
        <w:rPr>
          <w:szCs w:val="24"/>
        </w:rPr>
        <w:t xml:space="preserve"> </w:t>
      </w:r>
      <w:r w:rsidR="00303E83" w:rsidRPr="00ED5654">
        <w:rPr>
          <w:szCs w:val="24"/>
        </w:rPr>
        <w:t>BD</w:t>
      </w:r>
      <w:r w:rsidR="000D7FA0" w:rsidRPr="00ED5654">
        <w:rPr>
          <w:szCs w:val="24"/>
        </w:rPr>
        <w:t xml:space="preserve"> rašymo bei įforminimo rekomendacijos. Trečioji dalis nustato </w:t>
      </w:r>
      <w:r w:rsidR="00303E83" w:rsidRPr="00ED5654">
        <w:rPr>
          <w:szCs w:val="24"/>
        </w:rPr>
        <w:t xml:space="preserve">BD </w:t>
      </w:r>
      <w:r w:rsidR="000D7FA0" w:rsidRPr="00ED5654">
        <w:rPr>
          <w:szCs w:val="24"/>
        </w:rPr>
        <w:t>gynimo ir vertinimo tvarką.</w:t>
      </w:r>
      <w:bookmarkStart w:id="5" w:name="_Toc445410191"/>
      <w:r w:rsidR="00EF06C5">
        <w:rPr>
          <w:szCs w:val="24"/>
        </w:rPr>
        <w:br w:type="page"/>
      </w:r>
    </w:p>
    <w:p w14:paraId="261EFAD0" w14:textId="404EF117" w:rsidR="000D7FA0" w:rsidRPr="00E0009E" w:rsidRDefault="00BC330E" w:rsidP="00E0009E">
      <w:pPr>
        <w:pStyle w:val="Heading1"/>
        <w:rPr>
          <w:sz w:val="28"/>
          <w:szCs w:val="28"/>
        </w:rPr>
      </w:pPr>
      <w:bookmarkStart w:id="6" w:name="_Toc243660933"/>
      <w:r w:rsidRPr="00E0009E">
        <w:rPr>
          <w:sz w:val="28"/>
          <w:szCs w:val="28"/>
        </w:rPr>
        <w:lastRenderedPageBreak/>
        <w:t xml:space="preserve">1. </w:t>
      </w:r>
      <w:r w:rsidR="000D7FA0" w:rsidRPr="00E0009E">
        <w:rPr>
          <w:sz w:val="28"/>
          <w:szCs w:val="28"/>
        </w:rPr>
        <w:t>BENDROJI DALIS</w:t>
      </w:r>
      <w:bookmarkEnd w:id="5"/>
      <w:bookmarkEnd w:id="6"/>
    </w:p>
    <w:p w14:paraId="2F83DF1D" w14:textId="77777777" w:rsidR="0012662C" w:rsidRPr="000E556A" w:rsidRDefault="0012662C" w:rsidP="0012662C">
      <w:pPr>
        <w:pStyle w:val="BodyText"/>
        <w:ind w:firstLine="720"/>
        <w:jc w:val="center"/>
        <w:rPr>
          <w:szCs w:val="24"/>
        </w:rPr>
      </w:pPr>
    </w:p>
    <w:p w14:paraId="5C55F9C3" w14:textId="4F04B7BC" w:rsidR="000D7FA0" w:rsidRPr="00ED5654" w:rsidRDefault="001D583B" w:rsidP="0012662C">
      <w:pPr>
        <w:pStyle w:val="Heading2"/>
        <w:keepNext w:val="0"/>
        <w:jc w:val="center"/>
        <w:rPr>
          <w:b/>
          <w:i w:val="0"/>
          <w:sz w:val="28"/>
        </w:rPr>
      </w:pPr>
      <w:bookmarkStart w:id="7" w:name="_Toc445410192"/>
      <w:bookmarkStart w:id="8" w:name="_Toc243660934"/>
      <w:r w:rsidRPr="00ED5654">
        <w:rPr>
          <w:b/>
          <w:i w:val="0"/>
          <w:sz w:val="28"/>
        </w:rPr>
        <w:t xml:space="preserve">1.1. Baigiamojo darbo </w:t>
      </w:r>
      <w:r w:rsidR="00C86056">
        <w:rPr>
          <w:b/>
          <w:i w:val="0"/>
          <w:sz w:val="28"/>
        </w:rPr>
        <w:t>rengimo</w:t>
      </w:r>
      <w:r w:rsidR="005701B1">
        <w:rPr>
          <w:b/>
          <w:i w:val="0"/>
          <w:sz w:val="28"/>
        </w:rPr>
        <w:t>, gynimo ir saugojimo</w:t>
      </w:r>
      <w:r w:rsidR="00C86056">
        <w:rPr>
          <w:b/>
          <w:i w:val="0"/>
          <w:sz w:val="28"/>
        </w:rPr>
        <w:t xml:space="preserve"> </w:t>
      </w:r>
      <w:r w:rsidRPr="00ED5654">
        <w:rPr>
          <w:b/>
          <w:i w:val="0"/>
          <w:sz w:val="28"/>
        </w:rPr>
        <w:t>bendrosios nuostatos</w:t>
      </w:r>
      <w:bookmarkEnd w:id="7"/>
      <w:bookmarkEnd w:id="8"/>
    </w:p>
    <w:p w14:paraId="3855E8D9" w14:textId="77777777" w:rsidR="0058089F" w:rsidRDefault="0058089F" w:rsidP="0012662C">
      <w:pPr>
        <w:spacing w:line="360" w:lineRule="auto"/>
        <w:ind w:firstLine="720"/>
        <w:jc w:val="both"/>
        <w:rPr>
          <w:szCs w:val="24"/>
          <w:lang w:val="lt-LT"/>
        </w:rPr>
      </w:pPr>
    </w:p>
    <w:p w14:paraId="695BA32D" w14:textId="62E2F821" w:rsidR="00746383" w:rsidRPr="0035199E" w:rsidRDefault="00303E83" w:rsidP="0012662C">
      <w:pPr>
        <w:spacing w:line="360" w:lineRule="auto"/>
        <w:ind w:firstLine="720"/>
        <w:jc w:val="both"/>
        <w:rPr>
          <w:szCs w:val="24"/>
          <w:lang w:val="lt-LT"/>
        </w:rPr>
      </w:pPr>
      <w:r w:rsidRPr="0035199E">
        <w:rPr>
          <w:szCs w:val="24"/>
          <w:lang w:val="lt-LT"/>
        </w:rPr>
        <w:t>BD</w:t>
      </w:r>
      <w:r w:rsidR="000C1EAB" w:rsidRPr="0035199E">
        <w:rPr>
          <w:szCs w:val="24"/>
          <w:lang w:val="lt-LT"/>
        </w:rPr>
        <w:t xml:space="preserve"> </w:t>
      </w:r>
      <w:r w:rsidR="00746383" w:rsidRPr="0035199E">
        <w:rPr>
          <w:szCs w:val="24"/>
          <w:lang w:val="lt-LT"/>
        </w:rPr>
        <w:t xml:space="preserve">– tai originalus, savarankiškai parengtas studento darbas, </w:t>
      </w:r>
      <w:r w:rsidR="00D25734" w:rsidRPr="0035199E">
        <w:rPr>
          <w:szCs w:val="24"/>
          <w:lang w:val="lt-LT"/>
        </w:rPr>
        <w:t>siekiant</w:t>
      </w:r>
      <w:r w:rsidR="00746383" w:rsidRPr="0035199E">
        <w:rPr>
          <w:szCs w:val="24"/>
          <w:lang w:val="lt-LT"/>
        </w:rPr>
        <w:t xml:space="preserve"> </w:t>
      </w:r>
      <w:r w:rsidR="00D25734" w:rsidRPr="0035199E">
        <w:rPr>
          <w:szCs w:val="24"/>
          <w:lang w:val="lt-LT"/>
        </w:rPr>
        <w:t>pa</w:t>
      </w:r>
      <w:r w:rsidR="00C86056" w:rsidRPr="0035199E">
        <w:rPr>
          <w:szCs w:val="24"/>
          <w:lang w:val="lt-LT"/>
        </w:rPr>
        <w:t>demonstruo</w:t>
      </w:r>
      <w:r w:rsidR="00D25734" w:rsidRPr="0035199E">
        <w:rPr>
          <w:szCs w:val="24"/>
          <w:lang w:val="lt-LT"/>
        </w:rPr>
        <w:t>ti</w:t>
      </w:r>
      <w:r w:rsidR="00746383" w:rsidRPr="0035199E">
        <w:rPr>
          <w:szCs w:val="24"/>
          <w:lang w:val="lt-LT"/>
        </w:rPr>
        <w:t xml:space="preserve"> </w:t>
      </w:r>
      <w:r w:rsidR="00D25734" w:rsidRPr="0035199E">
        <w:rPr>
          <w:szCs w:val="24"/>
          <w:lang w:val="lt-LT"/>
        </w:rPr>
        <w:t xml:space="preserve">pasiektus </w:t>
      </w:r>
      <w:r w:rsidR="00746383" w:rsidRPr="0035199E">
        <w:rPr>
          <w:szCs w:val="24"/>
          <w:lang w:val="lt-LT"/>
        </w:rPr>
        <w:t>BD rezultatus.</w:t>
      </w:r>
    </w:p>
    <w:p w14:paraId="7B8FE06B" w14:textId="49DD3C7F" w:rsidR="000D7FA0" w:rsidRPr="0035199E" w:rsidRDefault="00341449" w:rsidP="0012662C">
      <w:pPr>
        <w:spacing w:line="360" w:lineRule="auto"/>
        <w:ind w:firstLine="720"/>
        <w:jc w:val="both"/>
        <w:rPr>
          <w:szCs w:val="24"/>
          <w:lang w:val="lt-LT"/>
        </w:rPr>
      </w:pPr>
      <w:r w:rsidRPr="0035199E">
        <w:rPr>
          <w:szCs w:val="24"/>
          <w:lang w:val="lt-LT"/>
        </w:rPr>
        <w:t xml:space="preserve">BD rengimo tikslas </w:t>
      </w:r>
      <w:r w:rsidR="00153C14" w:rsidRPr="0035199E">
        <w:rPr>
          <w:szCs w:val="24"/>
          <w:lang w:val="lt-LT"/>
        </w:rPr>
        <w:t>–</w:t>
      </w:r>
      <w:r w:rsidRPr="0035199E">
        <w:rPr>
          <w:szCs w:val="24"/>
          <w:lang w:val="lt-LT"/>
        </w:rPr>
        <w:t xml:space="preserve"> pa</w:t>
      </w:r>
      <w:r w:rsidR="006D44B1" w:rsidRPr="0035199E">
        <w:rPr>
          <w:szCs w:val="24"/>
          <w:lang w:val="lt-LT"/>
        </w:rPr>
        <w:t>demonstruo</w:t>
      </w:r>
      <w:r w:rsidRPr="0035199E">
        <w:rPr>
          <w:szCs w:val="24"/>
          <w:lang w:val="lt-LT"/>
        </w:rPr>
        <w:t>ti</w:t>
      </w:r>
      <w:r w:rsidR="00AE1B47" w:rsidRPr="0035199E">
        <w:rPr>
          <w:szCs w:val="24"/>
          <w:lang w:val="lt-LT"/>
        </w:rPr>
        <w:t xml:space="preserve"> </w:t>
      </w:r>
      <w:r w:rsidR="000D7FA0" w:rsidRPr="0035199E">
        <w:rPr>
          <w:szCs w:val="24"/>
          <w:lang w:val="lt-LT"/>
        </w:rPr>
        <w:t xml:space="preserve"> gebėjimą dirbti savarankiškai, dalykinį ir metodinį </w:t>
      </w:r>
      <w:r w:rsidR="007363E7" w:rsidRPr="0035199E">
        <w:rPr>
          <w:szCs w:val="24"/>
          <w:lang w:val="lt-LT"/>
        </w:rPr>
        <w:t>pasirengimą</w:t>
      </w:r>
      <w:r w:rsidR="000D7FA0" w:rsidRPr="0035199E">
        <w:rPr>
          <w:szCs w:val="24"/>
          <w:lang w:val="lt-LT"/>
        </w:rPr>
        <w:t xml:space="preserve"> nagrinėti pasirinktą temą, pateikti savarankiškai gautus rezultatus ir suformuluoti išvadas, parengti tiriamojo darbo ataskaitą.</w:t>
      </w:r>
    </w:p>
    <w:p w14:paraId="5CB0EC14" w14:textId="3E702507" w:rsidR="00BF6273" w:rsidRPr="0035199E" w:rsidRDefault="00D25734" w:rsidP="0012662C">
      <w:pPr>
        <w:spacing w:line="360" w:lineRule="auto"/>
        <w:ind w:firstLine="720"/>
        <w:jc w:val="both"/>
        <w:rPr>
          <w:szCs w:val="24"/>
          <w:lang w:val="lt-LT"/>
        </w:rPr>
      </w:pPr>
      <w:r w:rsidRPr="0035199E">
        <w:rPr>
          <w:szCs w:val="24"/>
          <w:lang w:val="lt-LT"/>
        </w:rPr>
        <w:t xml:space="preserve">BD apimtis kreditais numatyta studijų plane, o BD rengimo </w:t>
      </w:r>
      <w:r w:rsidR="00BF6273" w:rsidRPr="0035199E">
        <w:rPr>
          <w:szCs w:val="24"/>
          <w:lang w:val="lt-LT"/>
        </w:rPr>
        <w:t xml:space="preserve">, peržiūros ir gynimo etapai ir jų atlikimo terminai – </w:t>
      </w:r>
      <w:r w:rsidR="000D7FA0" w:rsidRPr="0035199E">
        <w:rPr>
          <w:szCs w:val="24"/>
          <w:lang w:val="lt-LT"/>
        </w:rPr>
        <w:t>B</w:t>
      </w:r>
      <w:r w:rsidR="001D34B3" w:rsidRPr="0035199E">
        <w:rPr>
          <w:szCs w:val="24"/>
          <w:lang w:val="lt-LT"/>
        </w:rPr>
        <w:t>D</w:t>
      </w:r>
      <w:r w:rsidR="00BF6273" w:rsidRPr="0035199E">
        <w:rPr>
          <w:szCs w:val="24"/>
          <w:lang w:val="lt-LT"/>
        </w:rPr>
        <w:t xml:space="preserve"> </w:t>
      </w:r>
      <w:hyperlink r:id="rId12" w:history="1">
        <w:r w:rsidR="00BF6273" w:rsidRPr="0035199E">
          <w:rPr>
            <w:rStyle w:val="Hyperlink"/>
            <w:color w:val="auto"/>
            <w:szCs w:val="24"/>
            <w:lang w:val="lt-LT"/>
          </w:rPr>
          <w:t>etapų</w:t>
        </w:r>
      </w:hyperlink>
      <w:r w:rsidR="000D7FA0" w:rsidRPr="0035199E">
        <w:rPr>
          <w:szCs w:val="24"/>
          <w:lang w:val="lt-LT"/>
        </w:rPr>
        <w:t xml:space="preserve"> </w:t>
      </w:r>
      <w:r w:rsidR="00BF6273" w:rsidRPr="0035199E">
        <w:rPr>
          <w:szCs w:val="24"/>
          <w:lang w:val="lt-LT"/>
        </w:rPr>
        <w:t>plane.</w:t>
      </w:r>
    </w:p>
    <w:p w14:paraId="14F9D62D" w14:textId="73E24C12" w:rsidR="00C9777D" w:rsidRPr="0035199E" w:rsidRDefault="00C9777D" w:rsidP="0012662C">
      <w:pPr>
        <w:spacing w:line="360" w:lineRule="auto"/>
        <w:ind w:firstLine="720"/>
        <w:jc w:val="both"/>
        <w:rPr>
          <w:szCs w:val="24"/>
          <w:lang w:val="lt-LT"/>
        </w:rPr>
      </w:pPr>
      <w:r w:rsidRPr="0035199E">
        <w:rPr>
          <w:szCs w:val="24"/>
          <w:lang w:val="lt-LT"/>
        </w:rPr>
        <w:t>B</w:t>
      </w:r>
      <w:r w:rsidR="001D34B3" w:rsidRPr="0035199E">
        <w:rPr>
          <w:szCs w:val="24"/>
          <w:lang w:val="lt-LT"/>
        </w:rPr>
        <w:t>D</w:t>
      </w:r>
      <w:r w:rsidR="00C76D4A" w:rsidRPr="0035199E">
        <w:rPr>
          <w:szCs w:val="24"/>
          <w:lang w:val="lt-LT"/>
        </w:rPr>
        <w:t xml:space="preserve"> </w:t>
      </w:r>
      <w:r w:rsidRPr="0035199E">
        <w:rPr>
          <w:szCs w:val="24"/>
          <w:lang w:val="lt-LT"/>
        </w:rPr>
        <w:t xml:space="preserve">vadovas, recenzentas, </w:t>
      </w:r>
      <w:r w:rsidR="00BF6273" w:rsidRPr="0035199E">
        <w:rPr>
          <w:szCs w:val="24"/>
          <w:lang w:val="lt-LT"/>
        </w:rPr>
        <w:t xml:space="preserve">konsultantas, </w:t>
      </w:r>
      <w:r w:rsidR="008F543C" w:rsidRPr="0035199E">
        <w:rPr>
          <w:i/>
          <w:lang w:val="lt-LT"/>
        </w:rPr>
        <w:t>Chemijos ir maisto technologijos katedros</w:t>
      </w:r>
      <w:r w:rsidR="008F543C" w:rsidRPr="0035199E">
        <w:rPr>
          <w:lang w:val="lt-LT"/>
        </w:rPr>
        <w:t xml:space="preserve"> (toliau – </w:t>
      </w:r>
      <w:r w:rsidR="00BF6273" w:rsidRPr="0035199E">
        <w:rPr>
          <w:szCs w:val="24"/>
          <w:lang w:val="lt-LT"/>
        </w:rPr>
        <w:t>Katedr</w:t>
      </w:r>
      <w:r w:rsidR="008F543C" w:rsidRPr="0035199E">
        <w:rPr>
          <w:szCs w:val="24"/>
          <w:lang w:val="lt-LT"/>
        </w:rPr>
        <w:t>a)</w:t>
      </w:r>
      <w:r w:rsidR="00BF6273" w:rsidRPr="0035199E">
        <w:rPr>
          <w:szCs w:val="24"/>
          <w:lang w:val="lt-LT"/>
        </w:rPr>
        <w:t xml:space="preserve"> komisijos narys, </w:t>
      </w:r>
      <w:r w:rsidR="001D34B3" w:rsidRPr="0035199E">
        <w:rPr>
          <w:szCs w:val="24"/>
          <w:lang w:val="lt-LT"/>
        </w:rPr>
        <w:t>BD</w:t>
      </w:r>
      <w:r w:rsidR="00C76D4A" w:rsidRPr="0035199E">
        <w:rPr>
          <w:szCs w:val="24"/>
          <w:lang w:val="lt-LT"/>
        </w:rPr>
        <w:t xml:space="preserve"> </w:t>
      </w:r>
      <w:r w:rsidRPr="0035199E">
        <w:rPr>
          <w:szCs w:val="24"/>
          <w:lang w:val="lt-LT"/>
        </w:rPr>
        <w:t>gynimo komisijos nar</w:t>
      </w:r>
      <w:r w:rsidR="00BF6273" w:rsidRPr="0035199E">
        <w:rPr>
          <w:szCs w:val="24"/>
          <w:lang w:val="lt-LT"/>
        </w:rPr>
        <w:t xml:space="preserve">ys, BD komisijos sekretorius </w:t>
      </w:r>
      <w:r w:rsidRPr="0035199E">
        <w:rPr>
          <w:szCs w:val="24"/>
          <w:lang w:val="lt-LT"/>
        </w:rPr>
        <w:t>pasirašo konfidencialumo pasižadėjimą (1 priedas).</w:t>
      </w:r>
    </w:p>
    <w:p w14:paraId="718CBBB3" w14:textId="77777777" w:rsidR="00BF6273" w:rsidRPr="0035199E" w:rsidRDefault="00BF6273" w:rsidP="002E2FB4">
      <w:pPr>
        <w:spacing w:line="360" w:lineRule="auto"/>
        <w:ind w:firstLine="720"/>
        <w:jc w:val="both"/>
        <w:rPr>
          <w:szCs w:val="24"/>
          <w:lang w:val="lt-LT"/>
        </w:rPr>
      </w:pPr>
      <w:r w:rsidRPr="0035199E">
        <w:rPr>
          <w:szCs w:val="24"/>
          <w:lang w:val="lt-LT"/>
        </w:rPr>
        <w:t xml:space="preserve">BD rengiami ir ginami vadovaujantis metodiniais nurodymais. </w:t>
      </w:r>
    </w:p>
    <w:p w14:paraId="2B962A35" w14:textId="07AF6D54" w:rsidR="00BF6273" w:rsidRPr="0035199E" w:rsidRDefault="00BF6273" w:rsidP="002E2FB4">
      <w:pPr>
        <w:spacing w:line="360" w:lineRule="auto"/>
        <w:ind w:firstLine="720"/>
        <w:jc w:val="both"/>
        <w:rPr>
          <w:szCs w:val="24"/>
          <w:lang w:val="lt-LT"/>
        </w:rPr>
      </w:pPr>
      <w:r w:rsidRPr="0035199E">
        <w:rPr>
          <w:szCs w:val="24"/>
          <w:lang w:val="lt-LT"/>
        </w:rPr>
        <w:t xml:space="preserve">BD gynimas yra viešas. Katedros vedėjo teikimu dekano įsakymu BD gali būti ginamas uždarame BD gynimo komisijos posėdyje, kai BD naudojami konfidencialūs duomenys. Raštas apie poreikį organizuoti uždarą BD gynimą iš įmonės, kurios duomenys naudojami BD, turi būti pateiktas dekanui ne vėliau kaip likus 1 d. d. iki BD gynimo Katedros komisijoje. </w:t>
      </w:r>
    </w:p>
    <w:p w14:paraId="3BCE83D5" w14:textId="34220EED" w:rsidR="00BF6273" w:rsidRPr="0035199E" w:rsidRDefault="00BF6273" w:rsidP="002E2FB4">
      <w:pPr>
        <w:spacing w:line="360" w:lineRule="auto"/>
        <w:ind w:firstLine="720"/>
        <w:jc w:val="both"/>
        <w:rPr>
          <w:szCs w:val="24"/>
          <w:lang w:val="lt-LT"/>
        </w:rPr>
      </w:pPr>
      <w:r w:rsidRPr="0035199E">
        <w:rPr>
          <w:szCs w:val="24"/>
          <w:lang w:val="lt-LT"/>
        </w:rPr>
        <w:t>Studentas, įmonės užsakymu parengęs BD, ne vėliau kaip likus 2 d. d. iki BD gynimo BD gynimo komisijoje pateikia katedrai įmonės raštišką atsiliepimą.</w:t>
      </w:r>
    </w:p>
    <w:p w14:paraId="50608F6B" w14:textId="7D40E871" w:rsidR="00B338D2" w:rsidRPr="0035199E" w:rsidRDefault="00FB4CE2" w:rsidP="002E2FB4">
      <w:pPr>
        <w:spacing w:line="360" w:lineRule="auto"/>
        <w:ind w:firstLine="720"/>
        <w:jc w:val="both"/>
        <w:rPr>
          <w:szCs w:val="24"/>
          <w:lang w:val="lt-LT"/>
        </w:rPr>
      </w:pPr>
      <w:r w:rsidRPr="0035199E">
        <w:rPr>
          <w:b/>
          <w:szCs w:val="24"/>
          <w:lang w:val="lt-LT"/>
        </w:rPr>
        <w:t xml:space="preserve">BD rengimo ir gynimo organizavimas. </w:t>
      </w:r>
      <w:r w:rsidR="00B338D2" w:rsidRPr="0035199E">
        <w:rPr>
          <w:szCs w:val="24"/>
          <w:lang w:val="lt-LT"/>
        </w:rPr>
        <w:t xml:space="preserve">BD etapų planą kiekvienais mokslo metais ne vėliau kaip likus 2 mėn. iki BD rengimo etapo pradžios parengia </w:t>
      </w:r>
      <w:r w:rsidR="0022406D" w:rsidRPr="0035199E">
        <w:rPr>
          <w:szCs w:val="24"/>
          <w:lang w:val="lt-LT"/>
        </w:rPr>
        <w:t>K</w:t>
      </w:r>
      <w:r w:rsidR="00B338D2" w:rsidRPr="0035199E">
        <w:rPr>
          <w:szCs w:val="24"/>
          <w:lang w:val="lt-LT"/>
        </w:rPr>
        <w:t>atedros vedėjas ir teikia tvirtinti prodekanui. BD etapų planas skelbiamas fakulteto internetiniame puslapyje. BD etapai, jų aprašymas ir terminai pateikti 1 lentelėje.</w:t>
      </w:r>
    </w:p>
    <w:p w14:paraId="564D4500" w14:textId="2018377E" w:rsidR="00B338D2" w:rsidRDefault="00B338D2" w:rsidP="002E2FB4">
      <w:pPr>
        <w:spacing w:line="360" w:lineRule="auto"/>
        <w:jc w:val="right"/>
        <w:rPr>
          <w:szCs w:val="24"/>
          <w:lang w:val="lt-LT"/>
        </w:rPr>
      </w:pPr>
      <w:r>
        <w:rPr>
          <w:szCs w:val="24"/>
          <w:lang w:val="lt-LT"/>
        </w:rPr>
        <w:t>1 l</w:t>
      </w:r>
      <w:r w:rsidRPr="00B338D2">
        <w:rPr>
          <w:szCs w:val="24"/>
          <w:lang w:val="lt-LT"/>
        </w:rPr>
        <w:t>entelė</w:t>
      </w:r>
    </w:p>
    <w:p w14:paraId="28E463A9" w14:textId="236AE12D" w:rsidR="00BF6273" w:rsidRDefault="00B338D2" w:rsidP="002E2FB4">
      <w:pPr>
        <w:spacing w:line="360" w:lineRule="auto"/>
        <w:jc w:val="center"/>
        <w:rPr>
          <w:szCs w:val="24"/>
          <w:lang w:val="lt-LT"/>
        </w:rPr>
      </w:pPr>
      <w:r w:rsidRPr="00B338D2">
        <w:rPr>
          <w:szCs w:val="24"/>
          <w:lang w:val="lt-LT"/>
        </w:rPr>
        <w:t>BD etapai, jų aprašymas ir atlikimo terminai</w:t>
      </w:r>
    </w:p>
    <w:tbl>
      <w:tblPr>
        <w:tblStyle w:val="TableGrid"/>
        <w:tblW w:w="0" w:type="auto"/>
        <w:tblLayout w:type="fixed"/>
        <w:tblLook w:val="04A0" w:firstRow="1" w:lastRow="0" w:firstColumn="1" w:lastColumn="0" w:noHBand="0" w:noVBand="1"/>
      </w:tblPr>
      <w:tblGrid>
        <w:gridCol w:w="556"/>
        <w:gridCol w:w="1566"/>
        <w:gridCol w:w="5244"/>
        <w:gridCol w:w="1978"/>
      </w:tblGrid>
      <w:tr w:rsidR="0016774B" w:rsidRPr="00572FDF" w14:paraId="7121DF93" w14:textId="015222F1" w:rsidTr="0029390A">
        <w:trPr>
          <w:tblHeader/>
        </w:trPr>
        <w:tc>
          <w:tcPr>
            <w:tcW w:w="556" w:type="dxa"/>
            <w:vAlign w:val="center"/>
          </w:tcPr>
          <w:p w14:paraId="1D6EA972" w14:textId="63122514" w:rsidR="0016774B" w:rsidRPr="00572FDF" w:rsidRDefault="002C4133" w:rsidP="002C4133">
            <w:pPr>
              <w:jc w:val="center"/>
              <w:rPr>
                <w:i/>
                <w:szCs w:val="24"/>
                <w:lang w:val="lt-LT"/>
              </w:rPr>
            </w:pPr>
            <w:r w:rsidRPr="00572FDF">
              <w:rPr>
                <w:i/>
                <w:szCs w:val="24"/>
                <w:lang w:val="lt-LT"/>
              </w:rPr>
              <w:t>Eil. Nr.</w:t>
            </w:r>
          </w:p>
        </w:tc>
        <w:tc>
          <w:tcPr>
            <w:tcW w:w="1566" w:type="dxa"/>
            <w:vAlign w:val="center"/>
          </w:tcPr>
          <w:p w14:paraId="39672ECA" w14:textId="7F02CF49" w:rsidR="0016774B" w:rsidRPr="00572FDF" w:rsidRDefault="002C4133" w:rsidP="002C4133">
            <w:pPr>
              <w:jc w:val="center"/>
              <w:rPr>
                <w:i/>
                <w:szCs w:val="24"/>
                <w:lang w:val="lt-LT"/>
              </w:rPr>
            </w:pPr>
            <w:r w:rsidRPr="00572FDF">
              <w:rPr>
                <w:i/>
                <w:szCs w:val="24"/>
                <w:lang w:val="lt-LT"/>
              </w:rPr>
              <w:t>BD etapas</w:t>
            </w:r>
          </w:p>
        </w:tc>
        <w:tc>
          <w:tcPr>
            <w:tcW w:w="5244" w:type="dxa"/>
            <w:vAlign w:val="center"/>
          </w:tcPr>
          <w:p w14:paraId="467AD3F3" w14:textId="6793C14F" w:rsidR="0016774B" w:rsidRPr="00572FDF" w:rsidRDefault="002C4133" w:rsidP="002C4133">
            <w:pPr>
              <w:jc w:val="center"/>
              <w:rPr>
                <w:i/>
                <w:szCs w:val="24"/>
                <w:lang w:val="lt-LT"/>
              </w:rPr>
            </w:pPr>
            <w:r w:rsidRPr="00572FDF">
              <w:rPr>
                <w:i/>
                <w:szCs w:val="24"/>
                <w:lang w:val="lt-LT"/>
              </w:rPr>
              <w:t>BD etapo aprašymas</w:t>
            </w:r>
          </w:p>
        </w:tc>
        <w:tc>
          <w:tcPr>
            <w:tcW w:w="1978" w:type="dxa"/>
            <w:vAlign w:val="center"/>
          </w:tcPr>
          <w:p w14:paraId="471335F7" w14:textId="2314948E" w:rsidR="0016774B" w:rsidRPr="00572FDF" w:rsidRDefault="002C4133" w:rsidP="002C4133">
            <w:pPr>
              <w:jc w:val="center"/>
              <w:rPr>
                <w:i/>
                <w:szCs w:val="24"/>
                <w:lang w:val="lt-LT"/>
              </w:rPr>
            </w:pPr>
            <w:r w:rsidRPr="00572FDF">
              <w:rPr>
                <w:i/>
                <w:szCs w:val="24"/>
                <w:lang w:val="lt-LT"/>
              </w:rPr>
              <w:t>Atlikimo terminas</w:t>
            </w:r>
          </w:p>
        </w:tc>
      </w:tr>
      <w:tr w:rsidR="002C4133" w:rsidRPr="00572FDF" w14:paraId="4D8A7CF5" w14:textId="77777777" w:rsidTr="0029390A">
        <w:tc>
          <w:tcPr>
            <w:tcW w:w="556" w:type="dxa"/>
          </w:tcPr>
          <w:p w14:paraId="76B80324" w14:textId="683BBC35" w:rsidR="002C4133" w:rsidRPr="00572FDF" w:rsidRDefault="002C4133" w:rsidP="002C4133">
            <w:pPr>
              <w:jc w:val="both"/>
              <w:rPr>
                <w:szCs w:val="24"/>
                <w:lang w:val="lt-LT"/>
              </w:rPr>
            </w:pPr>
            <w:r w:rsidRPr="00572FDF">
              <w:rPr>
                <w:szCs w:val="24"/>
                <w:lang w:val="lt-LT"/>
              </w:rPr>
              <w:t>1.</w:t>
            </w:r>
          </w:p>
        </w:tc>
        <w:tc>
          <w:tcPr>
            <w:tcW w:w="1566" w:type="dxa"/>
          </w:tcPr>
          <w:p w14:paraId="0C5D8234" w14:textId="510D6254" w:rsidR="002C4133" w:rsidRPr="00572FDF" w:rsidRDefault="002C4133" w:rsidP="002C4133">
            <w:pPr>
              <w:jc w:val="both"/>
              <w:rPr>
                <w:szCs w:val="24"/>
                <w:lang w:val="lt-LT"/>
              </w:rPr>
            </w:pPr>
            <w:r w:rsidRPr="00572FDF">
              <w:rPr>
                <w:szCs w:val="24"/>
                <w:lang w:val="lt-LT"/>
              </w:rPr>
              <w:t>BD tematikos paskelbimas studentams</w:t>
            </w:r>
          </w:p>
        </w:tc>
        <w:tc>
          <w:tcPr>
            <w:tcW w:w="5244" w:type="dxa"/>
          </w:tcPr>
          <w:p w14:paraId="7A58BDC2" w14:textId="3D2D9CFC" w:rsidR="002C4133" w:rsidRPr="00572FDF" w:rsidRDefault="002C4133" w:rsidP="002C4133">
            <w:pPr>
              <w:rPr>
                <w:szCs w:val="24"/>
                <w:lang w:val="lt-LT"/>
              </w:rPr>
            </w:pPr>
            <w:r w:rsidRPr="00572FDF">
              <w:rPr>
                <w:szCs w:val="24"/>
                <w:lang w:val="lt-LT"/>
              </w:rPr>
              <w:t xml:space="preserve">BD tematiką studentai renkasi iš katedros skelbiamo </w:t>
            </w:r>
            <w:hyperlink r:id="rId13" w:history="1">
              <w:r w:rsidRPr="00572FDF">
                <w:rPr>
                  <w:rStyle w:val="Hyperlink"/>
                  <w:color w:val="auto"/>
                  <w:szCs w:val="24"/>
                  <w:lang w:val="lt-LT"/>
                </w:rPr>
                <w:t>sąrašo</w:t>
              </w:r>
            </w:hyperlink>
            <w:r w:rsidRPr="00572FDF">
              <w:rPr>
                <w:szCs w:val="24"/>
                <w:lang w:val="lt-LT"/>
              </w:rPr>
              <w:t>. BD tematiką, atitinkančią studijų programą, gali siūlyti ir studentas. Pastarasis ją turi suderinti su katedros vedėju.</w:t>
            </w:r>
          </w:p>
        </w:tc>
        <w:tc>
          <w:tcPr>
            <w:tcW w:w="1978" w:type="dxa"/>
          </w:tcPr>
          <w:p w14:paraId="3974B682" w14:textId="19EC499D" w:rsidR="002C4133" w:rsidRPr="00572FDF" w:rsidRDefault="002C4133" w:rsidP="004C5578">
            <w:pPr>
              <w:rPr>
                <w:szCs w:val="24"/>
                <w:lang w:val="lt-LT"/>
              </w:rPr>
            </w:pPr>
            <w:r w:rsidRPr="00572FDF">
              <w:rPr>
                <w:szCs w:val="24"/>
                <w:lang w:val="lt-LT"/>
              </w:rPr>
              <w:t>Ne vėliau nei likus 1 mėn. iki BD rengimo etapo pradžios</w:t>
            </w:r>
          </w:p>
        </w:tc>
      </w:tr>
      <w:tr w:rsidR="002C4133" w:rsidRPr="00572FDF" w14:paraId="689CC55D" w14:textId="470A2A56" w:rsidTr="0029390A">
        <w:tc>
          <w:tcPr>
            <w:tcW w:w="556" w:type="dxa"/>
          </w:tcPr>
          <w:p w14:paraId="3B8B037D" w14:textId="0CEEEAB6" w:rsidR="002C4133" w:rsidRPr="00572FDF" w:rsidRDefault="002C4133" w:rsidP="002C4133">
            <w:pPr>
              <w:jc w:val="both"/>
              <w:rPr>
                <w:szCs w:val="24"/>
                <w:lang w:val="lt-LT"/>
              </w:rPr>
            </w:pPr>
            <w:r w:rsidRPr="00572FDF">
              <w:rPr>
                <w:szCs w:val="24"/>
                <w:lang w:val="lt-LT"/>
              </w:rPr>
              <w:t xml:space="preserve">2. </w:t>
            </w:r>
          </w:p>
        </w:tc>
        <w:tc>
          <w:tcPr>
            <w:tcW w:w="1566" w:type="dxa"/>
          </w:tcPr>
          <w:p w14:paraId="5F119A44" w14:textId="341D0741" w:rsidR="002C4133" w:rsidRPr="00572FDF" w:rsidRDefault="002C4133" w:rsidP="002C4133">
            <w:pPr>
              <w:jc w:val="both"/>
              <w:rPr>
                <w:szCs w:val="24"/>
                <w:lang w:val="lt-LT"/>
              </w:rPr>
            </w:pPr>
            <w:r w:rsidRPr="00572FDF">
              <w:rPr>
                <w:szCs w:val="24"/>
                <w:lang w:val="lt-LT"/>
              </w:rPr>
              <w:t>BD vadovų ir konsultantų skyrimas</w:t>
            </w:r>
          </w:p>
        </w:tc>
        <w:tc>
          <w:tcPr>
            <w:tcW w:w="5244" w:type="dxa"/>
          </w:tcPr>
          <w:p w14:paraId="415803F6" w14:textId="51886D1B" w:rsidR="002C4133" w:rsidRPr="00572FDF" w:rsidRDefault="002C4133" w:rsidP="002C4133">
            <w:pPr>
              <w:rPr>
                <w:szCs w:val="24"/>
                <w:lang w:val="lt-LT"/>
              </w:rPr>
            </w:pPr>
            <w:r w:rsidRPr="00572FDF">
              <w:rPr>
                <w:szCs w:val="24"/>
                <w:lang w:val="lt-LT"/>
              </w:rPr>
              <w:t xml:space="preserve">BD vadovais Katedros vedėjo teikimu dekano įsakymu skiriami Kolegijos dėstytojai ir / ar socialinių partnerių atstovai, turintys ne žemesnį nei magistro laipsnį  arba jam prilygintą išsilavinimą ir kurių pagrindinė profesinė ir (ar) mokslinė yra </w:t>
            </w:r>
            <w:r w:rsidRPr="00572FDF">
              <w:rPr>
                <w:szCs w:val="24"/>
                <w:lang w:val="lt-LT"/>
              </w:rPr>
              <w:lastRenderedPageBreak/>
              <w:t>susijusi su konkrečia studijų kryptimi. BD vadovas kartu su studentu aptaria BD etapų plane numatytas veiklas, konsultuoja studentą BD rengimo klausimais. Studentas turi teisę kreiptis į Katedrą su argumentuotu prašymu skirti BD konsultantą ne vėliau nei likus 6 savaitėms iki BD gynimo. Vadovaujantis metodiniais nurodymais, dekano įsakymu konsultantai gali būti skiriami visiems atitinkamos SP studentams. Konsultanto funkcijos numatytos metodiniuose nurodymuose.</w:t>
            </w:r>
          </w:p>
        </w:tc>
        <w:tc>
          <w:tcPr>
            <w:tcW w:w="1978" w:type="dxa"/>
          </w:tcPr>
          <w:p w14:paraId="6C06EFDE" w14:textId="06101995" w:rsidR="002C4133" w:rsidRPr="00572FDF" w:rsidRDefault="007015D0" w:rsidP="004C5578">
            <w:pPr>
              <w:rPr>
                <w:szCs w:val="24"/>
                <w:lang w:val="lt-LT"/>
              </w:rPr>
            </w:pPr>
            <w:r w:rsidRPr="00572FDF">
              <w:rPr>
                <w:szCs w:val="24"/>
                <w:lang w:val="lt-LT"/>
              </w:rPr>
              <w:lastRenderedPageBreak/>
              <w:t>Ne vėliau nei likus 1 mėn. iki BD rengimo etapo pradžios</w:t>
            </w:r>
          </w:p>
        </w:tc>
      </w:tr>
      <w:tr w:rsidR="002C4133" w:rsidRPr="00572FDF" w14:paraId="6A4CB56C" w14:textId="612D148D" w:rsidTr="0029390A">
        <w:tc>
          <w:tcPr>
            <w:tcW w:w="556" w:type="dxa"/>
          </w:tcPr>
          <w:p w14:paraId="614C682F" w14:textId="448AD66A" w:rsidR="002C4133" w:rsidRPr="00572FDF" w:rsidRDefault="002C4133" w:rsidP="002C4133">
            <w:pPr>
              <w:jc w:val="both"/>
              <w:rPr>
                <w:szCs w:val="24"/>
                <w:lang w:val="lt-LT"/>
              </w:rPr>
            </w:pPr>
            <w:r w:rsidRPr="00572FDF">
              <w:rPr>
                <w:szCs w:val="24"/>
                <w:lang w:val="lt-LT"/>
              </w:rPr>
              <w:t>3.</w:t>
            </w:r>
          </w:p>
        </w:tc>
        <w:tc>
          <w:tcPr>
            <w:tcW w:w="1566" w:type="dxa"/>
          </w:tcPr>
          <w:p w14:paraId="4B45C663" w14:textId="53E80972" w:rsidR="002C4133" w:rsidRPr="00572FDF" w:rsidRDefault="002C4133" w:rsidP="002C4133">
            <w:pPr>
              <w:rPr>
                <w:szCs w:val="24"/>
                <w:lang w:val="lt-LT"/>
              </w:rPr>
            </w:pPr>
            <w:r w:rsidRPr="00572FDF">
              <w:rPr>
                <w:szCs w:val="24"/>
                <w:lang w:val="lt-LT"/>
              </w:rPr>
              <w:t>BD temų registravimas katedroje</w:t>
            </w:r>
          </w:p>
        </w:tc>
        <w:tc>
          <w:tcPr>
            <w:tcW w:w="5244" w:type="dxa"/>
          </w:tcPr>
          <w:p w14:paraId="4ED8B2B5" w14:textId="17E12B6E" w:rsidR="002C4133" w:rsidRPr="00572FDF" w:rsidRDefault="002C4133" w:rsidP="002C4133">
            <w:pPr>
              <w:rPr>
                <w:szCs w:val="24"/>
                <w:lang w:val="lt-LT"/>
              </w:rPr>
            </w:pPr>
            <w:r w:rsidRPr="00572FDF">
              <w:rPr>
                <w:szCs w:val="24"/>
                <w:lang w:val="lt-LT"/>
              </w:rPr>
              <w:t>Studentas fakulteto nurodytu el. būdu Katedrai pateikia užpildytą BD temos registravimo lapą (3 priedas). BD temos formuluotė (lietuvių ir anglų kalbomis) ne vėliau kaip per 5 d. d. aptariama ir, jei reikia, tikslinama Katedros posėdyje. BD temos suderinimas ne vėliau kaip kitą darbo dieną fiksuojamas Katedros posėdžio protokolu ir parengiamas Katedros vedėjo teikimas. Jeigu Katedros posėdyje BD tema buvo patikslinta, studentas el. būdu katedrai pateikia patikslintą BD temos registravimo lapą.</w:t>
            </w:r>
          </w:p>
        </w:tc>
        <w:tc>
          <w:tcPr>
            <w:tcW w:w="1978" w:type="dxa"/>
          </w:tcPr>
          <w:p w14:paraId="197A5DA3" w14:textId="1AF0A3E5" w:rsidR="002C4133" w:rsidRPr="00572FDF" w:rsidRDefault="002C4133" w:rsidP="002C4133">
            <w:pPr>
              <w:rPr>
                <w:szCs w:val="24"/>
                <w:lang w:val="lt-LT"/>
              </w:rPr>
            </w:pPr>
            <w:r w:rsidRPr="00572FDF">
              <w:rPr>
                <w:szCs w:val="24"/>
                <w:lang w:val="lt-LT"/>
              </w:rPr>
              <w:t>Iki BD etapų plane nurodytos datos</w:t>
            </w:r>
          </w:p>
        </w:tc>
      </w:tr>
      <w:tr w:rsidR="002C4133" w:rsidRPr="00572FDF" w14:paraId="67403FC3" w14:textId="0666E5B9" w:rsidTr="0029390A">
        <w:tc>
          <w:tcPr>
            <w:tcW w:w="556" w:type="dxa"/>
          </w:tcPr>
          <w:p w14:paraId="1BD8F11D" w14:textId="32F11FD3" w:rsidR="002C4133" w:rsidRPr="00572FDF" w:rsidRDefault="002C4133" w:rsidP="002C4133">
            <w:pPr>
              <w:jc w:val="both"/>
              <w:rPr>
                <w:szCs w:val="24"/>
                <w:lang w:val="lt-LT"/>
              </w:rPr>
            </w:pPr>
            <w:r w:rsidRPr="00572FDF">
              <w:rPr>
                <w:szCs w:val="24"/>
                <w:lang w:val="lt-LT"/>
              </w:rPr>
              <w:t>4.</w:t>
            </w:r>
          </w:p>
        </w:tc>
        <w:tc>
          <w:tcPr>
            <w:tcW w:w="1566" w:type="dxa"/>
          </w:tcPr>
          <w:p w14:paraId="6CA6A931" w14:textId="3F6F9C52" w:rsidR="002C4133" w:rsidRPr="00572FDF" w:rsidRDefault="002C4133" w:rsidP="002C4133">
            <w:pPr>
              <w:rPr>
                <w:szCs w:val="24"/>
                <w:lang w:val="lt-LT"/>
              </w:rPr>
            </w:pPr>
            <w:r w:rsidRPr="00572FDF">
              <w:rPr>
                <w:szCs w:val="24"/>
                <w:lang w:val="lt-LT"/>
              </w:rPr>
              <w:t>BD temų tvirtinimas dekano įsakymu</w:t>
            </w:r>
          </w:p>
        </w:tc>
        <w:tc>
          <w:tcPr>
            <w:tcW w:w="5244" w:type="dxa"/>
          </w:tcPr>
          <w:p w14:paraId="50B5BDD4" w14:textId="6DC8A6D4" w:rsidR="002C4133" w:rsidRPr="00572FDF" w:rsidRDefault="002C4133" w:rsidP="002C4133">
            <w:pPr>
              <w:rPr>
                <w:szCs w:val="24"/>
                <w:lang w:val="lt-LT"/>
              </w:rPr>
            </w:pPr>
            <w:r w:rsidRPr="00572FDF">
              <w:rPr>
                <w:szCs w:val="24"/>
                <w:lang w:val="lt-LT"/>
              </w:rPr>
              <w:t>BD temas lietuvių ir anglų kalbomis Katedros vedėjo teikimu tvirtina dekanas. BD temą studentas, suderinęs su BD vadovu ir Katedros vedėju, gali keisti teikdamas motyvuotą prašymą dekanui, bet ne vėliau kaip likus 6 savaitėms iki BD gynimo.</w:t>
            </w:r>
          </w:p>
        </w:tc>
        <w:tc>
          <w:tcPr>
            <w:tcW w:w="1978" w:type="dxa"/>
          </w:tcPr>
          <w:p w14:paraId="3487A3D4" w14:textId="21857211" w:rsidR="002C4133" w:rsidRPr="00572FDF" w:rsidRDefault="002C4133" w:rsidP="002C4133">
            <w:pPr>
              <w:rPr>
                <w:szCs w:val="24"/>
                <w:lang w:val="lt-LT"/>
              </w:rPr>
            </w:pPr>
            <w:r w:rsidRPr="00572FDF">
              <w:rPr>
                <w:szCs w:val="24"/>
                <w:lang w:val="lt-LT"/>
              </w:rPr>
              <w:t>Dekanas tvirtina ne vėliau kaip per 5 d. d. nuo katedros posėdžio, kuriame suderintos BD temos, protokolo datos</w:t>
            </w:r>
          </w:p>
        </w:tc>
      </w:tr>
      <w:tr w:rsidR="002C4133" w:rsidRPr="00572FDF" w14:paraId="7594D218" w14:textId="77777777" w:rsidTr="0029390A">
        <w:tc>
          <w:tcPr>
            <w:tcW w:w="556" w:type="dxa"/>
          </w:tcPr>
          <w:p w14:paraId="1965EC0B" w14:textId="449B5A3A" w:rsidR="002C4133" w:rsidRPr="00572FDF" w:rsidRDefault="002C4133" w:rsidP="002C4133">
            <w:pPr>
              <w:jc w:val="both"/>
              <w:rPr>
                <w:szCs w:val="24"/>
                <w:lang w:val="lt-LT"/>
              </w:rPr>
            </w:pPr>
            <w:r w:rsidRPr="00572FDF">
              <w:rPr>
                <w:szCs w:val="24"/>
                <w:lang w:val="lt-LT"/>
              </w:rPr>
              <w:t>5.</w:t>
            </w:r>
          </w:p>
        </w:tc>
        <w:tc>
          <w:tcPr>
            <w:tcW w:w="1566" w:type="dxa"/>
          </w:tcPr>
          <w:p w14:paraId="761D1C96" w14:textId="489061A6" w:rsidR="002C4133" w:rsidRPr="00572FDF" w:rsidRDefault="002C4133" w:rsidP="002C4133">
            <w:pPr>
              <w:rPr>
                <w:szCs w:val="24"/>
                <w:lang w:val="lt-LT"/>
              </w:rPr>
            </w:pPr>
            <w:r w:rsidRPr="00572FDF">
              <w:rPr>
                <w:szCs w:val="24"/>
                <w:lang w:val="lt-LT"/>
              </w:rPr>
              <w:t>BD peržiūra Katedros komisijoje</w:t>
            </w:r>
          </w:p>
        </w:tc>
        <w:tc>
          <w:tcPr>
            <w:tcW w:w="5244" w:type="dxa"/>
          </w:tcPr>
          <w:p w14:paraId="55DEA858" w14:textId="3F0F81DD" w:rsidR="002C4133" w:rsidRPr="00572FDF" w:rsidRDefault="002C4133" w:rsidP="002C4133">
            <w:pPr>
              <w:rPr>
                <w:szCs w:val="24"/>
                <w:lang w:val="lt-LT"/>
              </w:rPr>
            </w:pPr>
            <w:r w:rsidRPr="00572FDF">
              <w:rPr>
                <w:szCs w:val="24"/>
                <w:lang w:val="lt-LT"/>
              </w:rPr>
              <w:t>BD peržiūrai ir gynimui katedroje dekano įsakymu sudaroma Katedros komisija iš 3 atitinkamos studijų krypties dėstytojų. BD peržiūros ir gynimo Katedros komisijoje organizavimą reglamentuoja metodiniai nurodymai. BD peržiūros katedroje tikslas –įvertinti BD rengimo pažangą ir BD metodiniuose nurodymuose įvardintų veiklų atlikimą.</w:t>
            </w:r>
          </w:p>
        </w:tc>
        <w:tc>
          <w:tcPr>
            <w:tcW w:w="1978" w:type="dxa"/>
          </w:tcPr>
          <w:p w14:paraId="59ED0990" w14:textId="2F9AA0D0" w:rsidR="002C4133" w:rsidRPr="00572FDF" w:rsidRDefault="004C5578" w:rsidP="002C4133">
            <w:pPr>
              <w:jc w:val="both"/>
              <w:rPr>
                <w:szCs w:val="24"/>
                <w:lang w:val="lt-LT"/>
              </w:rPr>
            </w:pPr>
            <w:r w:rsidRPr="00572FDF">
              <w:rPr>
                <w:szCs w:val="24"/>
                <w:lang w:val="lt-LT"/>
              </w:rPr>
              <w:t>BD etapų plane numatytu terminu</w:t>
            </w:r>
          </w:p>
        </w:tc>
      </w:tr>
      <w:tr w:rsidR="002C4133" w:rsidRPr="00572FDF" w14:paraId="26994F11" w14:textId="77777777" w:rsidTr="0029390A">
        <w:tc>
          <w:tcPr>
            <w:tcW w:w="556" w:type="dxa"/>
          </w:tcPr>
          <w:p w14:paraId="45AE83FD" w14:textId="240627F6" w:rsidR="002C4133" w:rsidRPr="00572FDF" w:rsidRDefault="002C4133" w:rsidP="002C4133">
            <w:pPr>
              <w:jc w:val="both"/>
              <w:rPr>
                <w:szCs w:val="24"/>
                <w:lang w:val="lt-LT"/>
              </w:rPr>
            </w:pPr>
            <w:r w:rsidRPr="00572FDF">
              <w:rPr>
                <w:szCs w:val="24"/>
                <w:lang w:val="lt-LT"/>
              </w:rPr>
              <w:t>6.</w:t>
            </w:r>
          </w:p>
        </w:tc>
        <w:tc>
          <w:tcPr>
            <w:tcW w:w="1566" w:type="dxa"/>
          </w:tcPr>
          <w:p w14:paraId="530A482B" w14:textId="388AE195" w:rsidR="002C4133" w:rsidRPr="00572FDF" w:rsidRDefault="002C4133" w:rsidP="002C4133">
            <w:pPr>
              <w:rPr>
                <w:szCs w:val="24"/>
                <w:lang w:val="lt-LT"/>
              </w:rPr>
            </w:pPr>
            <w:r w:rsidRPr="00572FDF">
              <w:rPr>
                <w:szCs w:val="24"/>
                <w:lang w:val="lt-LT"/>
              </w:rPr>
              <w:t>BD gynimas Katedros komisijoje</w:t>
            </w:r>
          </w:p>
        </w:tc>
        <w:tc>
          <w:tcPr>
            <w:tcW w:w="5244" w:type="dxa"/>
          </w:tcPr>
          <w:p w14:paraId="4C7F697F" w14:textId="61F6867C" w:rsidR="002C4133" w:rsidRPr="00572FDF" w:rsidRDefault="002C4133" w:rsidP="002C4133">
            <w:pPr>
              <w:rPr>
                <w:szCs w:val="24"/>
                <w:lang w:val="lt-LT"/>
              </w:rPr>
            </w:pPr>
            <w:r w:rsidRPr="00572FDF">
              <w:rPr>
                <w:szCs w:val="24"/>
                <w:lang w:val="lt-LT"/>
              </w:rPr>
              <w:t xml:space="preserve">BD gynimo Katedros komisijoje tikslas – įvertinti, ar BD atitinka metodinių nurodymų ir Bendrųjų studijų rašto darbų rengimo reikalavimus. BD gynimo Katedros komisijoje posėdžiai gali būti organizuojami gyvai arba nuotoliu. Studentas privalo dalyvauti Katedros komisijos posėdyje ir pristatyti BD. Katedros komisijos nutarimu, studentams, kurių BD atitinka metodinių nurodymų ir Bendrųjų studijų rašto darbų rengimo reikalavimus, leidžiama įkelti BD į VMA </w:t>
            </w:r>
            <w:proofErr w:type="spellStart"/>
            <w:r w:rsidRPr="00572FDF">
              <w:rPr>
                <w:szCs w:val="24"/>
                <w:lang w:val="lt-LT"/>
              </w:rPr>
              <w:t>Moodle</w:t>
            </w:r>
            <w:proofErr w:type="spellEnd"/>
            <w:r w:rsidRPr="00572FDF">
              <w:rPr>
                <w:szCs w:val="24"/>
                <w:lang w:val="lt-LT"/>
              </w:rPr>
              <w:t xml:space="preserve"> sutapties patikrai.</w:t>
            </w:r>
          </w:p>
        </w:tc>
        <w:tc>
          <w:tcPr>
            <w:tcW w:w="1978" w:type="dxa"/>
          </w:tcPr>
          <w:p w14:paraId="4EFEF8BD" w14:textId="63F6BD1C" w:rsidR="002C4133" w:rsidRPr="00572FDF" w:rsidRDefault="005701B1" w:rsidP="002C4133">
            <w:pPr>
              <w:jc w:val="both"/>
              <w:rPr>
                <w:szCs w:val="24"/>
                <w:lang w:val="lt-LT"/>
              </w:rPr>
            </w:pPr>
            <w:r w:rsidRPr="00572FDF">
              <w:rPr>
                <w:szCs w:val="24"/>
                <w:lang w:val="lt-LT"/>
              </w:rPr>
              <w:t>BD etapų plane nurodytu terminu</w:t>
            </w:r>
          </w:p>
        </w:tc>
      </w:tr>
      <w:tr w:rsidR="002C4133" w:rsidRPr="00572FDF" w14:paraId="2FAF7489" w14:textId="77777777" w:rsidTr="0029390A">
        <w:tc>
          <w:tcPr>
            <w:tcW w:w="556" w:type="dxa"/>
          </w:tcPr>
          <w:p w14:paraId="19306636" w14:textId="6EDA114F" w:rsidR="002C4133" w:rsidRPr="00572FDF" w:rsidRDefault="002C4133" w:rsidP="002C4133">
            <w:pPr>
              <w:jc w:val="both"/>
              <w:rPr>
                <w:szCs w:val="24"/>
                <w:lang w:val="lt-LT"/>
              </w:rPr>
            </w:pPr>
            <w:r w:rsidRPr="00572FDF">
              <w:rPr>
                <w:szCs w:val="24"/>
                <w:lang w:val="lt-LT"/>
              </w:rPr>
              <w:t>7.</w:t>
            </w:r>
          </w:p>
        </w:tc>
        <w:tc>
          <w:tcPr>
            <w:tcW w:w="1566" w:type="dxa"/>
          </w:tcPr>
          <w:p w14:paraId="70CDE933" w14:textId="4C00539E" w:rsidR="002C4133" w:rsidRPr="00572FDF" w:rsidRDefault="002C4133" w:rsidP="002C4133">
            <w:pPr>
              <w:rPr>
                <w:szCs w:val="24"/>
                <w:lang w:val="lt-LT"/>
              </w:rPr>
            </w:pPr>
            <w:r w:rsidRPr="00572FDF">
              <w:rPr>
                <w:szCs w:val="24"/>
                <w:lang w:val="lt-LT"/>
              </w:rPr>
              <w:t>BD sutapties patikra</w:t>
            </w:r>
          </w:p>
        </w:tc>
        <w:tc>
          <w:tcPr>
            <w:tcW w:w="5244" w:type="dxa"/>
          </w:tcPr>
          <w:p w14:paraId="26784396" w14:textId="377B6AEC" w:rsidR="002C4133" w:rsidRPr="00572FDF" w:rsidRDefault="002C4133" w:rsidP="002C4133">
            <w:pPr>
              <w:rPr>
                <w:szCs w:val="24"/>
                <w:lang w:val="lt-LT"/>
              </w:rPr>
            </w:pPr>
            <w:r w:rsidRPr="00572FDF">
              <w:rPr>
                <w:szCs w:val="24"/>
                <w:lang w:val="lt-LT"/>
              </w:rPr>
              <w:t xml:space="preserve">BD tikrinami elektronine sutapties patikros sistema, integruota į VMA </w:t>
            </w:r>
            <w:proofErr w:type="spellStart"/>
            <w:r w:rsidRPr="00572FDF">
              <w:rPr>
                <w:szCs w:val="24"/>
                <w:lang w:val="lt-LT"/>
              </w:rPr>
              <w:t>Moodle</w:t>
            </w:r>
            <w:proofErr w:type="spellEnd"/>
            <w:r w:rsidRPr="00572FDF">
              <w:rPr>
                <w:szCs w:val="24"/>
                <w:lang w:val="lt-LT"/>
              </w:rPr>
              <w:t xml:space="preserve">, vadovaujantis </w:t>
            </w:r>
            <w:r w:rsidRPr="00572FDF">
              <w:rPr>
                <w:szCs w:val="24"/>
                <w:lang w:val="lt-LT"/>
              </w:rPr>
              <w:lastRenderedPageBreak/>
              <w:t xml:space="preserve">Bendruosiuose studijų rašto darbų reikalavimuose nurodyta tvarka ir numatytais plagiato nustatymo kriterijais. VMA </w:t>
            </w:r>
            <w:proofErr w:type="spellStart"/>
            <w:r w:rsidRPr="00572FDF">
              <w:rPr>
                <w:szCs w:val="24"/>
                <w:lang w:val="lt-LT"/>
              </w:rPr>
              <w:t>Moodle</w:t>
            </w:r>
            <w:proofErr w:type="spellEnd"/>
            <w:r w:rsidRPr="00572FDF">
              <w:rPr>
                <w:szCs w:val="24"/>
                <w:lang w:val="lt-LT"/>
              </w:rPr>
              <w:t xml:space="preserve"> automatiškai sugeneruoja BD sutapties ataskaitą. Išvadą apie sutapties patikrinimą BD vadovas suformuluoja BD vadovo atsiliepime (</w:t>
            </w:r>
            <w:r w:rsidR="004C5578" w:rsidRPr="00572FDF">
              <w:rPr>
                <w:szCs w:val="24"/>
                <w:lang w:val="lt-LT"/>
              </w:rPr>
              <w:t>8</w:t>
            </w:r>
            <w:r w:rsidRPr="00572FDF">
              <w:rPr>
                <w:szCs w:val="24"/>
                <w:lang w:val="lt-LT"/>
              </w:rPr>
              <w:t xml:space="preserve"> priedas), kurį pateikia katedros vedėjui arba </w:t>
            </w:r>
            <w:r w:rsidR="00E43BD4" w:rsidRPr="00572FDF">
              <w:rPr>
                <w:szCs w:val="24"/>
                <w:lang w:val="lt-LT"/>
              </w:rPr>
              <w:t>katedros administrator</w:t>
            </w:r>
            <w:r w:rsidR="004967D4" w:rsidRPr="00572FDF">
              <w:rPr>
                <w:szCs w:val="24"/>
                <w:lang w:val="lt-LT"/>
              </w:rPr>
              <w:t>iui.</w:t>
            </w:r>
            <w:r w:rsidRPr="00572FDF">
              <w:rPr>
                <w:szCs w:val="24"/>
                <w:lang w:val="lt-LT"/>
              </w:rPr>
              <w:t xml:space="preserve"> BD vadovas, nustatęs plagiato faktą, iš savo tarnybinio el. pašto per vieną darbo dieną turi informuoti studentą, katedros vedėją ir dekaną, pridėdamas sutapties ataskaitą. Dekanas parengia teikimą direktoriui dėl studento šalinimo iš Kolegijos ir apie plagiato faktą informuoja Akademinės etikos komitetą.</w:t>
            </w:r>
          </w:p>
        </w:tc>
        <w:tc>
          <w:tcPr>
            <w:tcW w:w="1978" w:type="dxa"/>
          </w:tcPr>
          <w:p w14:paraId="6EC5A748" w14:textId="581BF0BA" w:rsidR="002C4133" w:rsidRPr="00572FDF" w:rsidRDefault="002C4133" w:rsidP="002C4133">
            <w:pPr>
              <w:rPr>
                <w:szCs w:val="24"/>
                <w:lang w:val="lt-LT"/>
              </w:rPr>
            </w:pPr>
            <w:r w:rsidRPr="00572FDF">
              <w:rPr>
                <w:szCs w:val="24"/>
                <w:lang w:val="lt-LT"/>
              </w:rPr>
              <w:lastRenderedPageBreak/>
              <w:t xml:space="preserve">Studentas BD </w:t>
            </w:r>
            <w:r w:rsidR="0021425B" w:rsidRPr="00572FDF">
              <w:rPr>
                <w:szCs w:val="24"/>
                <w:lang w:val="lt-LT"/>
              </w:rPr>
              <w:t>.</w:t>
            </w:r>
            <w:proofErr w:type="spellStart"/>
            <w:r w:rsidR="00686761" w:rsidRPr="00572FDF">
              <w:rPr>
                <w:i/>
                <w:szCs w:val="24"/>
                <w:lang w:val="lt-LT"/>
              </w:rPr>
              <w:t>pdf</w:t>
            </w:r>
            <w:proofErr w:type="spellEnd"/>
            <w:r w:rsidR="00686761" w:rsidRPr="00572FDF">
              <w:rPr>
                <w:szCs w:val="24"/>
                <w:lang w:val="lt-LT"/>
              </w:rPr>
              <w:t xml:space="preserve"> formatu </w:t>
            </w:r>
            <w:r w:rsidRPr="00572FDF">
              <w:rPr>
                <w:szCs w:val="24"/>
                <w:lang w:val="lt-LT"/>
              </w:rPr>
              <w:t xml:space="preserve">turi įkelti </w:t>
            </w:r>
            <w:r w:rsidRPr="00572FDF">
              <w:rPr>
                <w:szCs w:val="24"/>
                <w:lang w:val="lt-LT"/>
              </w:rPr>
              <w:lastRenderedPageBreak/>
              <w:t>patikrai per 2 d. d. po gynimo katedroje. Sugeneruotą BD sutapties ataskaitą BD vadovas peržiūri ir BD atsiliepimą pateikia ne vėliau kaip per 3 d. d</w:t>
            </w:r>
            <w:r w:rsidR="004C5578" w:rsidRPr="00572FDF">
              <w:rPr>
                <w:szCs w:val="24"/>
                <w:lang w:val="lt-LT"/>
              </w:rPr>
              <w:t>.</w:t>
            </w:r>
          </w:p>
        </w:tc>
      </w:tr>
      <w:tr w:rsidR="002C4133" w:rsidRPr="00572FDF" w14:paraId="3278D76B" w14:textId="77777777" w:rsidTr="0029390A">
        <w:tc>
          <w:tcPr>
            <w:tcW w:w="556" w:type="dxa"/>
          </w:tcPr>
          <w:p w14:paraId="296DC2BE" w14:textId="7E6C452F" w:rsidR="002C4133" w:rsidRPr="00572FDF" w:rsidRDefault="002C4133" w:rsidP="002C4133">
            <w:pPr>
              <w:jc w:val="both"/>
              <w:rPr>
                <w:szCs w:val="24"/>
                <w:lang w:val="lt-LT"/>
              </w:rPr>
            </w:pPr>
            <w:r w:rsidRPr="00572FDF">
              <w:rPr>
                <w:szCs w:val="24"/>
                <w:lang w:val="lt-LT"/>
              </w:rPr>
              <w:lastRenderedPageBreak/>
              <w:t>8.</w:t>
            </w:r>
          </w:p>
        </w:tc>
        <w:tc>
          <w:tcPr>
            <w:tcW w:w="1566" w:type="dxa"/>
          </w:tcPr>
          <w:p w14:paraId="72D4B0B0" w14:textId="43DCDC3F" w:rsidR="002C4133" w:rsidRPr="00572FDF" w:rsidRDefault="002C4133" w:rsidP="004C5578">
            <w:pPr>
              <w:rPr>
                <w:szCs w:val="24"/>
                <w:lang w:val="lt-LT"/>
              </w:rPr>
            </w:pPr>
            <w:r w:rsidRPr="00572FDF">
              <w:rPr>
                <w:szCs w:val="24"/>
                <w:lang w:val="lt-LT"/>
              </w:rPr>
              <w:t>Leidimas ginti BD</w:t>
            </w:r>
          </w:p>
        </w:tc>
        <w:tc>
          <w:tcPr>
            <w:tcW w:w="5244" w:type="dxa"/>
          </w:tcPr>
          <w:p w14:paraId="648B3C95" w14:textId="784F40EA" w:rsidR="002C4133" w:rsidRPr="00572FDF" w:rsidRDefault="002C4133" w:rsidP="002C4133">
            <w:pPr>
              <w:rPr>
                <w:szCs w:val="24"/>
                <w:lang w:val="lt-LT"/>
              </w:rPr>
            </w:pPr>
            <w:r w:rsidRPr="00572FDF">
              <w:rPr>
                <w:szCs w:val="24"/>
                <w:lang w:val="lt-LT"/>
              </w:rPr>
              <w:t>BD, kuriuose nenustatyti plagiato atvejai, Katedros vedėjo teikimu dekano įsakymu leidžiama ginti BD gynimo komisijos posėdyje.</w:t>
            </w:r>
          </w:p>
        </w:tc>
        <w:tc>
          <w:tcPr>
            <w:tcW w:w="1978" w:type="dxa"/>
          </w:tcPr>
          <w:p w14:paraId="4CA008A7" w14:textId="128B6900" w:rsidR="002C4133" w:rsidRPr="00572FDF" w:rsidRDefault="002C4133" w:rsidP="002C4133">
            <w:pPr>
              <w:rPr>
                <w:szCs w:val="24"/>
                <w:lang w:val="lt-LT"/>
              </w:rPr>
            </w:pPr>
            <w:r w:rsidRPr="00572FDF">
              <w:rPr>
                <w:szCs w:val="24"/>
                <w:lang w:val="lt-LT"/>
              </w:rPr>
              <w:t>Katedros vedėjas parengia teikimą dekanui ne vėliau kaip per 5 d. d. nuo Katedros komisijos nutarimo. Leidimas ginti BD ir recenzentų skyrimas skelbiami dekano įsakymu per 2 d. d. nuo Katedros vedėjo teikimo dekanui</w:t>
            </w:r>
            <w:r w:rsidR="00F774FE" w:rsidRPr="00572FDF">
              <w:rPr>
                <w:szCs w:val="24"/>
                <w:lang w:val="lt-LT"/>
              </w:rPr>
              <w:t>.</w:t>
            </w:r>
          </w:p>
        </w:tc>
      </w:tr>
      <w:tr w:rsidR="002C4133" w:rsidRPr="00572FDF" w14:paraId="66FEB6F0" w14:textId="77777777" w:rsidTr="0029390A">
        <w:tc>
          <w:tcPr>
            <w:tcW w:w="556" w:type="dxa"/>
          </w:tcPr>
          <w:p w14:paraId="333479F9" w14:textId="73B9BCB5" w:rsidR="002C4133" w:rsidRPr="00572FDF" w:rsidRDefault="002C4133" w:rsidP="002C4133">
            <w:pPr>
              <w:jc w:val="both"/>
              <w:rPr>
                <w:szCs w:val="24"/>
                <w:lang w:val="lt-LT"/>
              </w:rPr>
            </w:pPr>
            <w:r w:rsidRPr="00572FDF">
              <w:rPr>
                <w:szCs w:val="24"/>
                <w:lang w:val="lt-LT"/>
              </w:rPr>
              <w:t>9.</w:t>
            </w:r>
          </w:p>
        </w:tc>
        <w:tc>
          <w:tcPr>
            <w:tcW w:w="1566" w:type="dxa"/>
          </w:tcPr>
          <w:p w14:paraId="7F380751" w14:textId="646745EB" w:rsidR="002C4133" w:rsidRPr="00572FDF" w:rsidRDefault="002C4133" w:rsidP="002C4133">
            <w:pPr>
              <w:rPr>
                <w:szCs w:val="24"/>
                <w:lang w:val="lt-LT"/>
              </w:rPr>
            </w:pPr>
            <w:r w:rsidRPr="00572FDF">
              <w:rPr>
                <w:szCs w:val="24"/>
                <w:lang w:val="lt-LT"/>
              </w:rPr>
              <w:t>BD recenzavimas</w:t>
            </w:r>
          </w:p>
        </w:tc>
        <w:tc>
          <w:tcPr>
            <w:tcW w:w="5244" w:type="dxa"/>
          </w:tcPr>
          <w:p w14:paraId="237DA1AB" w14:textId="6750B4F9" w:rsidR="002C4133" w:rsidRPr="00572FDF" w:rsidRDefault="002C4133" w:rsidP="002C4133">
            <w:pPr>
              <w:rPr>
                <w:szCs w:val="24"/>
                <w:lang w:val="lt-LT"/>
              </w:rPr>
            </w:pPr>
            <w:r w:rsidRPr="00572FDF">
              <w:rPr>
                <w:szCs w:val="24"/>
                <w:lang w:val="lt-LT"/>
              </w:rPr>
              <w:t>Recenzentas – BD vertintojas, turintis ne žemesnį kaip magistro laipsnį arba jam prilygintą išsilavinimą ir kurio pagrindinė profesinė ir (ar) mokslinė veikla yra susijusi su konkrečia studijų kryptimi. Recenzentui recenzuoti priskirti BD pateikiami Kolegijos elektroninėse failų talpyklose. Recenzentas turi būti susipažinęs su metodiniais nurodymais ir Bendraisiais studijų rašto darbų reikalavimais, kuriais vadovaudamasis parengia recenziją (</w:t>
            </w:r>
            <w:r w:rsidR="00B264EE" w:rsidRPr="00572FDF">
              <w:rPr>
                <w:szCs w:val="24"/>
                <w:lang w:val="lt-LT"/>
              </w:rPr>
              <w:t>9</w:t>
            </w:r>
            <w:r w:rsidRPr="00572FDF">
              <w:rPr>
                <w:szCs w:val="24"/>
                <w:lang w:val="lt-LT"/>
              </w:rPr>
              <w:t xml:space="preserve"> priedas).</w:t>
            </w:r>
          </w:p>
        </w:tc>
        <w:tc>
          <w:tcPr>
            <w:tcW w:w="1978" w:type="dxa"/>
          </w:tcPr>
          <w:p w14:paraId="25AFDEAF" w14:textId="0947E451" w:rsidR="002C4133" w:rsidRPr="00572FDF" w:rsidRDefault="002C4133" w:rsidP="002C4133">
            <w:pPr>
              <w:rPr>
                <w:szCs w:val="24"/>
                <w:lang w:val="lt-LT"/>
              </w:rPr>
            </w:pPr>
            <w:r w:rsidRPr="00572FDF">
              <w:rPr>
                <w:szCs w:val="24"/>
                <w:lang w:val="lt-LT"/>
              </w:rPr>
              <w:t xml:space="preserve">Recenzentas Katedros vedėjui arba </w:t>
            </w:r>
            <w:r w:rsidR="00074C42" w:rsidRPr="00572FDF">
              <w:rPr>
                <w:szCs w:val="24"/>
                <w:lang w:val="lt-LT"/>
              </w:rPr>
              <w:t>K</w:t>
            </w:r>
            <w:r w:rsidRPr="00572FDF">
              <w:rPr>
                <w:szCs w:val="24"/>
                <w:lang w:val="lt-LT"/>
              </w:rPr>
              <w:t xml:space="preserve">atedros </w:t>
            </w:r>
            <w:r w:rsidR="00F774FE" w:rsidRPr="00572FDF">
              <w:rPr>
                <w:szCs w:val="24"/>
                <w:lang w:val="lt-LT"/>
              </w:rPr>
              <w:t xml:space="preserve">administratoriui </w:t>
            </w:r>
            <w:r w:rsidRPr="00572FDF">
              <w:rPr>
                <w:szCs w:val="24"/>
                <w:lang w:val="lt-LT"/>
              </w:rPr>
              <w:t>recenziją atsiunčia el. paštu ne vėliau nei likus 1 d. d. iki BD gynimo komisijos posėdžio</w:t>
            </w:r>
            <w:r w:rsidR="00F774FE" w:rsidRPr="00572FDF">
              <w:rPr>
                <w:szCs w:val="24"/>
                <w:lang w:val="lt-LT"/>
              </w:rPr>
              <w:t>.</w:t>
            </w:r>
          </w:p>
        </w:tc>
      </w:tr>
      <w:tr w:rsidR="002C4133" w:rsidRPr="00572FDF" w14:paraId="46F23904" w14:textId="77777777" w:rsidTr="0029390A">
        <w:tc>
          <w:tcPr>
            <w:tcW w:w="556" w:type="dxa"/>
          </w:tcPr>
          <w:p w14:paraId="6D541ED7" w14:textId="4AD0516E" w:rsidR="002C4133" w:rsidRPr="00572FDF" w:rsidRDefault="002C4133" w:rsidP="002C4133">
            <w:pPr>
              <w:jc w:val="both"/>
              <w:rPr>
                <w:szCs w:val="24"/>
                <w:lang w:val="lt-LT"/>
              </w:rPr>
            </w:pPr>
            <w:r w:rsidRPr="00572FDF">
              <w:rPr>
                <w:szCs w:val="24"/>
                <w:lang w:val="lt-LT"/>
              </w:rPr>
              <w:t>10.</w:t>
            </w:r>
          </w:p>
        </w:tc>
        <w:tc>
          <w:tcPr>
            <w:tcW w:w="1566" w:type="dxa"/>
          </w:tcPr>
          <w:p w14:paraId="4F300821" w14:textId="0BE52FEE" w:rsidR="002C4133" w:rsidRPr="00572FDF" w:rsidRDefault="002C4133" w:rsidP="004C5578">
            <w:pPr>
              <w:rPr>
                <w:szCs w:val="24"/>
                <w:lang w:val="lt-LT"/>
              </w:rPr>
            </w:pPr>
            <w:r w:rsidRPr="00572FDF">
              <w:rPr>
                <w:szCs w:val="24"/>
                <w:lang w:val="lt-LT"/>
              </w:rPr>
              <w:t>Studento susipažinimas su recenzija</w:t>
            </w:r>
          </w:p>
        </w:tc>
        <w:tc>
          <w:tcPr>
            <w:tcW w:w="5244" w:type="dxa"/>
          </w:tcPr>
          <w:p w14:paraId="00B4B4BB" w14:textId="7DF3525E" w:rsidR="002C4133" w:rsidRPr="00572FDF" w:rsidRDefault="002C4133" w:rsidP="002C4133">
            <w:pPr>
              <w:rPr>
                <w:szCs w:val="24"/>
                <w:lang w:val="lt-LT"/>
              </w:rPr>
            </w:pPr>
            <w:r w:rsidRPr="00572FDF">
              <w:rPr>
                <w:szCs w:val="24"/>
                <w:lang w:val="lt-LT"/>
              </w:rPr>
              <w:t>Katedros vedėjas arba jo įgaliotas Katedros darbuotojas recenziją įkelia į Kolegijos elektroninę bylų talpyklą, kur studentai susipažįsta su recenzijomis.</w:t>
            </w:r>
          </w:p>
        </w:tc>
        <w:tc>
          <w:tcPr>
            <w:tcW w:w="1978" w:type="dxa"/>
          </w:tcPr>
          <w:p w14:paraId="2F861C23" w14:textId="2420E825" w:rsidR="002C4133" w:rsidRPr="00572FDF" w:rsidRDefault="002C4133" w:rsidP="002C4133">
            <w:pPr>
              <w:rPr>
                <w:szCs w:val="24"/>
                <w:lang w:val="lt-LT"/>
              </w:rPr>
            </w:pPr>
            <w:r w:rsidRPr="00572FDF">
              <w:rPr>
                <w:szCs w:val="24"/>
                <w:lang w:val="lt-LT"/>
              </w:rPr>
              <w:t>Ne vėliau nei likus 1 d. d. iki BD gynimo</w:t>
            </w:r>
          </w:p>
        </w:tc>
      </w:tr>
    </w:tbl>
    <w:p w14:paraId="3741AC86" w14:textId="77777777" w:rsidR="00BF6273" w:rsidRPr="00C405AB" w:rsidRDefault="00BF6273" w:rsidP="00B338D2">
      <w:pPr>
        <w:jc w:val="both"/>
        <w:rPr>
          <w:szCs w:val="24"/>
          <w:lang w:val="lt-LT"/>
        </w:rPr>
      </w:pPr>
    </w:p>
    <w:p w14:paraId="1068C3A8" w14:textId="599453F5" w:rsidR="008D7B10" w:rsidRPr="00C405AB" w:rsidRDefault="008D7B10" w:rsidP="00723450">
      <w:pPr>
        <w:autoSpaceDE w:val="0"/>
        <w:autoSpaceDN w:val="0"/>
        <w:adjustRightInd w:val="0"/>
        <w:spacing w:line="360" w:lineRule="auto"/>
        <w:ind w:firstLine="709"/>
        <w:jc w:val="both"/>
        <w:rPr>
          <w:szCs w:val="24"/>
          <w:lang w:val="lt-LT" w:eastAsia="lt-LT"/>
        </w:rPr>
      </w:pPr>
      <w:r w:rsidRPr="00C405AB">
        <w:rPr>
          <w:b/>
          <w:szCs w:val="24"/>
          <w:lang w:val="lt-LT" w:eastAsia="lt-LT"/>
        </w:rPr>
        <w:t>Baigiamojo darbo vadovas.</w:t>
      </w:r>
      <w:r w:rsidRPr="00C405AB">
        <w:rPr>
          <w:szCs w:val="24"/>
          <w:lang w:val="lt-LT" w:eastAsia="lt-LT"/>
        </w:rPr>
        <w:t xml:space="preserve"> Studenta</w:t>
      </w:r>
      <w:r w:rsidR="00B264EE" w:rsidRPr="00C405AB">
        <w:rPr>
          <w:szCs w:val="24"/>
          <w:lang w:val="lt-LT" w:eastAsia="lt-LT"/>
        </w:rPr>
        <w:t>i</w:t>
      </w:r>
      <w:r w:rsidRPr="00C405AB">
        <w:rPr>
          <w:szCs w:val="24"/>
          <w:lang w:val="lt-LT" w:eastAsia="lt-LT"/>
        </w:rPr>
        <w:t xml:space="preserve"> BD rašo savarankiškai, laikydamiesi šių metodinių nurodymų ir vadovaujami patyrusio, gerai tiriamąją sritį išmanančio vadovo. </w:t>
      </w:r>
      <w:r w:rsidRPr="00580BF0">
        <w:rPr>
          <w:szCs w:val="24"/>
          <w:lang w:val="lt-LT" w:eastAsia="lt-LT"/>
        </w:rPr>
        <w:t xml:space="preserve">Darbui gali vadovauti </w:t>
      </w:r>
      <w:r w:rsidR="00B61587" w:rsidRPr="00580BF0">
        <w:rPr>
          <w:szCs w:val="24"/>
          <w:lang w:val="lt-LT" w:eastAsia="lt-LT"/>
        </w:rPr>
        <w:t>ne tik Kolegijos dėstytoja</w:t>
      </w:r>
      <w:r w:rsidR="00B81F1F" w:rsidRPr="00580BF0">
        <w:rPr>
          <w:szCs w:val="24"/>
          <w:lang w:val="lt-LT" w:eastAsia="lt-LT"/>
        </w:rPr>
        <w:t>s</w:t>
      </w:r>
      <w:r w:rsidR="00B61587" w:rsidRPr="00580BF0">
        <w:rPr>
          <w:szCs w:val="24"/>
          <w:lang w:val="lt-LT" w:eastAsia="lt-LT"/>
        </w:rPr>
        <w:t>, bet ir socialinių partnerių atstova</w:t>
      </w:r>
      <w:r w:rsidR="00B81F1F" w:rsidRPr="00580BF0">
        <w:rPr>
          <w:szCs w:val="24"/>
          <w:lang w:val="lt-LT" w:eastAsia="lt-LT"/>
        </w:rPr>
        <w:t>s</w:t>
      </w:r>
      <w:r w:rsidR="00B61587" w:rsidRPr="00580BF0">
        <w:rPr>
          <w:szCs w:val="24"/>
          <w:lang w:val="lt-LT" w:eastAsia="lt-LT"/>
        </w:rPr>
        <w:t>, turint</w:t>
      </w:r>
      <w:r w:rsidR="00B81F1F" w:rsidRPr="00580BF0">
        <w:rPr>
          <w:szCs w:val="24"/>
          <w:lang w:val="lt-LT" w:eastAsia="lt-LT"/>
        </w:rPr>
        <w:t>i</w:t>
      </w:r>
      <w:r w:rsidR="00B61587" w:rsidRPr="00580BF0">
        <w:rPr>
          <w:szCs w:val="24"/>
          <w:lang w:val="lt-LT" w:eastAsia="lt-LT"/>
        </w:rPr>
        <w:t xml:space="preserve">s ne žemesnį nei magistro laipsnį. </w:t>
      </w:r>
      <w:r w:rsidRPr="00580BF0">
        <w:rPr>
          <w:szCs w:val="24"/>
          <w:lang w:val="lt-LT" w:eastAsia="lt-LT"/>
        </w:rPr>
        <w:t>Studenta</w:t>
      </w:r>
      <w:r w:rsidR="00B264EE" w:rsidRPr="00580BF0">
        <w:rPr>
          <w:szCs w:val="24"/>
          <w:lang w:val="lt-LT" w:eastAsia="lt-LT"/>
        </w:rPr>
        <w:t>i</w:t>
      </w:r>
      <w:r w:rsidRPr="00580BF0">
        <w:rPr>
          <w:szCs w:val="24"/>
          <w:lang w:val="lt-LT" w:eastAsia="lt-LT"/>
        </w:rPr>
        <w:t xml:space="preserve"> baigiamojo darbo vadovą renkasi pagal nagrinėjamą temą ir dėstytojo </w:t>
      </w:r>
      <w:r w:rsidRPr="00C405AB">
        <w:rPr>
          <w:szCs w:val="24"/>
          <w:lang w:val="lt-LT" w:eastAsia="lt-LT"/>
        </w:rPr>
        <w:t xml:space="preserve">dalykinę </w:t>
      </w:r>
      <w:r w:rsidR="00B61587">
        <w:rPr>
          <w:szCs w:val="24"/>
          <w:lang w:val="lt-LT" w:eastAsia="lt-LT"/>
        </w:rPr>
        <w:t xml:space="preserve"> </w:t>
      </w:r>
      <w:r w:rsidR="00C63914">
        <w:rPr>
          <w:szCs w:val="24"/>
          <w:lang w:val="lt-LT" w:eastAsia="lt-LT"/>
        </w:rPr>
        <w:t>v</w:t>
      </w:r>
      <w:r w:rsidRPr="00C405AB">
        <w:rPr>
          <w:szCs w:val="24"/>
          <w:lang w:val="lt-LT" w:eastAsia="lt-LT"/>
        </w:rPr>
        <w:t xml:space="preserve">adovo pareiga – konsultuoti studentą viso darbo rašymo metu: renkantis temą ir sudarant darbo </w:t>
      </w:r>
      <w:r w:rsidRPr="00C405AB">
        <w:rPr>
          <w:szCs w:val="24"/>
          <w:lang w:val="lt-LT" w:eastAsia="lt-LT"/>
        </w:rPr>
        <w:lastRenderedPageBreak/>
        <w:t xml:space="preserve">rengimo planą, ieškant mokslinės literatūros, parenkant tinkamus tyrimo metodus, aptariant baigiamojo darbo struktūrą ir dėstymo nuoseklumą. Vadovas konsultuoja studentą pagal iš anksto suderintą konsultacijų tvarkaraštį. Konsultacijas inicijuoja studentas. Vadovas konsultuoja metodiniais ir dalykiniais klausimais, kritiškai vertina parengtas baigiamojo darbo dalis, teikia patarimus, kaip tobulinti darbo turinį. </w:t>
      </w:r>
      <w:r w:rsidRPr="00C405AB">
        <w:rPr>
          <w:b/>
          <w:szCs w:val="24"/>
          <w:lang w:val="lt-LT" w:eastAsia="lt-LT"/>
        </w:rPr>
        <w:t xml:space="preserve">Vadovas nėra atsakingas už darbo turinį, tyrimo duomenų teisingumą, neteikia parengtų sprendimų, neprivalo taisyti gramatikos ir korektūros klaidų. </w:t>
      </w:r>
      <w:r w:rsidRPr="00C405AB">
        <w:rPr>
          <w:szCs w:val="24"/>
          <w:lang w:val="lt-LT" w:eastAsia="lt-LT"/>
        </w:rPr>
        <w:t>Tačiau vadovas privalo įspėti studentą apie netinkamą baigiamojo darbo kokybę ir metodinių reikalavimų neatitikimą.</w:t>
      </w:r>
    </w:p>
    <w:p w14:paraId="479AF161" w14:textId="77777777" w:rsidR="002E7944" w:rsidRDefault="008D7B10" w:rsidP="00F316EE">
      <w:pPr>
        <w:autoSpaceDE w:val="0"/>
        <w:autoSpaceDN w:val="0"/>
        <w:adjustRightInd w:val="0"/>
        <w:spacing w:line="360" w:lineRule="auto"/>
        <w:ind w:firstLine="709"/>
        <w:jc w:val="both"/>
        <w:rPr>
          <w:szCs w:val="24"/>
          <w:lang w:val="lt-LT" w:eastAsia="lt-LT"/>
        </w:rPr>
      </w:pPr>
      <w:r w:rsidRPr="00C405AB">
        <w:rPr>
          <w:szCs w:val="24"/>
          <w:lang w:val="lt-LT" w:eastAsia="lt-LT"/>
        </w:rPr>
        <w:t xml:space="preserve">Studentas atsako už tai, kad nurodytu laiku pasirinktų darbo temą, vadovą, parengtas darbas atitiktų keliamus formaliuosius reikalavimus, būtų laiku pateiktas į </w:t>
      </w:r>
      <w:r w:rsidR="007C6E59" w:rsidRPr="00C405AB">
        <w:rPr>
          <w:szCs w:val="24"/>
          <w:lang w:val="lt-LT" w:eastAsia="lt-LT"/>
        </w:rPr>
        <w:t xml:space="preserve">VMA </w:t>
      </w:r>
      <w:proofErr w:type="spellStart"/>
      <w:r w:rsidR="007C6E59" w:rsidRPr="00C405AB">
        <w:rPr>
          <w:szCs w:val="24"/>
          <w:lang w:val="lt-LT" w:eastAsia="lt-LT"/>
        </w:rPr>
        <w:t>Moodle</w:t>
      </w:r>
      <w:proofErr w:type="spellEnd"/>
      <w:r w:rsidR="007C6E59" w:rsidRPr="00C405AB">
        <w:rPr>
          <w:szCs w:val="24"/>
          <w:lang w:val="lt-LT" w:eastAsia="lt-LT"/>
        </w:rPr>
        <w:t xml:space="preserve"> </w:t>
      </w:r>
      <w:r w:rsidRPr="00C405AB">
        <w:rPr>
          <w:szCs w:val="24"/>
          <w:lang w:val="lt-LT" w:eastAsia="lt-LT"/>
        </w:rPr>
        <w:t>sistemą ir apgintas. Studentas yra atsakingas už darbo turinį, pateiktų tyrimo duomenų ir faktų teisingumą, išvadų ir siūlomų sprendimų pagrįstumą. Galutinis darbo vertinimas atspindi studento, o ne darbo vadovo kompetenciją.</w:t>
      </w:r>
    </w:p>
    <w:p w14:paraId="1C381D24" w14:textId="61F0831E" w:rsidR="000D7FA0" w:rsidRPr="00AE6ECC" w:rsidRDefault="001D583B" w:rsidP="00AE6ECC">
      <w:pPr>
        <w:pStyle w:val="Heading2"/>
        <w:jc w:val="center"/>
        <w:rPr>
          <w:b/>
          <w:i w:val="0"/>
          <w:sz w:val="28"/>
          <w:szCs w:val="28"/>
          <w:lang w:eastAsia="lt-LT"/>
        </w:rPr>
      </w:pPr>
      <w:bookmarkStart w:id="9" w:name="_Toc445410193"/>
      <w:bookmarkStart w:id="10" w:name="_Toc243660935"/>
      <w:r w:rsidRPr="00AE6ECC">
        <w:rPr>
          <w:b/>
          <w:i w:val="0"/>
          <w:sz w:val="28"/>
          <w:szCs w:val="28"/>
        </w:rPr>
        <w:t>1.2. Baigiamojo darbo struktūra</w:t>
      </w:r>
      <w:bookmarkEnd w:id="9"/>
      <w:bookmarkEnd w:id="10"/>
    </w:p>
    <w:p w14:paraId="6B58C11B" w14:textId="77777777" w:rsidR="00343E58" w:rsidRPr="00343E58" w:rsidRDefault="00343E58" w:rsidP="00F316EE">
      <w:pPr>
        <w:pStyle w:val="BodyText"/>
        <w:ind w:firstLine="720"/>
        <w:rPr>
          <w:szCs w:val="24"/>
        </w:rPr>
      </w:pPr>
    </w:p>
    <w:p w14:paraId="2FC2BBA1" w14:textId="051AAC83" w:rsidR="000D7FA0" w:rsidRPr="00ED5654" w:rsidRDefault="000D7FA0" w:rsidP="00F316EE">
      <w:pPr>
        <w:pStyle w:val="BodyText"/>
        <w:ind w:firstLine="720"/>
        <w:rPr>
          <w:b/>
          <w:bCs/>
          <w:i/>
          <w:iCs/>
          <w:szCs w:val="24"/>
        </w:rPr>
      </w:pPr>
      <w:r w:rsidRPr="00343E58">
        <w:rPr>
          <w:szCs w:val="24"/>
        </w:rPr>
        <w:tab/>
      </w:r>
      <w:r w:rsidRPr="00ED5654">
        <w:rPr>
          <w:b/>
          <w:bCs/>
          <w:i/>
          <w:iCs/>
          <w:szCs w:val="24"/>
        </w:rPr>
        <w:t>B</w:t>
      </w:r>
      <w:r w:rsidR="00567EA2" w:rsidRPr="00ED5654">
        <w:rPr>
          <w:b/>
          <w:bCs/>
          <w:i/>
          <w:iCs/>
          <w:szCs w:val="24"/>
        </w:rPr>
        <w:t xml:space="preserve">D </w:t>
      </w:r>
      <w:r w:rsidRPr="00ED5654">
        <w:rPr>
          <w:b/>
          <w:bCs/>
          <w:i/>
          <w:iCs/>
          <w:szCs w:val="24"/>
        </w:rPr>
        <w:t>sudaro:</w:t>
      </w:r>
    </w:p>
    <w:p w14:paraId="5CA4E940" w14:textId="77777777" w:rsidR="000D7FA0" w:rsidRPr="00ED5654" w:rsidRDefault="000D7FA0" w:rsidP="00F316EE">
      <w:pPr>
        <w:numPr>
          <w:ilvl w:val="0"/>
          <w:numId w:val="12"/>
        </w:numPr>
        <w:tabs>
          <w:tab w:val="left" w:pos="1134"/>
          <w:tab w:val="left" w:pos="1276"/>
        </w:tabs>
        <w:spacing w:line="360" w:lineRule="auto"/>
        <w:ind w:left="0" w:firstLine="720"/>
        <w:jc w:val="both"/>
        <w:rPr>
          <w:szCs w:val="24"/>
          <w:lang w:val="lt-LT"/>
        </w:rPr>
      </w:pPr>
      <w:r w:rsidRPr="00ED5654">
        <w:rPr>
          <w:szCs w:val="24"/>
          <w:lang w:val="lt-LT"/>
        </w:rPr>
        <w:t>Tekstinis dokumentas;</w:t>
      </w:r>
    </w:p>
    <w:p w14:paraId="3D952D51" w14:textId="77777777" w:rsidR="000D7FA0" w:rsidRPr="00ED5654" w:rsidRDefault="000D7FA0" w:rsidP="00F316EE">
      <w:pPr>
        <w:numPr>
          <w:ilvl w:val="0"/>
          <w:numId w:val="12"/>
        </w:numPr>
        <w:shd w:val="clear" w:color="auto" w:fill="FFFFFF"/>
        <w:tabs>
          <w:tab w:val="left" w:pos="1134"/>
          <w:tab w:val="left" w:pos="1276"/>
        </w:tabs>
        <w:spacing w:line="360" w:lineRule="auto"/>
        <w:ind w:left="0" w:firstLine="720"/>
        <w:jc w:val="both"/>
        <w:rPr>
          <w:szCs w:val="24"/>
          <w:lang w:val="lt-LT"/>
        </w:rPr>
      </w:pPr>
      <w:r w:rsidRPr="00ED5654">
        <w:rPr>
          <w:szCs w:val="24"/>
          <w:lang w:val="lt-LT"/>
        </w:rPr>
        <w:t>Priedai (</w:t>
      </w:r>
      <w:r w:rsidR="006F56B8" w:rsidRPr="00ED5654">
        <w:rPr>
          <w:szCs w:val="24"/>
          <w:lang w:val="lt-LT"/>
        </w:rPr>
        <w:t xml:space="preserve">lentelės, </w:t>
      </w:r>
      <w:r w:rsidR="009B2F33" w:rsidRPr="00ED5654">
        <w:rPr>
          <w:szCs w:val="24"/>
          <w:lang w:val="lt-LT"/>
        </w:rPr>
        <w:t>schemos</w:t>
      </w:r>
      <w:r w:rsidRPr="00ED5654">
        <w:rPr>
          <w:szCs w:val="24"/>
          <w:lang w:val="lt-LT"/>
        </w:rPr>
        <w:t xml:space="preserve"> ir pan.).</w:t>
      </w:r>
    </w:p>
    <w:p w14:paraId="1EF859F0" w14:textId="77777777" w:rsidR="000D7FA0" w:rsidRPr="00ED5654" w:rsidRDefault="000D7FA0" w:rsidP="00F316EE">
      <w:pPr>
        <w:pStyle w:val="BodyText"/>
        <w:ind w:firstLine="720"/>
        <w:rPr>
          <w:b/>
          <w:bCs/>
          <w:i/>
          <w:iCs/>
          <w:szCs w:val="24"/>
        </w:rPr>
      </w:pPr>
      <w:r w:rsidRPr="00ED5654">
        <w:rPr>
          <w:szCs w:val="24"/>
        </w:rPr>
        <w:tab/>
      </w:r>
      <w:r w:rsidRPr="00ED5654">
        <w:rPr>
          <w:b/>
          <w:bCs/>
          <w:i/>
          <w:iCs/>
          <w:szCs w:val="24"/>
        </w:rPr>
        <w:t>B</w:t>
      </w:r>
      <w:r w:rsidR="00567EA2" w:rsidRPr="00ED5654">
        <w:rPr>
          <w:b/>
          <w:bCs/>
          <w:i/>
          <w:iCs/>
          <w:szCs w:val="24"/>
        </w:rPr>
        <w:t xml:space="preserve">D </w:t>
      </w:r>
      <w:r w:rsidRPr="00ED5654">
        <w:rPr>
          <w:b/>
          <w:bCs/>
          <w:i/>
          <w:iCs/>
          <w:szCs w:val="24"/>
        </w:rPr>
        <w:t>tekstinio dokumento struktūra:</w:t>
      </w:r>
    </w:p>
    <w:p w14:paraId="389F1A0A" w14:textId="0E5B7817" w:rsidR="000D7FA0" w:rsidRPr="00ED5654" w:rsidRDefault="000D7FA0" w:rsidP="00F316EE">
      <w:pPr>
        <w:numPr>
          <w:ilvl w:val="0"/>
          <w:numId w:val="1"/>
        </w:numPr>
        <w:tabs>
          <w:tab w:val="clear" w:pos="1080"/>
          <w:tab w:val="left" w:pos="1134"/>
        </w:tabs>
        <w:spacing w:line="360" w:lineRule="auto"/>
        <w:ind w:left="0" w:firstLine="720"/>
        <w:jc w:val="both"/>
        <w:rPr>
          <w:szCs w:val="24"/>
          <w:lang w:val="lt-LT"/>
        </w:rPr>
      </w:pPr>
      <w:r w:rsidRPr="00ED5654">
        <w:rPr>
          <w:szCs w:val="24"/>
          <w:lang w:val="lt-LT"/>
        </w:rPr>
        <w:t xml:space="preserve">Antraštinis lapas (po jo rekomenduotina </w:t>
      </w:r>
      <w:r w:rsidR="00153C14">
        <w:rPr>
          <w:szCs w:val="24"/>
          <w:lang w:val="lt-LT"/>
        </w:rPr>
        <w:t>palikti</w:t>
      </w:r>
      <w:r w:rsidRPr="00ED5654">
        <w:rPr>
          <w:szCs w:val="24"/>
          <w:lang w:val="lt-LT"/>
        </w:rPr>
        <w:t xml:space="preserve"> tuščią lapą);</w:t>
      </w:r>
    </w:p>
    <w:p w14:paraId="4AB6C0E8" w14:textId="0A3302F5" w:rsidR="000D7FA0" w:rsidRPr="00ED5654" w:rsidRDefault="000D7FA0" w:rsidP="00F316EE">
      <w:pPr>
        <w:numPr>
          <w:ilvl w:val="0"/>
          <w:numId w:val="1"/>
        </w:numPr>
        <w:tabs>
          <w:tab w:val="clear" w:pos="1080"/>
          <w:tab w:val="left" w:pos="1134"/>
        </w:tabs>
        <w:spacing w:line="360" w:lineRule="auto"/>
        <w:ind w:left="0" w:firstLine="720"/>
        <w:jc w:val="both"/>
        <w:rPr>
          <w:szCs w:val="24"/>
          <w:lang w:val="lt-LT"/>
        </w:rPr>
      </w:pPr>
      <w:r w:rsidRPr="00ED5654">
        <w:rPr>
          <w:szCs w:val="24"/>
          <w:lang w:val="lt-LT"/>
        </w:rPr>
        <w:t xml:space="preserve">Baigiamojo darbo </w:t>
      </w:r>
      <w:r w:rsidR="00192B63" w:rsidRPr="004E5657">
        <w:rPr>
          <w:szCs w:val="24"/>
          <w:lang w:val="lt-LT"/>
        </w:rPr>
        <w:t xml:space="preserve">temos registravimo </w:t>
      </w:r>
      <w:r w:rsidRPr="00ED5654">
        <w:rPr>
          <w:szCs w:val="24"/>
          <w:lang w:val="lt-LT"/>
        </w:rPr>
        <w:t>lapas;</w:t>
      </w:r>
    </w:p>
    <w:p w14:paraId="601364DD" w14:textId="77777777" w:rsidR="000D7FA0" w:rsidRPr="00ED5654" w:rsidRDefault="000D7FA0" w:rsidP="00F316EE">
      <w:pPr>
        <w:numPr>
          <w:ilvl w:val="0"/>
          <w:numId w:val="1"/>
        </w:numPr>
        <w:tabs>
          <w:tab w:val="clear" w:pos="1080"/>
          <w:tab w:val="left" w:pos="1134"/>
        </w:tabs>
        <w:spacing w:line="360" w:lineRule="auto"/>
        <w:ind w:left="0" w:firstLine="720"/>
        <w:jc w:val="both"/>
        <w:rPr>
          <w:szCs w:val="24"/>
          <w:lang w:val="lt-LT"/>
        </w:rPr>
      </w:pPr>
      <w:r w:rsidRPr="00ED5654">
        <w:rPr>
          <w:szCs w:val="24"/>
          <w:lang w:val="lt-LT"/>
        </w:rPr>
        <w:t>Santrauka (lietuvių ir anglų ar kita Vakarų Europos kalba);</w:t>
      </w:r>
    </w:p>
    <w:p w14:paraId="6311514B" w14:textId="77777777" w:rsidR="00226580" w:rsidRPr="00ED5654" w:rsidRDefault="0022658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Santrumpos*;</w:t>
      </w:r>
    </w:p>
    <w:p w14:paraId="2A689060"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Svarbių terminų žodynėlis*;</w:t>
      </w:r>
    </w:p>
    <w:p w14:paraId="08777C75"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Lentelių sąrašas*;</w:t>
      </w:r>
    </w:p>
    <w:p w14:paraId="6AEE5637"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Paveikslų sąrašas*;</w:t>
      </w:r>
    </w:p>
    <w:p w14:paraId="546E6148"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Turinio lapas;</w:t>
      </w:r>
    </w:p>
    <w:p w14:paraId="2996F72D"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Įvadas;</w:t>
      </w:r>
    </w:p>
    <w:p w14:paraId="1F954208" w14:textId="77777777" w:rsidR="000D7FA0" w:rsidRPr="00ED5654" w:rsidRDefault="000D7FA0" w:rsidP="00050420">
      <w:pPr>
        <w:numPr>
          <w:ilvl w:val="0"/>
          <w:numId w:val="1"/>
        </w:numPr>
        <w:tabs>
          <w:tab w:val="clear" w:pos="1080"/>
          <w:tab w:val="left" w:pos="1134"/>
        </w:tabs>
        <w:spacing w:line="360" w:lineRule="auto"/>
        <w:ind w:left="0" w:firstLine="720"/>
        <w:jc w:val="both"/>
        <w:rPr>
          <w:szCs w:val="24"/>
          <w:lang w:val="lt-LT"/>
        </w:rPr>
      </w:pPr>
      <w:r w:rsidRPr="00ED5654">
        <w:rPr>
          <w:szCs w:val="24"/>
          <w:lang w:val="lt-LT"/>
        </w:rPr>
        <w:t>Teorinė dalis:</w:t>
      </w:r>
    </w:p>
    <w:p w14:paraId="3C12E7BA" w14:textId="77777777" w:rsidR="000D7FA0" w:rsidRPr="00ED5654" w:rsidRDefault="000D7FA0" w:rsidP="00050420">
      <w:pPr>
        <w:numPr>
          <w:ilvl w:val="0"/>
          <w:numId w:val="13"/>
        </w:numPr>
        <w:tabs>
          <w:tab w:val="num" w:pos="1418"/>
        </w:tabs>
        <w:spacing w:line="360" w:lineRule="auto"/>
        <w:ind w:left="0" w:firstLine="720"/>
        <w:jc w:val="both"/>
        <w:rPr>
          <w:szCs w:val="24"/>
          <w:lang w:val="lt-LT"/>
        </w:rPr>
      </w:pPr>
      <w:r w:rsidRPr="00ED5654">
        <w:rPr>
          <w:szCs w:val="24"/>
          <w:lang w:val="lt-LT"/>
        </w:rPr>
        <w:t xml:space="preserve">Literatūros </w:t>
      </w:r>
      <w:r w:rsidR="004D0ED2">
        <w:rPr>
          <w:szCs w:val="24"/>
          <w:lang w:val="lt-LT"/>
        </w:rPr>
        <w:t xml:space="preserve">šaltinių </w:t>
      </w:r>
      <w:r w:rsidRPr="00ED5654">
        <w:rPr>
          <w:szCs w:val="24"/>
          <w:lang w:val="lt-LT"/>
        </w:rPr>
        <w:t>analizė (</w:t>
      </w:r>
      <w:r w:rsidR="00F95304">
        <w:rPr>
          <w:szCs w:val="24"/>
          <w:lang w:val="lt-LT"/>
        </w:rPr>
        <w:t xml:space="preserve">skyriai ir poskyriai </w:t>
      </w:r>
      <w:r w:rsidRPr="00ED5654">
        <w:rPr>
          <w:szCs w:val="24"/>
          <w:lang w:val="lt-LT"/>
        </w:rPr>
        <w:t xml:space="preserve"> atitinka pasirinktą temą);</w:t>
      </w:r>
    </w:p>
    <w:p w14:paraId="3C50949A" w14:textId="77777777" w:rsidR="000D7FA0" w:rsidRPr="00ED5654" w:rsidRDefault="000D7FA0" w:rsidP="00050420">
      <w:pPr>
        <w:numPr>
          <w:ilvl w:val="0"/>
          <w:numId w:val="13"/>
        </w:numPr>
        <w:tabs>
          <w:tab w:val="num" w:pos="1418"/>
        </w:tabs>
        <w:spacing w:line="360" w:lineRule="auto"/>
        <w:ind w:left="0" w:firstLine="720"/>
        <w:jc w:val="both"/>
        <w:rPr>
          <w:szCs w:val="24"/>
          <w:lang w:val="lt-LT"/>
        </w:rPr>
      </w:pPr>
      <w:r w:rsidRPr="00ED5654">
        <w:rPr>
          <w:szCs w:val="24"/>
          <w:lang w:val="lt-LT"/>
        </w:rPr>
        <w:t xml:space="preserve">Teorinės dalies </w:t>
      </w:r>
      <w:r w:rsidR="00E416A8" w:rsidRPr="00ED5654">
        <w:rPr>
          <w:szCs w:val="24"/>
          <w:lang w:val="lt-LT"/>
        </w:rPr>
        <w:t>apibendrinimas</w:t>
      </w:r>
      <w:r w:rsidR="00913FF6" w:rsidRPr="00ED5654">
        <w:rPr>
          <w:szCs w:val="24"/>
          <w:lang w:val="lt-LT"/>
        </w:rPr>
        <w:t>.</w:t>
      </w:r>
    </w:p>
    <w:p w14:paraId="7A619D1A" w14:textId="77777777" w:rsidR="000D7FA0" w:rsidRPr="00ED5654" w:rsidRDefault="000D7FA0" w:rsidP="00050420">
      <w:pPr>
        <w:numPr>
          <w:ilvl w:val="0"/>
          <w:numId w:val="1"/>
        </w:numPr>
        <w:tabs>
          <w:tab w:val="clear" w:pos="1080"/>
          <w:tab w:val="num" w:pos="1134"/>
        </w:tabs>
        <w:spacing w:line="360" w:lineRule="auto"/>
        <w:ind w:left="0" w:firstLine="720"/>
        <w:jc w:val="both"/>
        <w:rPr>
          <w:szCs w:val="24"/>
          <w:lang w:val="lt-LT"/>
        </w:rPr>
      </w:pPr>
      <w:r w:rsidRPr="00ED5654">
        <w:rPr>
          <w:szCs w:val="24"/>
          <w:lang w:val="lt-LT"/>
        </w:rPr>
        <w:t>Eksperimentinė dalis:</w:t>
      </w:r>
    </w:p>
    <w:p w14:paraId="0DD4E164" w14:textId="5E1B6EFF" w:rsidR="000D7FA0" w:rsidRPr="00ED5654" w:rsidRDefault="000D7FA0" w:rsidP="00050420">
      <w:pPr>
        <w:numPr>
          <w:ilvl w:val="0"/>
          <w:numId w:val="14"/>
        </w:numPr>
        <w:tabs>
          <w:tab w:val="clear" w:pos="1640"/>
          <w:tab w:val="num" w:pos="1418"/>
        </w:tabs>
        <w:spacing w:line="360" w:lineRule="auto"/>
        <w:ind w:left="0" w:firstLine="720"/>
        <w:jc w:val="both"/>
        <w:rPr>
          <w:szCs w:val="24"/>
          <w:lang w:val="lt-LT"/>
        </w:rPr>
      </w:pPr>
      <w:r w:rsidRPr="00ED5654">
        <w:rPr>
          <w:szCs w:val="24"/>
          <w:lang w:val="lt-LT"/>
        </w:rPr>
        <w:t>Tyrimo metodika;</w:t>
      </w:r>
    </w:p>
    <w:p w14:paraId="3AD75F05" w14:textId="77777777" w:rsidR="00BA4734" w:rsidRPr="00ED5654" w:rsidRDefault="000D3487" w:rsidP="00050420">
      <w:pPr>
        <w:numPr>
          <w:ilvl w:val="0"/>
          <w:numId w:val="14"/>
        </w:numPr>
        <w:tabs>
          <w:tab w:val="clear" w:pos="1640"/>
          <w:tab w:val="num" w:pos="1418"/>
        </w:tabs>
        <w:spacing w:line="360" w:lineRule="auto"/>
        <w:ind w:left="0" w:firstLine="720"/>
        <w:jc w:val="both"/>
        <w:rPr>
          <w:szCs w:val="24"/>
          <w:lang w:val="lt-LT"/>
        </w:rPr>
      </w:pPr>
      <w:r w:rsidRPr="00ED5654">
        <w:rPr>
          <w:bCs/>
          <w:szCs w:val="24"/>
          <w:lang w:val="lt-LT"/>
        </w:rPr>
        <w:t>Metodo verifikavimas ir rezultatų patikimumo užtikrinimas</w:t>
      </w:r>
      <w:r w:rsidR="00B0604F" w:rsidRPr="00ED5654">
        <w:rPr>
          <w:szCs w:val="24"/>
          <w:lang w:val="lt-LT"/>
        </w:rPr>
        <w:t>;</w:t>
      </w:r>
      <w:r w:rsidR="00BA4734" w:rsidRPr="00ED5654">
        <w:rPr>
          <w:szCs w:val="24"/>
          <w:lang w:val="lt-LT"/>
        </w:rPr>
        <w:t xml:space="preserve"> </w:t>
      </w:r>
    </w:p>
    <w:p w14:paraId="7365044D" w14:textId="77777777" w:rsidR="00B0604F" w:rsidRPr="00ED5654" w:rsidRDefault="00BA4734" w:rsidP="00050420">
      <w:pPr>
        <w:numPr>
          <w:ilvl w:val="0"/>
          <w:numId w:val="14"/>
        </w:numPr>
        <w:tabs>
          <w:tab w:val="clear" w:pos="1640"/>
          <w:tab w:val="num" w:pos="1418"/>
        </w:tabs>
        <w:spacing w:line="360" w:lineRule="auto"/>
        <w:ind w:left="0" w:firstLine="720"/>
        <w:jc w:val="both"/>
        <w:rPr>
          <w:szCs w:val="24"/>
          <w:lang w:val="lt-LT"/>
        </w:rPr>
      </w:pPr>
      <w:r w:rsidRPr="00ED5654">
        <w:rPr>
          <w:szCs w:val="24"/>
          <w:lang w:val="lt-LT"/>
        </w:rPr>
        <w:lastRenderedPageBreak/>
        <w:t>Tyrimo rezultatų aptarimas</w:t>
      </w:r>
      <w:r w:rsidR="00913FF6" w:rsidRPr="00ED5654">
        <w:rPr>
          <w:szCs w:val="24"/>
          <w:lang w:val="lt-LT"/>
        </w:rPr>
        <w:t>;</w:t>
      </w:r>
    </w:p>
    <w:p w14:paraId="0562F4BD" w14:textId="77777777" w:rsidR="000D7FA0" w:rsidRPr="00ED5654" w:rsidRDefault="00490D99" w:rsidP="00050420">
      <w:pPr>
        <w:numPr>
          <w:ilvl w:val="0"/>
          <w:numId w:val="14"/>
        </w:numPr>
        <w:tabs>
          <w:tab w:val="clear" w:pos="1640"/>
          <w:tab w:val="num" w:pos="1418"/>
        </w:tabs>
        <w:spacing w:line="360" w:lineRule="auto"/>
        <w:ind w:left="0" w:firstLine="720"/>
        <w:jc w:val="both"/>
        <w:rPr>
          <w:szCs w:val="24"/>
          <w:lang w:val="lt-LT"/>
        </w:rPr>
      </w:pPr>
      <w:r w:rsidRPr="00ED5654">
        <w:rPr>
          <w:szCs w:val="24"/>
          <w:lang w:val="lt-LT"/>
        </w:rPr>
        <w:t>Aplinkos ir žmogaus sauga</w:t>
      </w:r>
      <w:r w:rsidR="002668A8" w:rsidRPr="00ED5654">
        <w:rPr>
          <w:szCs w:val="24"/>
          <w:lang w:val="lt-LT"/>
        </w:rPr>
        <w:t>;</w:t>
      </w:r>
    </w:p>
    <w:p w14:paraId="4053A664" w14:textId="77777777" w:rsidR="000D7FA0" w:rsidRPr="00ED5654" w:rsidRDefault="000D7FA0" w:rsidP="00050420">
      <w:pPr>
        <w:numPr>
          <w:ilvl w:val="0"/>
          <w:numId w:val="14"/>
        </w:numPr>
        <w:tabs>
          <w:tab w:val="clear" w:pos="1640"/>
          <w:tab w:val="num" w:pos="1418"/>
        </w:tabs>
        <w:spacing w:line="360" w:lineRule="auto"/>
        <w:ind w:left="0" w:firstLine="720"/>
        <w:jc w:val="both"/>
        <w:rPr>
          <w:szCs w:val="24"/>
          <w:lang w:val="lt-LT"/>
        </w:rPr>
      </w:pPr>
      <w:r w:rsidRPr="00ED5654">
        <w:rPr>
          <w:szCs w:val="24"/>
          <w:lang w:val="lt-LT"/>
        </w:rPr>
        <w:t xml:space="preserve">Eksperimentinės dalies </w:t>
      </w:r>
      <w:r w:rsidR="00323F9A" w:rsidRPr="00ED5654">
        <w:rPr>
          <w:szCs w:val="24"/>
          <w:lang w:val="lt-LT"/>
        </w:rPr>
        <w:t>apibendrinimas</w:t>
      </w:r>
      <w:r w:rsidR="00913FF6" w:rsidRPr="00ED5654">
        <w:rPr>
          <w:szCs w:val="24"/>
          <w:lang w:val="lt-LT"/>
        </w:rPr>
        <w:t>.</w:t>
      </w:r>
    </w:p>
    <w:p w14:paraId="642318DA" w14:textId="77777777" w:rsidR="000D7FA0" w:rsidRPr="00ED5654" w:rsidRDefault="00C9581C" w:rsidP="00050420">
      <w:pPr>
        <w:numPr>
          <w:ilvl w:val="0"/>
          <w:numId w:val="15"/>
        </w:numPr>
        <w:tabs>
          <w:tab w:val="clear" w:pos="1080"/>
          <w:tab w:val="left" w:pos="1134"/>
        </w:tabs>
        <w:spacing w:line="360" w:lineRule="auto"/>
        <w:ind w:left="0" w:firstLine="720"/>
        <w:jc w:val="both"/>
        <w:rPr>
          <w:szCs w:val="24"/>
          <w:lang w:val="lt-LT"/>
        </w:rPr>
      </w:pPr>
      <w:r w:rsidRPr="00ED5654">
        <w:rPr>
          <w:szCs w:val="24"/>
          <w:lang w:val="lt-LT"/>
        </w:rPr>
        <w:t>I</w:t>
      </w:r>
      <w:r w:rsidR="000D7FA0" w:rsidRPr="00ED5654">
        <w:rPr>
          <w:szCs w:val="24"/>
          <w:lang w:val="lt-LT"/>
        </w:rPr>
        <w:t>švados;</w:t>
      </w:r>
    </w:p>
    <w:p w14:paraId="317D4AD3" w14:textId="77777777" w:rsidR="000D7FA0" w:rsidRPr="00ED5654" w:rsidRDefault="000D7FA0" w:rsidP="00050420">
      <w:pPr>
        <w:numPr>
          <w:ilvl w:val="0"/>
          <w:numId w:val="15"/>
        </w:numPr>
        <w:tabs>
          <w:tab w:val="clear" w:pos="1080"/>
          <w:tab w:val="left" w:pos="1134"/>
        </w:tabs>
        <w:spacing w:line="360" w:lineRule="auto"/>
        <w:ind w:left="0" w:firstLine="720"/>
        <w:jc w:val="both"/>
        <w:rPr>
          <w:szCs w:val="24"/>
          <w:lang w:val="lt-LT"/>
        </w:rPr>
      </w:pPr>
      <w:r w:rsidRPr="00ED5654">
        <w:rPr>
          <w:szCs w:val="24"/>
          <w:lang w:val="lt-LT"/>
        </w:rPr>
        <w:t>Literatūra;</w:t>
      </w:r>
    </w:p>
    <w:p w14:paraId="2EAC3C26" w14:textId="77777777" w:rsidR="000D7FA0" w:rsidRPr="00ED5654" w:rsidRDefault="000D7FA0" w:rsidP="00050420">
      <w:pPr>
        <w:numPr>
          <w:ilvl w:val="0"/>
          <w:numId w:val="15"/>
        </w:numPr>
        <w:tabs>
          <w:tab w:val="clear" w:pos="1080"/>
          <w:tab w:val="left" w:pos="1134"/>
        </w:tabs>
        <w:spacing w:line="360" w:lineRule="auto"/>
        <w:ind w:left="0" w:firstLine="720"/>
        <w:jc w:val="both"/>
        <w:rPr>
          <w:szCs w:val="24"/>
          <w:lang w:val="lt-LT"/>
        </w:rPr>
      </w:pPr>
      <w:r w:rsidRPr="00ED5654">
        <w:rPr>
          <w:szCs w:val="24"/>
          <w:lang w:val="lt-LT"/>
        </w:rPr>
        <w:t>Priedai*.</w:t>
      </w:r>
    </w:p>
    <w:p w14:paraId="208C39D3" w14:textId="77777777" w:rsidR="000D7FA0" w:rsidRPr="00ED5654" w:rsidRDefault="000D7FA0" w:rsidP="00050420">
      <w:pPr>
        <w:spacing w:line="360" w:lineRule="auto"/>
        <w:ind w:firstLine="720"/>
        <w:jc w:val="both"/>
        <w:rPr>
          <w:i/>
          <w:sz w:val="20"/>
          <w:lang w:val="lt-LT"/>
        </w:rPr>
      </w:pPr>
      <w:r w:rsidRPr="00ED5654">
        <w:rPr>
          <w:b/>
          <w:bCs/>
          <w:i/>
          <w:sz w:val="20"/>
          <w:lang w:val="lt-LT"/>
        </w:rPr>
        <w:t>Pastaba:</w:t>
      </w:r>
      <w:r w:rsidRPr="00ED5654">
        <w:rPr>
          <w:i/>
          <w:sz w:val="20"/>
          <w:lang w:val="lt-LT"/>
        </w:rPr>
        <w:t xml:space="preserve"> žvaigždute* pažymėtos struktūrinės dalys įtraukiamos, jei to reikalauja darbo specifika.</w:t>
      </w:r>
    </w:p>
    <w:p w14:paraId="3E931A16" w14:textId="2C9B7314" w:rsidR="000D7FA0" w:rsidRDefault="000D7FA0" w:rsidP="00050420">
      <w:pPr>
        <w:pStyle w:val="BodyTextIndent"/>
        <w:rPr>
          <w:szCs w:val="24"/>
        </w:rPr>
      </w:pPr>
      <w:r w:rsidRPr="00ED5654">
        <w:rPr>
          <w:szCs w:val="24"/>
        </w:rPr>
        <w:t>B</w:t>
      </w:r>
      <w:r w:rsidR="00E5103D" w:rsidRPr="00ED5654">
        <w:rPr>
          <w:szCs w:val="24"/>
        </w:rPr>
        <w:t>D</w:t>
      </w:r>
      <w:r w:rsidR="00550974" w:rsidRPr="00ED5654">
        <w:rPr>
          <w:szCs w:val="24"/>
        </w:rPr>
        <w:t xml:space="preserve"> </w:t>
      </w:r>
      <w:r w:rsidRPr="00ED5654">
        <w:rPr>
          <w:szCs w:val="24"/>
        </w:rPr>
        <w:t>dėstoma medžiaga privalo turėti loginę seką, t. y., visi jos struktūros elementai turi</w:t>
      </w:r>
      <w:r w:rsidR="00BF21EA">
        <w:rPr>
          <w:szCs w:val="24"/>
        </w:rPr>
        <w:t xml:space="preserve"> </w:t>
      </w:r>
      <w:r w:rsidRPr="00ED5654">
        <w:rPr>
          <w:szCs w:val="24"/>
        </w:rPr>
        <w:t>būti nuosekliai tarpusavyje susiję.</w:t>
      </w:r>
    </w:p>
    <w:p w14:paraId="629A94CA" w14:textId="77777777" w:rsidR="0010187D" w:rsidRPr="00ED5654" w:rsidRDefault="0010187D" w:rsidP="00050420">
      <w:pPr>
        <w:pStyle w:val="BodyTextIndent"/>
        <w:rPr>
          <w:szCs w:val="24"/>
        </w:rPr>
      </w:pPr>
    </w:p>
    <w:p w14:paraId="2C5C8DF1" w14:textId="77777777" w:rsidR="000D7FA0" w:rsidRPr="00ED5654" w:rsidRDefault="00ED7216" w:rsidP="00050420">
      <w:pPr>
        <w:pStyle w:val="Heading2"/>
        <w:keepNext w:val="0"/>
        <w:ind w:firstLine="709"/>
        <w:jc w:val="center"/>
        <w:rPr>
          <w:b/>
          <w:i w:val="0"/>
          <w:sz w:val="28"/>
        </w:rPr>
      </w:pPr>
      <w:bookmarkStart w:id="11" w:name="_Toc445410194"/>
      <w:bookmarkStart w:id="12" w:name="_Toc243660936"/>
      <w:r w:rsidRPr="00ED5654">
        <w:rPr>
          <w:b/>
          <w:i w:val="0"/>
          <w:sz w:val="28"/>
        </w:rPr>
        <w:t>1.</w:t>
      </w:r>
      <w:r w:rsidR="001D583B" w:rsidRPr="00ED5654">
        <w:rPr>
          <w:b/>
          <w:i w:val="0"/>
          <w:sz w:val="28"/>
        </w:rPr>
        <w:t>3. Rekomendacijos atskiroms baigiamojo darbo dalims</w:t>
      </w:r>
      <w:bookmarkEnd w:id="11"/>
      <w:bookmarkEnd w:id="12"/>
    </w:p>
    <w:p w14:paraId="590CBB95" w14:textId="77777777" w:rsidR="0010187D" w:rsidRDefault="0010187D" w:rsidP="00050420">
      <w:pPr>
        <w:tabs>
          <w:tab w:val="num" w:pos="851"/>
          <w:tab w:val="left" w:pos="1122"/>
        </w:tabs>
        <w:spacing w:line="360" w:lineRule="auto"/>
        <w:ind w:firstLine="720"/>
        <w:jc w:val="both"/>
        <w:rPr>
          <w:b/>
          <w:bCs/>
          <w:szCs w:val="24"/>
          <w:lang w:val="lt-LT"/>
        </w:rPr>
      </w:pPr>
    </w:p>
    <w:p w14:paraId="75BE291E" w14:textId="5F4AF102" w:rsidR="000327FD" w:rsidRPr="00ED5654" w:rsidRDefault="00561BD9" w:rsidP="00050420">
      <w:pPr>
        <w:tabs>
          <w:tab w:val="num" w:pos="851"/>
          <w:tab w:val="left" w:pos="1122"/>
        </w:tabs>
        <w:spacing w:line="360" w:lineRule="auto"/>
        <w:ind w:firstLine="720"/>
        <w:jc w:val="both"/>
        <w:rPr>
          <w:szCs w:val="24"/>
          <w:lang w:val="lt-LT"/>
        </w:rPr>
      </w:pPr>
      <w:r>
        <w:rPr>
          <w:b/>
          <w:bCs/>
          <w:szCs w:val="24"/>
          <w:lang w:val="lt-LT"/>
        </w:rPr>
        <w:t xml:space="preserve">1.3.1. </w:t>
      </w:r>
      <w:r w:rsidR="000D7FA0" w:rsidRPr="00ED5654">
        <w:rPr>
          <w:b/>
          <w:bCs/>
          <w:szCs w:val="24"/>
          <w:lang w:val="lt-LT"/>
        </w:rPr>
        <w:t xml:space="preserve">Antraštinis lapas </w:t>
      </w:r>
      <w:r w:rsidR="009B2F33" w:rsidRPr="00ED5654">
        <w:rPr>
          <w:szCs w:val="24"/>
          <w:lang w:val="lt-LT"/>
        </w:rPr>
        <w:t>(</w:t>
      </w:r>
      <w:r w:rsidR="00153C14">
        <w:rPr>
          <w:szCs w:val="24"/>
          <w:lang w:val="lt-LT"/>
        </w:rPr>
        <w:t>2</w:t>
      </w:r>
      <w:r w:rsidR="000D7FA0" w:rsidRPr="00ED5654">
        <w:rPr>
          <w:szCs w:val="24"/>
          <w:lang w:val="lt-LT"/>
        </w:rPr>
        <w:t xml:space="preserve"> pried</w:t>
      </w:r>
      <w:r w:rsidR="00700E87" w:rsidRPr="00ED5654">
        <w:rPr>
          <w:szCs w:val="24"/>
          <w:lang w:val="lt-LT"/>
        </w:rPr>
        <w:t>a</w:t>
      </w:r>
      <w:r w:rsidR="00153C14">
        <w:rPr>
          <w:szCs w:val="24"/>
          <w:lang w:val="lt-LT"/>
        </w:rPr>
        <w:t>s</w:t>
      </w:r>
      <w:r w:rsidR="000D7FA0" w:rsidRPr="00ED5654">
        <w:rPr>
          <w:szCs w:val="24"/>
          <w:lang w:val="lt-LT"/>
        </w:rPr>
        <w:t>).</w:t>
      </w:r>
    </w:p>
    <w:p w14:paraId="1B3C6A8C" w14:textId="45431748" w:rsidR="000D7FA0" w:rsidRPr="00ED5654" w:rsidRDefault="00561BD9" w:rsidP="00050420">
      <w:pPr>
        <w:spacing w:line="360" w:lineRule="auto"/>
        <w:ind w:firstLine="720"/>
        <w:jc w:val="both"/>
        <w:rPr>
          <w:szCs w:val="24"/>
          <w:lang w:val="lt-LT"/>
        </w:rPr>
      </w:pPr>
      <w:r>
        <w:rPr>
          <w:b/>
          <w:bCs/>
          <w:szCs w:val="24"/>
          <w:lang w:val="lt-LT"/>
        </w:rPr>
        <w:t xml:space="preserve">1.3.2. </w:t>
      </w:r>
      <w:r w:rsidR="000D7FA0" w:rsidRPr="00ED5654">
        <w:rPr>
          <w:b/>
          <w:bCs/>
          <w:szCs w:val="24"/>
          <w:lang w:val="lt-LT"/>
        </w:rPr>
        <w:t xml:space="preserve">Baigiamojo darbo </w:t>
      </w:r>
      <w:r w:rsidR="00036743" w:rsidRPr="00ED5654">
        <w:rPr>
          <w:b/>
          <w:bCs/>
          <w:szCs w:val="24"/>
          <w:lang w:val="lt-LT"/>
        </w:rPr>
        <w:t>temos registravimo lapas</w:t>
      </w:r>
      <w:r w:rsidR="000D7FA0" w:rsidRPr="00ED5654">
        <w:rPr>
          <w:b/>
          <w:bCs/>
          <w:szCs w:val="24"/>
          <w:lang w:val="lt-LT"/>
        </w:rPr>
        <w:t xml:space="preserve">. </w:t>
      </w:r>
      <w:r w:rsidR="000D7FA0" w:rsidRPr="00ED5654">
        <w:rPr>
          <w:szCs w:val="24"/>
          <w:lang w:val="lt-LT"/>
        </w:rPr>
        <w:t>Studentas s</w:t>
      </w:r>
      <w:r w:rsidR="001C0A4A" w:rsidRPr="00ED5654">
        <w:rPr>
          <w:szCs w:val="24"/>
          <w:lang w:val="lt-LT"/>
        </w:rPr>
        <w:t>uformuluoja darbo užduotį</w:t>
      </w:r>
      <w:r w:rsidR="00382D95" w:rsidRPr="00ED5654">
        <w:rPr>
          <w:szCs w:val="24"/>
          <w:lang w:val="lt-LT"/>
        </w:rPr>
        <w:t>,</w:t>
      </w:r>
      <w:r w:rsidR="000D7FA0" w:rsidRPr="00ED5654">
        <w:rPr>
          <w:szCs w:val="24"/>
          <w:lang w:val="lt-LT"/>
        </w:rPr>
        <w:t xml:space="preserve"> aptaria ją su darbo</w:t>
      </w:r>
      <w:r w:rsidR="000D7FA0" w:rsidRPr="00ED5654">
        <w:rPr>
          <w:b/>
          <w:bCs/>
          <w:szCs w:val="24"/>
          <w:lang w:val="lt-LT"/>
        </w:rPr>
        <w:t xml:space="preserve"> </w:t>
      </w:r>
      <w:r w:rsidR="000D7FA0" w:rsidRPr="00ED5654">
        <w:rPr>
          <w:szCs w:val="24"/>
          <w:lang w:val="lt-LT"/>
        </w:rPr>
        <w:t>vadovu</w:t>
      </w:r>
      <w:r w:rsidR="00382D95" w:rsidRPr="00ED5654">
        <w:rPr>
          <w:szCs w:val="24"/>
          <w:lang w:val="lt-LT"/>
        </w:rPr>
        <w:t xml:space="preserve"> ir užpildo BD temos registravimo lapą (</w:t>
      </w:r>
      <w:r w:rsidR="00153C14">
        <w:rPr>
          <w:szCs w:val="24"/>
          <w:lang w:val="lt-LT"/>
        </w:rPr>
        <w:t>3</w:t>
      </w:r>
      <w:r w:rsidR="00382D95" w:rsidRPr="00ED5654">
        <w:rPr>
          <w:szCs w:val="24"/>
          <w:lang w:val="lt-LT"/>
        </w:rPr>
        <w:t xml:space="preserve"> pried</w:t>
      </w:r>
      <w:r w:rsidR="00700E87" w:rsidRPr="00ED5654">
        <w:rPr>
          <w:szCs w:val="24"/>
          <w:lang w:val="lt-LT"/>
        </w:rPr>
        <w:t>as</w:t>
      </w:r>
      <w:r w:rsidR="00382D95" w:rsidRPr="00ED5654">
        <w:rPr>
          <w:szCs w:val="24"/>
          <w:lang w:val="lt-LT"/>
        </w:rPr>
        <w:t>)</w:t>
      </w:r>
      <w:r w:rsidR="000D7FA0" w:rsidRPr="00ED5654">
        <w:rPr>
          <w:szCs w:val="24"/>
          <w:lang w:val="lt-LT"/>
        </w:rPr>
        <w:t>.</w:t>
      </w:r>
    </w:p>
    <w:p w14:paraId="77D04011" w14:textId="28400042" w:rsidR="000D7FA0" w:rsidRPr="00ED5654" w:rsidRDefault="00561BD9" w:rsidP="00050420">
      <w:pPr>
        <w:tabs>
          <w:tab w:val="num" w:pos="851"/>
          <w:tab w:val="left" w:pos="1122"/>
        </w:tabs>
        <w:spacing w:line="360" w:lineRule="auto"/>
        <w:ind w:firstLine="720"/>
        <w:jc w:val="both"/>
        <w:rPr>
          <w:szCs w:val="24"/>
          <w:lang w:val="lt-LT"/>
        </w:rPr>
      </w:pPr>
      <w:r>
        <w:rPr>
          <w:b/>
          <w:bCs/>
          <w:szCs w:val="24"/>
          <w:lang w:val="lt-LT"/>
        </w:rPr>
        <w:t xml:space="preserve">1.3.3. </w:t>
      </w:r>
      <w:r w:rsidR="000D7FA0" w:rsidRPr="00ED5654">
        <w:rPr>
          <w:b/>
          <w:bCs/>
          <w:szCs w:val="24"/>
          <w:lang w:val="lt-LT"/>
        </w:rPr>
        <w:t xml:space="preserve">Santrauka. </w:t>
      </w:r>
      <w:r w:rsidR="000D7FA0" w:rsidRPr="00ED5654">
        <w:rPr>
          <w:szCs w:val="24"/>
          <w:lang w:val="lt-LT"/>
        </w:rPr>
        <w:t>Santraukoje atsakoma į klausimus;</w:t>
      </w:r>
    </w:p>
    <w:p w14:paraId="0B36C9C2"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Kuo aktuali tema;</w:t>
      </w:r>
    </w:p>
    <w:p w14:paraId="4FE6DB70"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Koks yra tyrimo tikslas</w:t>
      </w:r>
      <w:r w:rsidR="007F08BC" w:rsidRPr="00ED5654">
        <w:rPr>
          <w:szCs w:val="24"/>
          <w:lang w:val="lt-LT"/>
        </w:rPr>
        <w:t xml:space="preserve"> ir uždaviniai</w:t>
      </w:r>
      <w:r w:rsidRPr="00ED5654">
        <w:rPr>
          <w:szCs w:val="24"/>
          <w:lang w:val="lt-LT"/>
        </w:rPr>
        <w:t>;</w:t>
      </w:r>
    </w:p>
    <w:p w14:paraId="667D27DC"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Koks tyrimo objektas ir dalykas;</w:t>
      </w:r>
    </w:p>
    <w:p w14:paraId="6A6F0A65"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Kokie naudoti tyrimo metodai;</w:t>
      </w:r>
    </w:p>
    <w:p w14:paraId="40EEBEFA"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Kokie konkretūs tyrimo rezultatai (trumpai);</w:t>
      </w:r>
    </w:p>
    <w:p w14:paraId="22214115" w14:textId="77777777" w:rsidR="000327FD" w:rsidRPr="00ED5654" w:rsidRDefault="000327FD" w:rsidP="00050420">
      <w:pPr>
        <w:numPr>
          <w:ilvl w:val="0"/>
          <w:numId w:val="6"/>
        </w:numPr>
        <w:tabs>
          <w:tab w:val="left" w:pos="1122"/>
        </w:tabs>
        <w:spacing w:line="360" w:lineRule="auto"/>
        <w:ind w:left="0" w:firstLine="720"/>
        <w:jc w:val="both"/>
        <w:rPr>
          <w:szCs w:val="24"/>
          <w:lang w:val="lt-LT"/>
        </w:rPr>
      </w:pPr>
      <w:r w:rsidRPr="00ED5654">
        <w:rPr>
          <w:szCs w:val="24"/>
          <w:lang w:val="lt-LT"/>
        </w:rPr>
        <w:t>Kokios esminės baigiamojo darbo išvados.</w:t>
      </w:r>
    </w:p>
    <w:p w14:paraId="70CA884F" w14:textId="30C30A6B" w:rsidR="000D7FA0" w:rsidRPr="00ED5654" w:rsidRDefault="00153C14" w:rsidP="00050420">
      <w:pPr>
        <w:autoSpaceDE w:val="0"/>
        <w:autoSpaceDN w:val="0"/>
        <w:adjustRightInd w:val="0"/>
        <w:spacing w:line="360" w:lineRule="auto"/>
        <w:ind w:firstLine="720"/>
        <w:jc w:val="both"/>
        <w:rPr>
          <w:szCs w:val="24"/>
          <w:lang w:val="lt-LT"/>
        </w:rPr>
      </w:pPr>
      <w:r>
        <w:rPr>
          <w:szCs w:val="24"/>
          <w:lang w:val="lt-LT"/>
        </w:rPr>
        <w:tab/>
      </w:r>
      <w:r w:rsidR="000D7FA0" w:rsidRPr="00ED5654">
        <w:rPr>
          <w:szCs w:val="24"/>
          <w:lang w:val="lt-LT"/>
        </w:rPr>
        <w:t>Santrauka rašoma lietuvių ir anglų (ar kita Vakarų Europos) kalba. Pirmiausia nurodomas darbo pavadinimas.</w:t>
      </w:r>
      <w:r w:rsidR="00A6675E" w:rsidRPr="00ED5654">
        <w:rPr>
          <w:szCs w:val="24"/>
          <w:lang w:val="lt-LT"/>
        </w:rPr>
        <w:t xml:space="preserve"> </w:t>
      </w:r>
      <w:r w:rsidR="00A6675E" w:rsidRPr="004A2EEF">
        <w:rPr>
          <w:szCs w:val="24"/>
          <w:lang w:val="lt-LT"/>
        </w:rPr>
        <w:t xml:space="preserve">Santraukos apimtis </w:t>
      </w:r>
      <w:r w:rsidR="002300C1" w:rsidRPr="004A2EEF">
        <w:rPr>
          <w:szCs w:val="24"/>
          <w:lang w:val="lt-LT"/>
        </w:rPr>
        <w:t xml:space="preserve">kiekviena kalba </w:t>
      </w:r>
      <w:r w:rsidR="00A6675E" w:rsidRPr="004A2EEF">
        <w:rPr>
          <w:szCs w:val="24"/>
          <w:lang w:val="lt-LT"/>
        </w:rPr>
        <w:t>yra ne ilgesnė nei vienas A4 formato puslapis.</w:t>
      </w:r>
    </w:p>
    <w:p w14:paraId="24DC3C0E" w14:textId="2F3269C3" w:rsidR="001C0A4A" w:rsidRPr="00ED5654" w:rsidRDefault="00561BD9" w:rsidP="00050420">
      <w:pPr>
        <w:tabs>
          <w:tab w:val="left" w:pos="1276"/>
        </w:tabs>
        <w:spacing w:line="360" w:lineRule="auto"/>
        <w:ind w:firstLine="720"/>
        <w:jc w:val="both"/>
        <w:rPr>
          <w:szCs w:val="24"/>
          <w:lang w:val="lt-LT"/>
        </w:rPr>
      </w:pPr>
      <w:r>
        <w:rPr>
          <w:b/>
          <w:szCs w:val="24"/>
          <w:lang w:val="lt-LT"/>
        </w:rPr>
        <w:t xml:space="preserve">1.3.4. </w:t>
      </w:r>
      <w:r w:rsidR="001C0A4A" w:rsidRPr="00ED5654">
        <w:rPr>
          <w:b/>
          <w:szCs w:val="24"/>
          <w:lang w:val="lt-LT"/>
        </w:rPr>
        <w:t>Santrumpos</w:t>
      </w:r>
    </w:p>
    <w:p w14:paraId="2FF8BA95" w14:textId="77777777" w:rsidR="00226580" w:rsidRPr="00ED5654" w:rsidRDefault="00362E0B" w:rsidP="00050420">
      <w:pPr>
        <w:tabs>
          <w:tab w:val="left" w:pos="1276"/>
        </w:tabs>
        <w:spacing w:line="360" w:lineRule="auto"/>
        <w:ind w:firstLine="720"/>
        <w:jc w:val="both"/>
        <w:rPr>
          <w:szCs w:val="24"/>
          <w:lang w:val="lt-LT"/>
        </w:rPr>
      </w:pPr>
      <w:r w:rsidRPr="00ED5654">
        <w:rPr>
          <w:i/>
          <w:szCs w:val="24"/>
          <w:lang w:val="lt-LT"/>
        </w:rPr>
        <w:t>Pavyzdžiui</w:t>
      </w:r>
      <w:r w:rsidR="00613199" w:rsidRPr="00ED5654">
        <w:rPr>
          <w:i/>
          <w:szCs w:val="24"/>
          <w:lang w:val="lt-LT"/>
        </w:rPr>
        <w:t>:</w:t>
      </w:r>
      <w:r w:rsidRPr="00ED5654">
        <w:rPr>
          <w:szCs w:val="24"/>
          <w:lang w:val="lt-LT"/>
        </w:rPr>
        <w:t xml:space="preserve"> </w:t>
      </w:r>
      <w:proofErr w:type="spellStart"/>
      <w:r w:rsidR="00226580" w:rsidRPr="00ED5654">
        <w:rPr>
          <w:szCs w:val="24"/>
          <w:lang w:val="lt-LT"/>
        </w:rPr>
        <w:t>iRNR</w:t>
      </w:r>
      <w:proofErr w:type="spellEnd"/>
      <w:r w:rsidR="00226580" w:rsidRPr="00ED5654">
        <w:rPr>
          <w:szCs w:val="24"/>
          <w:lang w:val="lt-LT"/>
        </w:rPr>
        <w:t xml:space="preserve"> </w:t>
      </w:r>
      <w:r w:rsidR="0056426B" w:rsidRPr="00ED5654">
        <w:rPr>
          <w:szCs w:val="24"/>
          <w:lang w:val="lt-LT"/>
        </w:rPr>
        <w:t xml:space="preserve">– </w:t>
      </w:r>
      <w:r w:rsidR="00226580" w:rsidRPr="00ED5654">
        <w:rPr>
          <w:szCs w:val="24"/>
          <w:lang w:val="lt-LT"/>
        </w:rPr>
        <w:t>informacinė</w:t>
      </w:r>
      <w:r w:rsidR="0056426B" w:rsidRPr="00ED5654">
        <w:rPr>
          <w:szCs w:val="24"/>
          <w:lang w:val="lt-LT"/>
        </w:rPr>
        <w:t xml:space="preserve"> </w:t>
      </w:r>
      <w:proofErr w:type="spellStart"/>
      <w:r w:rsidR="0056426B" w:rsidRPr="00ED5654">
        <w:rPr>
          <w:szCs w:val="24"/>
          <w:lang w:val="lt-LT"/>
        </w:rPr>
        <w:t>ribonuk</w:t>
      </w:r>
      <w:r w:rsidR="00422AEE" w:rsidRPr="00ED5654">
        <w:rPr>
          <w:szCs w:val="24"/>
          <w:lang w:val="lt-LT"/>
        </w:rPr>
        <w:t>l</w:t>
      </w:r>
      <w:r w:rsidR="0056426B" w:rsidRPr="00ED5654">
        <w:rPr>
          <w:szCs w:val="24"/>
          <w:lang w:val="lt-LT"/>
        </w:rPr>
        <w:t>eorūgštis</w:t>
      </w:r>
      <w:proofErr w:type="spellEnd"/>
      <w:r w:rsidR="00D36B53" w:rsidRPr="00ED5654">
        <w:rPr>
          <w:szCs w:val="24"/>
          <w:lang w:val="lt-LT"/>
        </w:rPr>
        <w:t>.</w:t>
      </w:r>
    </w:p>
    <w:p w14:paraId="741AA344" w14:textId="77777777" w:rsidR="0056426B" w:rsidRDefault="0056426B" w:rsidP="00050420">
      <w:pPr>
        <w:tabs>
          <w:tab w:val="left" w:pos="1276"/>
        </w:tabs>
        <w:spacing w:line="360" w:lineRule="auto"/>
        <w:ind w:firstLine="720"/>
        <w:jc w:val="both"/>
        <w:rPr>
          <w:szCs w:val="24"/>
          <w:lang w:val="lt-LT"/>
        </w:rPr>
      </w:pPr>
      <w:r w:rsidRPr="00ED5654">
        <w:rPr>
          <w:szCs w:val="24"/>
          <w:lang w:val="lt-LT"/>
        </w:rPr>
        <w:t>WMB – vanduo molekulinei biologijai</w:t>
      </w:r>
      <w:r w:rsidR="00D36B53" w:rsidRPr="00ED5654">
        <w:rPr>
          <w:szCs w:val="24"/>
          <w:lang w:val="lt-LT"/>
        </w:rPr>
        <w:t>.</w:t>
      </w:r>
    </w:p>
    <w:p w14:paraId="553EF28B" w14:textId="4B824428" w:rsidR="001C0A4A" w:rsidRPr="00ED5654" w:rsidRDefault="00561BD9" w:rsidP="00050420">
      <w:pPr>
        <w:tabs>
          <w:tab w:val="left" w:pos="1276"/>
        </w:tabs>
        <w:spacing w:line="360" w:lineRule="auto"/>
        <w:ind w:firstLine="720"/>
        <w:jc w:val="both"/>
        <w:rPr>
          <w:szCs w:val="24"/>
          <w:lang w:val="lt-LT"/>
        </w:rPr>
      </w:pPr>
      <w:r>
        <w:rPr>
          <w:b/>
          <w:bCs/>
          <w:szCs w:val="24"/>
          <w:lang w:val="lt-LT"/>
        </w:rPr>
        <w:t xml:space="preserve">1.3.5. </w:t>
      </w:r>
      <w:r w:rsidR="000D7FA0" w:rsidRPr="00ED5654">
        <w:rPr>
          <w:b/>
          <w:bCs/>
          <w:szCs w:val="24"/>
          <w:lang w:val="lt-LT"/>
        </w:rPr>
        <w:t>Svarbių terminų žodynėlis</w:t>
      </w:r>
    </w:p>
    <w:p w14:paraId="6AEB9DA7" w14:textId="77777777" w:rsidR="000D7FA0" w:rsidRPr="00ED5654" w:rsidRDefault="000D7FA0" w:rsidP="00050420">
      <w:pPr>
        <w:pStyle w:val="BodyText"/>
        <w:ind w:firstLine="720"/>
        <w:rPr>
          <w:szCs w:val="24"/>
        </w:rPr>
      </w:pPr>
      <w:r w:rsidRPr="00ED5654">
        <w:rPr>
          <w:szCs w:val="24"/>
        </w:rPr>
        <w:t>Žodynėlyje būtina paaiškinti svarbiausius baigiamojo darbo terminus bei sąvokas. Studentui tikslinga išstudijuoti</w:t>
      </w:r>
      <w:r w:rsidR="0080278B" w:rsidRPr="00ED5654">
        <w:rPr>
          <w:szCs w:val="24"/>
        </w:rPr>
        <w:t xml:space="preserve"> informacijos</w:t>
      </w:r>
      <w:r w:rsidRPr="00ED5654">
        <w:rPr>
          <w:szCs w:val="24"/>
        </w:rPr>
        <w:t xml:space="preserve"> šaltinius, kuriuose apibūdinami, analizuojami ir detalizuojami baigiamojo darbo temai aktualūs terminai / sąvokos.</w:t>
      </w:r>
    </w:p>
    <w:p w14:paraId="6C0C03BB" w14:textId="77777777" w:rsidR="000D7FA0" w:rsidRPr="00ED5654" w:rsidRDefault="000D7FA0" w:rsidP="00050420">
      <w:pPr>
        <w:spacing w:line="360" w:lineRule="auto"/>
        <w:ind w:firstLine="720"/>
        <w:jc w:val="both"/>
        <w:rPr>
          <w:szCs w:val="24"/>
          <w:lang w:val="lt-LT"/>
        </w:rPr>
      </w:pPr>
      <w:r w:rsidRPr="00ED5654">
        <w:rPr>
          <w:szCs w:val="24"/>
          <w:lang w:val="lt-LT"/>
        </w:rPr>
        <w:t>Kaip struktūruoti žodynėlį?</w:t>
      </w:r>
      <w:r w:rsidR="00964FED" w:rsidRPr="00ED5654">
        <w:rPr>
          <w:szCs w:val="24"/>
          <w:lang w:val="lt-LT"/>
        </w:rPr>
        <w:t xml:space="preserve"> </w:t>
      </w:r>
      <w:r w:rsidRPr="00ED5654">
        <w:rPr>
          <w:szCs w:val="24"/>
          <w:lang w:val="lt-LT"/>
        </w:rPr>
        <w:t xml:space="preserve">Sąvoka aiškinama vadovaujantis konkrečiu žodynu, literatūros šaltiniu, todėl po </w:t>
      </w:r>
      <w:r w:rsidRPr="00ED5654">
        <w:rPr>
          <w:i/>
          <w:szCs w:val="24"/>
          <w:lang w:val="lt-LT"/>
        </w:rPr>
        <w:t>kiekvieno</w:t>
      </w:r>
      <w:r w:rsidRPr="00ED5654">
        <w:rPr>
          <w:szCs w:val="24"/>
          <w:lang w:val="lt-LT"/>
        </w:rPr>
        <w:t xml:space="preserve"> paaiškinimo būtina nurodyti:</w:t>
      </w:r>
    </w:p>
    <w:p w14:paraId="23F804B6" w14:textId="77777777" w:rsidR="000D7FA0" w:rsidRPr="00ED5654" w:rsidRDefault="000D7FA0" w:rsidP="00050420">
      <w:pPr>
        <w:numPr>
          <w:ilvl w:val="0"/>
          <w:numId w:val="7"/>
        </w:numPr>
        <w:tabs>
          <w:tab w:val="left" w:pos="1134"/>
        </w:tabs>
        <w:spacing w:line="360" w:lineRule="auto"/>
        <w:ind w:left="0" w:firstLine="720"/>
        <w:jc w:val="both"/>
        <w:rPr>
          <w:szCs w:val="24"/>
          <w:lang w:val="lt-LT"/>
        </w:rPr>
      </w:pPr>
      <w:r w:rsidRPr="00ED5654">
        <w:rPr>
          <w:szCs w:val="24"/>
          <w:lang w:val="lt-LT"/>
        </w:rPr>
        <w:t xml:space="preserve">Autorių </w:t>
      </w:r>
      <w:r w:rsidRPr="00ED5654">
        <w:rPr>
          <w:i/>
          <w:szCs w:val="24"/>
          <w:lang w:val="lt-LT"/>
        </w:rPr>
        <w:t>(jeigu toks yra)</w:t>
      </w:r>
      <w:r w:rsidR="00D80158" w:rsidRPr="00ED5654">
        <w:rPr>
          <w:i/>
          <w:szCs w:val="24"/>
          <w:lang w:val="lt-LT"/>
        </w:rPr>
        <w:t xml:space="preserve"> </w:t>
      </w:r>
      <w:r w:rsidR="00D80158" w:rsidRPr="00ED5654">
        <w:rPr>
          <w:szCs w:val="24"/>
          <w:lang w:val="lt-LT"/>
        </w:rPr>
        <w:t>arba i</w:t>
      </w:r>
      <w:r w:rsidR="0080278B" w:rsidRPr="00ED5654">
        <w:rPr>
          <w:szCs w:val="24"/>
          <w:lang w:val="lt-LT"/>
        </w:rPr>
        <w:t>nformacijos š</w:t>
      </w:r>
      <w:r w:rsidRPr="00ED5654">
        <w:rPr>
          <w:szCs w:val="24"/>
          <w:lang w:val="lt-LT"/>
        </w:rPr>
        <w:t>altinio pavadinimą;</w:t>
      </w:r>
    </w:p>
    <w:p w14:paraId="7CD9839E" w14:textId="77777777" w:rsidR="000D7FA0" w:rsidRPr="00ED5654" w:rsidRDefault="008E152A" w:rsidP="00050420">
      <w:pPr>
        <w:numPr>
          <w:ilvl w:val="0"/>
          <w:numId w:val="7"/>
        </w:numPr>
        <w:tabs>
          <w:tab w:val="left" w:pos="1134"/>
        </w:tabs>
        <w:spacing w:line="360" w:lineRule="auto"/>
        <w:ind w:left="0" w:firstLine="720"/>
        <w:jc w:val="both"/>
        <w:rPr>
          <w:szCs w:val="24"/>
          <w:lang w:val="lt-LT"/>
        </w:rPr>
      </w:pPr>
      <w:r w:rsidRPr="00ED5654">
        <w:rPr>
          <w:szCs w:val="24"/>
          <w:lang w:val="lt-LT"/>
        </w:rPr>
        <w:lastRenderedPageBreak/>
        <w:t>Leidybos m</w:t>
      </w:r>
      <w:r w:rsidR="00D80158" w:rsidRPr="00ED5654">
        <w:rPr>
          <w:szCs w:val="24"/>
          <w:lang w:val="lt-LT"/>
        </w:rPr>
        <w:t>etus</w:t>
      </w:r>
      <w:r w:rsidR="000D7FA0" w:rsidRPr="00ED5654">
        <w:rPr>
          <w:szCs w:val="24"/>
          <w:lang w:val="lt-LT"/>
        </w:rPr>
        <w:t>;</w:t>
      </w:r>
    </w:p>
    <w:p w14:paraId="3F9B4BDE" w14:textId="77777777" w:rsidR="000D7FA0" w:rsidRPr="00ED5654" w:rsidRDefault="000D7FA0" w:rsidP="00050420">
      <w:pPr>
        <w:numPr>
          <w:ilvl w:val="0"/>
          <w:numId w:val="7"/>
        </w:numPr>
        <w:tabs>
          <w:tab w:val="left" w:pos="1134"/>
        </w:tabs>
        <w:spacing w:line="360" w:lineRule="auto"/>
        <w:ind w:left="0" w:firstLine="720"/>
        <w:jc w:val="both"/>
        <w:rPr>
          <w:szCs w:val="24"/>
          <w:lang w:val="lt-LT"/>
        </w:rPr>
      </w:pPr>
      <w:r w:rsidRPr="00ED5654">
        <w:rPr>
          <w:szCs w:val="24"/>
          <w:lang w:val="lt-LT"/>
        </w:rPr>
        <w:t>Puslapį, kuriame yra konkretaus termino apibūdinimas.</w:t>
      </w:r>
    </w:p>
    <w:p w14:paraId="43BA6D13" w14:textId="77777777" w:rsidR="00177A9C" w:rsidRPr="00ED5654" w:rsidRDefault="00613199" w:rsidP="00050420">
      <w:pPr>
        <w:spacing w:line="360" w:lineRule="auto"/>
        <w:ind w:firstLine="720"/>
        <w:jc w:val="both"/>
        <w:rPr>
          <w:szCs w:val="24"/>
          <w:lang w:val="lt-LT"/>
        </w:rPr>
      </w:pPr>
      <w:r w:rsidRPr="00ED5654">
        <w:rPr>
          <w:i/>
          <w:szCs w:val="24"/>
          <w:lang w:val="lt-LT"/>
        </w:rPr>
        <w:t>P</w:t>
      </w:r>
      <w:r w:rsidR="000D7FA0" w:rsidRPr="00ED5654">
        <w:rPr>
          <w:i/>
          <w:szCs w:val="24"/>
          <w:lang w:val="lt-LT"/>
        </w:rPr>
        <w:t>vz</w:t>
      </w:r>
      <w:r w:rsidRPr="00ED5654">
        <w:rPr>
          <w:i/>
          <w:szCs w:val="24"/>
          <w:lang w:val="lt-LT"/>
        </w:rPr>
        <w:t>.</w:t>
      </w:r>
      <w:r w:rsidR="0056426B" w:rsidRPr="00ED5654">
        <w:rPr>
          <w:szCs w:val="24"/>
          <w:lang w:val="lt-LT"/>
        </w:rPr>
        <w:t>,</w:t>
      </w:r>
      <w:r w:rsidR="000D7FA0" w:rsidRPr="00ED5654">
        <w:rPr>
          <w:szCs w:val="24"/>
          <w:lang w:val="lt-LT"/>
        </w:rPr>
        <w:t xml:space="preserve"> </w:t>
      </w:r>
      <w:r w:rsidR="00783D60" w:rsidRPr="00ED5654">
        <w:rPr>
          <w:b/>
          <w:iCs/>
          <w:szCs w:val="24"/>
          <w:lang w:val="lt-LT"/>
        </w:rPr>
        <w:t>Chromatografija</w:t>
      </w:r>
      <w:r w:rsidR="003A3B0F" w:rsidRPr="00ED5654">
        <w:rPr>
          <w:iCs/>
          <w:szCs w:val="24"/>
          <w:lang w:val="lt-LT"/>
        </w:rPr>
        <w:t xml:space="preserve"> </w:t>
      </w:r>
      <w:r w:rsidR="00783D60" w:rsidRPr="00ED5654">
        <w:rPr>
          <w:iCs/>
          <w:szCs w:val="24"/>
          <w:lang w:val="lt-LT"/>
        </w:rPr>
        <w:t>(</w:t>
      </w:r>
      <w:proofErr w:type="spellStart"/>
      <w:r w:rsidR="00783D60" w:rsidRPr="00ED5654">
        <w:rPr>
          <w:i/>
          <w:iCs/>
          <w:szCs w:val="24"/>
          <w:lang w:val="lt-LT"/>
        </w:rPr>
        <w:t>gr</w:t>
      </w:r>
      <w:proofErr w:type="spellEnd"/>
      <w:r w:rsidR="00783D60" w:rsidRPr="00ED5654">
        <w:rPr>
          <w:i/>
          <w:iCs/>
          <w:szCs w:val="24"/>
          <w:lang w:val="lt-LT"/>
        </w:rPr>
        <w:t xml:space="preserve">. </w:t>
      </w:r>
      <w:proofErr w:type="spellStart"/>
      <w:r w:rsidR="00783D60" w:rsidRPr="00ED5654">
        <w:rPr>
          <w:i/>
          <w:iCs/>
          <w:szCs w:val="24"/>
          <w:lang w:val="lt-LT"/>
        </w:rPr>
        <w:t>chroma</w:t>
      </w:r>
      <w:proofErr w:type="spellEnd"/>
      <w:r w:rsidR="00783D60" w:rsidRPr="00ED5654">
        <w:rPr>
          <w:iCs/>
          <w:szCs w:val="24"/>
          <w:lang w:val="lt-LT"/>
        </w:rPr>
        <w:t xml:space="preserve"> – spalva + </w:t>
      </w:r>
      <w:proofErr w:type="spellStart"/>
      <w:r w:rsidR="00783D60" w:rsidRPr="00ED5654">
        <w:rPr>
          <w:i/>
          <w:iCs/>
          <w:szCs w:val="24"/>
          <w:lang w:val="lt-LT"/>
        </w:rPr>
        <w:t>grapho</w:t>
      </w:r>
      <w:proofErr w:type="spellEnd"/>
      <w:r w:rsidR="00783D60" w:rsidRPr="00ED5654">
        <w:rPr>
          <w:iCs/>
          <w:szCs w:val="24"/>
          <w:lang w:val="lt-LT"/>
        </w:rPr>
        <w:t xml:space="preserve"> – rašau), medžiagų mišinio skirstymo, analizės ir tyrimo būdas, grindžiamas daugkartiniu mišinio komponentų pasiskirstymu tarp judančiosios fazės (tirpiklio, tirpalo, dujų) ir nejudančiosios fazės (</w:t>
      </w:r>
      <w:proofErr w:type="spellStart"/>
      <w:r w:rsidR="00783D60" w:rsidRPr="00ED5654">
        <w:rPr>
          <w:iCs/>
          <w:szCs w:val="24"/>
          <w:lang w:val="lt-LT"/>
        </w:rPr>
        <w:t>sorbento</w:t>
      </w:r>
      <w:proofErr w:type="spellEnd"/>
      <w:r w:rsidR="00783D60" w:rsidRPr="00ED5654">
        <w:rPr>
          <w:iCs/>
          <w:szCs w:val="24"/>
          <w:lang w:val="lt-LT"/>
        </w:rPr>
        <w:t>)</w:t>
      </w:r>
      <w:r w:rsidR="00143286" w:rsidRPr="00ED5654">
        <w:rPr>
          <w:szCs w:val="24"/>
          <w:lang w:val="lt-LT"/>
        </w:rPr>
        <w:t xml:space="preserve"> </w:t>
      </w:r>
      <w:r w:rsidR="00143286" w:rsidRPr="00AE1B47">
        <w:rPr>
          <w:szCs w:val="24"/>
          <w:lang w:val="lt-LT"/>
        </w:rPr>
        <w:t>(</w:t>
      </w:r>
      <w:proofErr w:type="spellStart"/>
      <w:r w:rsidR="00177A9C" w:rsidRPr="00AE1B47">
        <w:rPr>
          <w:szCs w:val="24"/>
          <w:lang w:val="lt-LT"/>
        </w:rPr>
        <w:t>Mudėnienė</w:t>
      </w:r>
      <w:proofErr w:type="spellEnd"/>
      <w:r w:rsidR="00177A9C" w:rsidRPr="00AE1B47">
        <w:rPr>
          <w:szCs w:val="24"/>
          <w:lang w:val="lt-LT"/>
        </w:rPr>
        <w:t xml:space="preserve">, </w:t>
      </w:r>
      <w:r w:rsidR="00143286" w:rsidRPr="00AE1B47">
        <w:rPr>
          <w:szCs w:val="24"/>
          <w:lang w:val="lt-LT"/>
        </w:rPr>
        <w:t xml:space="preserve">2015, p. </w:t>
      </w:r>
      <w:r w:rsidR="00783D60" w:rsidRPr="00AE1B47">
        <w:rPr>
          <w:szCs w:val="24"/>
          <w:lang w:val="lt-LT"/>
        </w:rPr>
        <w:t>136</w:t>
      </w:r>
      <w:r w:rsidR="00143286" w:rsidRPr="00AE1B47">
        <w:rPr>
          <w:lang w:val="lt-LT"/>
        </w:rPr>
        <w:t>)</w:t>
      </w:r>
      <w:r w:rsidR="00143286" w:rsidRPr="00AE1B47">
        <w:rPr>
          <w:szCs w:val="24"/>
          <w:lang w:val="lt-LT"/>
        </w:rPr>
        <w:t>.</w:t>
      </w:r>
    </w:p>
    <w:p w14:paraId="61F73B2E" w14:textId="77777777" w:rsidR="00E200CE" w:rsidRPr="00ED5654" w:rsidRDefault="00177A9C" w:rsidP="00050420">
      <w:pPr>
        <w:spacing w:line="360" w:lineRule="auto"/>
        <w:ind w:firstLine="720"/>
        <w:jc w:val="both"/>
        <w:rPr>
          <w:szCs w:val="24"/>
          <w:lang w:val="lt-LT"/>
        </w:rPr>
      </w:pPr>
      <w:r w:rsidRPr="00ED5654">
        <w:rPr>
          <w:lang w:val="lt-LT"/>
        </w:rPr>
        <w:tab/>
      </w:r>
      <w:r w:rsidRPr="00ED5654">
        <w:rPr>
          <w:lang w:val="lt-LT"/>
        </w:rPr>
        <w:tab/>
      </w:r>
      <w:r w:rsidR="00E200CE" w:rsidRPr="00ED5654">
        <w:rPr>
          <w:i/>
          <w:szCs w:val="24"/>
          <w:lang w:val="lt-LT"/>
        </w:rPr>
        <w:t>Arba nurodant konkretų knygos skyrių:</w:t>
      </w:r>
      <w:r w:rsidR="00E200CE" w:rsidRPr="00ED5654">
        <w:rPr>
          <w:szCs w:val="24"/>
          <w:lang w:val="lt-LT"/>
        </w:rPr>
        <w:t xml:space="preserve"> </w:t>
      </w:r>
      <w:r w:rsidR="00783D60" w:rsidRPr="00ED5654">
        <w:rPr>
          <w:iCs/>
          <w:szCs w:val="24"/>
          <w:lang w:val="lt-LT"/>
        </w:rPr>
        <w:t>Chromatografija</w:t>
      </w:r>
      <w:r w:rsidR="00E200CE" w:rsidRPr="00ED5654">
        <w:rPr>
          <w:szCs w:val="24"/>
          <w:lang w:val="lt-LT"/>
        </w:rPr>
        <w:t xml:space="preserve">. (2015). Iš R. </w:t>
      </w:r>
      <w:proofErr w:type="spellStart"/>
      <w:r w:rsidR="00E200CE" w:rsidRPr="00ED5654">
        <w:rPr>
          <w:szCs w:val="24"/>
          <w:lang w:val="lt-LT"/>
        </w:rPr>
        <w:t>Mudėnienė</w:t>
      </w:r>
      <w:proofErr w:type="spellEnd"/>
      <w:r w:rsidR="00E200CE" w:rsidRPr="00ED5654">
        <w:rPr>
          <w:szCs w:val="24"/>
          <w:lang w:val="lt-LT"/>
        </w:rPr>
        <w:t xml:space="preserve"> ir kt. (</w:t>
      </w:r>
      <w:proofErr w:type="spellStart"/>
      <w:r w:rsidR="00E200CE" w:rsidRPr="00ED5654">
        <w:rPr>
          <w:szCs w:val="24"/>
          <w:lang w:val="lt-LT"/>
        </w:rPr>
        <w:t>Sud</w:t>
      </w:r>
      <w:proofErr w:type="spellEnd"/>
      <w:r w:rsidR="00E200CE" w:rsidRPr="00ED5654">
        <w:rPr>
          <w:szCs w:val="24"/>
          <w:lang w:val="lt-LT"/>
        </w:rPr>
        <w:t xml:space="preserve">.), </w:t>
      </w:r>
      <w:r w:rsidR="00E200CE" w:rsidRPr="00ED5654">
        <w:rPr>
          <w:i/>
          <w:iCs/>
          <w:szCs w:val="24"/>
          <w:lang w:val="lt-LT"/>
        </w:rPr>
        <w:t>Chemijos enciklopedija</w:t>
      </w:r>
      <w:r w:rsidR="00E200CE" w:rsidRPr="00ED5654">
        <w:rPr>
          <w:szCs w:val="24"/>
          <w:lang w:val="lt-LT"/>
        </w:rPr>
        <w:t xml:space="preserve">, (p. </w:t>
      </w:r>
      <w:r w:rsidR="00783D60" w:rsidRPr="00ED5654">
        <w:rPr>
          <w:szCs w:val="24"/>
          <w:lang w:val="lt-LT"/>
        </w:rPr>
        <w:t>136</w:t>
      </w:r>
      <w:r w:rsidR="00E200CE" w:rsidRPr="00ED5654">
        <w:rPr>
          <w:szCs w:val="24"/>
          <w:lang w:val="lt-LT"/>
        </w:rPr>
        <w:t>). Vilnius: Mokslo ir enciklopedijų leidybos centras.</w:t>
      </w:r>
    </w:p>
    <w:p w14:paraId="64A64646" w14:textId="77777777" w:rsidR="00177A9C" w:rsidRPr="00ED5654" w:rsidRDefault="00143286" w:rsidP="00050420">
      <w:pPr>
        <w:spacing w:line="360" w:lineRule="auto"/>
        <w:ind w:firstLine="720"/>
        <w:jc w:val="both"/>
        <w:rPr>
          <w:szCs w:val="24"/>
          <w:lang w:val="lt-LT"/>
        </w:rPr>
      </w:pPr>
      <w:r w:rsidRPr="00ED5654">
        <w:rPr>
          <w:lang w:val="lt-LT"/>
        </w:rPr>
        <w:t xml:space="preserve">Į literatūros sąrašą rašoma: </w:t>
      </w:r>
      <w:proofErr w:type="spellStart"/>
      <w:r w:rsidR="00177A9C" w:rsidRPr="00ED5654">
        <w:rPr>
          <w:szCs w:val="24"/>
          <w:lang w:val="lt-LT"/>
        </w:rPr>
        <w:t>Mudėnienė</w:t>
      </w:r>
      <w:proofErr w:type="spellEnd"/>
      <w:r w:rsidR="00177A9C" w:rsidRPr="00ED5654">
        <w:rPr>
          <w:szCs w:val="24"/>
          <w:lang w:val="lt-LT"/>
        </w:rPr>
        <w:t xml:space="preserve">, R. </w:t>
      </w:r>
      <w:r w:rsidR="00783D60" w:rsidRPr="00ED5654">
        <w:rPr>
          <w:szCs w:val="24"/>
          <w:lang w:val="lt-LT"/>
        </w:rPr>
        <w:t>i</w:t>
      </w:r>
      <w:r w:rsidR="00177A9C" w:rsidRPr="00ED5654">
        <w:rPr>
          <w:szCs w:val="24"/>
          <w:lang w:val="lt-LT"/>
        </w:rPr>
        <w:t>r kt. (</w:t>
      </w:r>
      <w:proofErr w:type="spellStart"/>
      <w:r w:rsidR="00177A9C" w:rsidRPr="00ED5654">
        <w:rPr>
          <w:szCs w:val="24"/>
          <w:lang w:val="lt-LT"/>
        </w:rPr>
        <w:t>Sud</w:t>
      </w:r>
      <w:proofErr w:type="spellEnd"/>
      <w:r w:rsidR="00177A9C" w:rsidRPr="00ED5654">
        <w:rPr>
          <w:szCs w:val="24"/>
          <w:lang w:val="lt-LT"/>
        </w:rPr>
        <w:t xml:space="preserve">.). (2015). </w:t>
      </w:r>
      <w:r w:rsidR="00177A9C" w:rsidRPr="00ED5654">
        <w:rPr>
          <w:i/>
          <w:iCs/>
          <w:szCs w:val="24"/>
          <w:lang w:val="lt-LT"/>
        </w:rPr>
        <w:t>Chemijos enciklopedija</w:t>
      </w:r>
      <w:r w:rsidR="00177A9C" w:rsidRPr="00ED5654">
        <w:rPr>
          <w:szCs w:val="24"/>
          <w:lang w:val="lt-LT"/>
        </w:rPr>
        <w:t>. Vilnius: Mokslo ir enciklopedijų leidybos centras.</w:t>
      </w:r>
    </w:p>
    <w:p w14:paraId="59E2E137" w14:textId="77777777" w:rsidR="00997CE8" w:rsidRPr="00ED5654" w:rsidRDefault="00177A9C" w:rsidP="00050420">
      <w:pPr>
        <w:spacing w:line="360" w:lineRule="auto"/>
        <w:ind w:firstLine="720"/>
        <w:jc w:val="both"/>
        <w:rPr>
          <w:lang w:val="lt-LT"/>
        </w:rPr>
      </w:pPr>
      <w:r w:rsidRPr="00ED5654">
        <w:rPr>
          <w:color w:val="00B050"/>
          <w:szCs w:val="24"/>
          <w:lang w:val="lt-LT"/>
        </w:rPr>
        <w:tab/>
      </w:r>
      <w:r w:rsidR="00143286" w:rsidRPr="00ED5654">
        <w:rPr>
          <w:b/>
          <w:bCs/>
          <w:lang w:val="lt-LT"/>
        </w:rPr>
        <w:t>Cheminis procesas</w:t>
      </w:r>
      <w:r w:rsidR="00143286" w:rsidRPr="00ED5654">
        <w:rPr>
          <w:bCs/>
          <w:lang w:val="lt-LT"/>
        </w:rPr>
        <w:t xml:space="preserve"> – cheminė reakcija ir jos vyksmo sąlygų visuma </w:t>
      </w:r>
      <w:r w:rsidR="00143286" w:rsidRPr="00ED5654">
        <w:rPr>
          <w:lang w:val="lt-LT"/>
        </w:rPr>
        <w:t>(</w:t>
      </w:r>
      <w:r w:rsidR="00143286" w:rsidRPr="00AE1B47">
        <w:rPr>
          <w:lang w:val="lt-LT"/>
        </w:rPr>
        <w:t>Mačionis, 2003</w:t>
      </w:r>
      <w:r w:rsidR="00AE1B47">
        <w:rPr>
          <w:lang w:val="lt-LT"/>
        </w:rPr>
        <w:t>,</w:t>
      </w:r>
      <w:r w:rsidR="00143286" w:rsidRPr="00AE1B47">
        <w:rPr>
          <w:lang w:val="lt-LT"/>
        </w:rPr>
        <w:t xml:space="preserve"> p. 94).</w:t>
      </w:r>
    </w:p>
    <w:p w14:paraId="6FE6E97F" w14:textId="77777777" w:rsidR="005F3966" w:rsidRPr="00ED5654" w:rsidRDefault="00143286" w:rsidP="00050420">
      <w:pPr>
        <w:pStyle w:val="NormalWeb"/>
        <w:spacing w:before="0" w:beforeAutospacing="0" w:after="0" w:afterAutospacing="0" w:line="360" w:lineRule="auto"/>
        <w:ind w:firstLine="720"/>
        <w:jc w:val="both"/>
      </w:pPr>
      <w:r w:rsidRPr="00ED5654">
        <w:t xml:space="preserve">Į literatūros sąrašą rašoma: </w:t>
      </w:r>
      <w:r w:rsidR="005F3966" w:rsidRPr="00ED5654">
        <w:t xml:space="preserve">Mačionis, Z. (Red.). (2003). </w:t>
      </w:r>
      <w:r w:rsidR="005F3966" w:rsidRPr="00ED5654">
        <w:rPr>
          <w:i/>
        </w:rPr>
        <w:t>Chemijos terminų aiškinamasis žodynas</w:t>
      </w:r>
      <w:r w:rsidR="005F3966" w:rsidRPr="00ED5654">
        <w:t>. Vilnius: Mokslo ir enciklopedijų leidimo institutas.</w:t>
      </w:r>
    </w:p>
    <w:p w14:paraId="0898AA45" w14:textId="77777777" w:rsidR="005F3966" w:rsidRPr="00ED5654" w:rsidRDefault="005F3966" w:rsidP="00050420">
      <w:pPr>
        <w:pStyle w:val="NormalWeb"/>
        <w:spacing w:before="0" w:beforeAutospacing="0" w:after="0" w:afterAutospacing="0" w:line="360" w:lineRule="auto"/>
        <w:ind w:firstLine="720"/>
        <w:jc w:val="both"/>
        <w:rPr>
          <w:sz w:val="10"/>
          <w:szCs w:val="10"/>
        </w:rPr>
      </w:pPr>
    </w:p>
    <w:p w14:paraId="63C8D9BA" w14:textId="77777777" w:rsidR="000032D9" w:rsidRPr="00ED5654" w:rsidRDefault="000032D9" w:rsidP="00770CF0">
      <w:pPr>
        <w:spacing w:line="360" w:lineRule="auto"/>
        <w:ind w:firstLine="720"/>
        <w:jc w:val="both"/>
        <w:rPr>
          <w:i/>
          <w:sz w:val="20"/>
          <w:lang w:val="lt-LT"/>
        </w:rPr>
      </w:pPr>
      <w:r w:rsidRPr="00ED5654">
        <w:rPr>
          <w:b/>
          <w:bCs/>
          <w:i/>
          <w:sz w:val="20"/>
          <w:lang w:val="lt-LT"/>
        </w:rPr>
        <w:t>Pastaba:</w:t>
      </w:r>
      <w:r w:rsidRPr="00ED5654">
        <w:rPr>
          <w:i/>
          <w:sz w:val="20"/>
          <w:lang w:val="lt-LT"/>
        </w:rPr>
        <w:t xml:space="preserve"> santrumpos ir terminai surašomi abėcėlės tvarka.</w:t>
      </w:r>
    </w:p>
    <w:p w14:paraId="2B55AB68" w14:textId="6D7B171F" w:rsidR="000D7FA0" w:rsidRPr="00ED5654" w:rsidRDefault="00561BD9" w:rsidP="00770CF0">
      <w:pPr>
        <w:spacing w:line="360" w:lineRule="auto"/>
        <w:ind w:firstLine="720"/>
        <w:jc w:val="both"/>
        <w:rPr>
          <w:b/>
          <w:bCs/>
          <w:szCs w:val="24"/>
          <w:lang w:val="lt-LT"/>
        </w:rPr>
      </w:pPr>
      <w:r>
        <w:rPr>
          <w:b/>
          <w:bCs/>
          <w:szCs w:val="24"/>
          <w:lang w:val="lt-LT"/>
        </w:rPr>
        <w:t xml:space="preserve">1.3.6. </w:t>
      </w:r>
      <w:r w:rsidR="000D7FA0" w:rsidRPr="00ED5654">
        <w:rPr>
          <w:b/>
          <w:bCs/>
          <w:szCs w:val="24"/>
          <w:lang w:val="lt-LT"/>
        </w:rPr>
        <w:t xml:space="preserve">Lentelių sąraše </w:t>
      </w:r>
      <w:r w:rsidR="000D7FA0" w:rsidRPr="00ED5654">
        <w:rPr>
          <w:szCs w:val="24"/>
          <w:lang w:val="lt-LT"/>
        </w:rPr>
        <w:t>nurodoma:</w:t>
      </w:r>
    </w:p>
    <w:p w14:paraId="109D91C5" w14:textId="77777777" w:rsidR="000D7FA0" w:rsidRPr="00ED5654" w:rsidRDefault="00D80158" w:rsidP="00770CF0">
      <w:pPr>
        <w:numPr>
          <w:ilvl w:val="0"/>
          <w:numId w:val="8"/>
        </w:numPr>
        <w:tabs>
          <w:tab w:val="left" w:pos="1134"/>
        </w:tabs>
        <w:spacing w:line="360" w:lineRule="auto"/>
        <w:ind w:left="0" w:firstLine="720"/>
        <w:jc w:val="both"/>
        <w:rPr>
          <w:szCs w:val="24"/>
          <w:lang w:val="lt-LT"/>
        </w:rPr>
      </w:pPr>
      <w:r w:rsidRPr="00ED5654">
        <w:rPr>
          <w:szCs w:val="24"/>
          <w:lang w:val="lt-LT"/>
        </w:rPr>
        <w:t>Lentelės e</w:t>
      </w:r>
      <w:r w:rsidR="000D7FA0" w:rsidRPr="00ED5654">
        <w:rPr>
          <w:szCs w:val="24"/>
          <w:lang w:val="lt-LT"/>
        </w:rPr>
        <w:t>ilės numeris</w:t>
      </w:r>
      <w:r w:rsidRPr="00ED5654">
        <w:rPr>
          <w:szCs w:val="24"/>
          <w:lang w:val="lt-LT"/>
        </w:rPr>
        <w:t xml:space="preserve"> (</w:t>
      </w:r>
      <w:r w:rsidRPr="00ED5654">
        <w:rPr>
          <w:i/>
          <w:szCs w:val="24"/>
          <w:lang w:val="lt-LT"/>
        </w:rPr>
        <w:t>pvz.</w:t>
      </w:r>
      <w:r w:rsidRPr="00ED5654">
        <w:rPr>
          <w:szCs w:val="24"/>
          <w:lang w:val="lt-LT"/>
        </w:rPr>
        <w:t>, 1 lentelė.)</w:t>
      </w:r>
      <w:r w:rsidR="000D7FA0" w:rsidRPr="00ED5654">
        <w:rPr>
          <w:szCs w:val="24"/>
          <w:lang w:val="lt-LT"/>
        </w:rPr>
        <w:t>;</w:t>
      </w:r>
    </w:p>
    <w:p w14:paraId="07EDF601" w14:textId="77777777" w:rsidR="000D7FA0" w:rsidRPr="00603BAA" w:rsidRDefault="000D7FA0" w:rsidP="00770CF0">
      <w:pPr>
        <w:numPr>
          <w:ilvl w:val="0"/>
          <w:numId w:val="8"/>
        </w:numPr>
        <w:tabs>
          <w:tab w:val="left" w:pos="1134"/>
        </w:tabs>
        <w:spacing w:line="360" w:lineRule="auto"/>
        <w:ind w:left="0" w:firstLine="720"/>
        <w:jc w:val="both"/>
        <w:rPr>
          <w:szCs w:val="24"/>
          <w:lang w:val="lt-LT"/>
        </w:rPr>
      </w:pPr>
      <w:r w:rsidRPr="00603BAA">
        <w:rPr>
          <w:szCs w:val="24"/>
          <w:lang w:val="lt-LT"/>
        </w:rPr>
        <w:t>Antraštė</w:t>
      </w:r>
      <w:r w:rsidR="00603BAA" w:rsidRPr="00603BAA">
        <w:rPr>
          <w:szCs w:val="24"/>
          <w:lang w:val="lt-LT"/>
        </w:rPr>
        <w:t xml:space="preserve"> ir </w:t>
      </w:r>
      <w:r w:rsidR="00603BAA">
        <w:rPr>
          <w:szCs w:val="24"/>
          <w:lang w:val="lt-LT"/>
        </w:rPr>
        <w:t>p</w:t>
      </w:r>
      <w:r w:rsidRPr="00603BAA">
        <w:rPr>
          <w:szCs w:val="24"/>
          <w:lang w:val="lt-LT"/>
        </w:rPr>
        <w:t>uslapio, kuriame yra konkreti lentelė, numeris.</w:t>
      </w:r>
    </w:p>
    <w:p w14:paraId="4F034A1F" w14:textId="74CA0C21" w:rsidR="000D7FA0" w:rsidRPr="00ED5654" w:rsidRDefault="00561BD9" w:rsidP="00770CF0">
      <w:pPr>
        <w:spacing w:line="360" w:lineRule="auto"/>
        <w:ind w:firstLine="720"/>
        <w:jc w:val="both"/>
        <w:rPr>
          <w:b/>
          <w:bCs/>
          <w:szCs w:val="24"/>
          <w:lang w:val="lt-LT"/>
        </w:rPr>
      </w:pPr>
      <w:r>
        <w:rPr>
          <w:b/>
          <w:bCs/>
          <w:szCs w:val="24"/>
          <w:lang w:val="lt-LT"/>
        </w:rPr>
        <w:t xml:space="preserve">1.3.7. </w:t>
      </w:r>
      <w:r w:rsidR="000D7FA0" w:rsidRPr="00ED5654">
        <w:rPr>
          <w:b/>
          <w:bCs/>
          <w:szCs w:val="24"/>
          <w:lang w:val="lt-LT"/>
        </w:rPr>
        <w:t xml:space="preserve">Paveikslų sąraše </w:t>
      </w:r>
      <w:r w:rsidR="000D7FA0" w:rsidRPr="00ED5654">
        <w:rPr>
          <w:szCs w:val="24"/>
          <w:lang w:val="lt-LT"/>
        </w:rPr>
        <w:t>nurodoma:</w:t>
      </w:r>
    </w:p>
    <w:p w14:paraId="4C3F6539" w14:textId="77777777" w:rsidR="000D7FA0" w:rsidRPr="00ED5654" w:rsidRDefault="00C179FA" w:rsidP="00770CF0">
      <w:pPr>
        <w:numPr>
          <w:ilvl w:val="0"/>
          <w:numId w:val="9"/>
        </w:numPr>
        <w:tabs>
          <w:tab w:val="left" w:pos="1134"/>
        </w:tabs>
        <w:spacing w:line="360" w:lineRule="auto"/>
        <w:ind w:left="0" w:firstLine="720"/>
        <w:jc w:val="both"/>
        <w:rPr>
          <w:szCs w:val="24"/>
          <w:lang w:val="lt-LT"/>
        </w:rPr>
      </w:pPr>
      <w:r w:rsidRPr="00ED5654">
        <w:rPr>
          <w:szCs w:val="24"/>
          <w:lang w:val="lt-LT"/>
        </w:rPr>
        <w:t>Paveikslo e</w:t>
      </w:r>
      <w:r w:rsidR="000D7FA0" w:rsidRPr="00ED5654">
        <w:rPr>
          <w:szCs w:val="24"/>
          <w:lang w:val="lt-LT"/>
        </w:rPr>
        <w:t>ilės numeris</w:t>
      </w:r>
      <w:r w:rsidRPr="00ED5654">
        <w:rPr>
          <w:szCs w:val="24"/>
          <w:lang w:val="lt-LT"/>
        </w:rPr>
        <w:t xml:space="preserve"> (</w:t>
      </w:r>
      <w:r w:rsidRPr="00ED5654">
        <w:rPr>
          <w:i/>
          <w:szCs w:val="24"/>
          <w:lang w:val="lt-LT"/>
        </w:rPr>
        <w:t>pvz.</w:t>
      </w:r>
      <w:r w:rsidRPr="00ED5654">
        <w:rPr>
          <w:szCs w:val="24"/>
          <w:lang w:val="lt-LT"/>
        </w:rPr>
        <w:t>,</w:t>
      </w:r>
      <w:r w:rsidR="00412CC9" w:rsidRPr="00ED5654">
        <w:rPr>
          <w:szCs w:val="24"/>
          <w:lang w:val="lt-LT"/>
        </w:rPr>
        <w:t xml:space="preserve"> 1 pav.</w:t>
      </w:r>
      <w:r w:rsidRPr="00ED5654">
        <w:rPr>
          <w:szCs w:val="24"/>
          <w:lang w:val="lt-LT"/>
        </w:rPr>
        <w:t>)</w:t>
      </w:r>
      <w:r w:rsidR="000D7FA0" w:rsidRPr="00ED5654">
        <w:rPr>
          <w:szCs w:val="24"/>
          <w:lang w:val="lt-LT"/>
        </w:rPr>
        <w:t>;</w:t>
      </w:r>
    </w:p>
    <w:p w14:paraId="371B0D01" w14:textId="77777777" w:rsidR="000D7FA0" w:rsidRPr="00603BAA" w:rsidRDefault="000D7FA0" w:rsidP="00770CF0">
      <w:pPr>
        <w:numPr>
          <w:ilvl w:val="0"/>
          <w:numId w:val="9"/>
        </w:numPr>
        <w:tabs>
          <w:tab w:val="left" w:pos="1134"/>
        </w:tabs>
        <w:spacing w:line="360" w:lineRule="auto"/>
        <w:ind w:left="0" w:firstLine="720"/>
        <w:jc w:val="both"/>
        <w:rPr>
          <w:szCs w:val="24"/>
          <w:lang w:val="lt-LT"/>
        </w:rPr>
      </w:pPr>
      <w:r w:rsidRPr="00603BAA">
        <w:rPr>
          <w:szCs w:val="24"/>
          <w:lang w:val="lt-LT"/>
        </w:rPr>
        <w:t>Pavadinimas</w:t>
      </w:r>
      <w:r w:rsidR="00603BAA" w:rsidRPr="00603BAA">
        <w:rPr>
          <w:szCs w:val="24"/>
          <w:lang w:val="lt-LT"/>
        </w:rPr>
        <w:t xml:space="preserve"> ir </w:t>
      </w:r>
      <w:r w:rsidR="00603BAA">
        <w:rPr>
          <w:szCs w:val="24"/>
          <w:lang w:val="lt-LT"/>
        </w:rPr>
        <w:t>p</w:t>
      </w:r>
      <w:r w:rsidRPr="00603BAA">
        <w:rPr>
          <w:szCs w:val="24"/>
          <w:lang w:val="lt-LT"/>
        </w:rPr>
        <w:t xml:space="preserve">uslapio, kuriame yra paveikslas, numeris. </w:t>
      </w:r>
    </w:p>
    <w:p w14:paraId="23CEBC47" w14:textId="77777777" w:rsidR="000D7FA0" w:rsidRPr="00ED5654" w:rsidRDefault="000D7FA0" w:rsidP="00770CF0">
      <w:pPr>
        <w:spacing w:line="360" w:lineRule="auto"/>
        <w:ind w:firstLine="720"/>
        <w:jc w:val="both"/>
        <w:rPr>
          <w:i/>
          <w:iCs/>
          <w:sz w:val="20"/>
          <w:szCs w:val="24"/>
          <w:lang w:val="lt-LT"/>
        </w:rPr>
      </w:pPr>
      <w:r w:rsidRPr="00ED5654">
        <w:rPr>
          <w:b/>
          <w:i/>
          <w:iCs/>
          <w:sz w:val="20"/>
          <w:szCs w:val="24"/>
          <w:lang w:val="lt-LT"/>
        </w:rPr>
        <w:t>Pastaba</w:t>
      </w:r>
      <w:r w:rsidRPr="00ED5654">
        <w:rPr>
          <w:i/>
          <w:iCs/>
          <w:sz w:val="20"/>
          <w:szCs w:val="24"/>
          <w:lang w:val="lt-LT"/>
        </w:rPr>
        <w:t>: Lentelių ir paveikslų sąrašai gali būti pateikiami tame pačiame puslapyje.</w:t>
      </w:r>
    </w:p>
    <w:p w14:paraId="4D19AC42" w14:textId="47BC1888" w:rsidR="000D7FA0" w:rsidRPr="00ED5654" w:rsidRDefault="00561BD9" w:rsidP="00770CF0">
      <w:pPr>
        <w:tabs>
          <w:tab w:val="left" w:pos="1122"/>
        </w:tabs>
        <w:spacing w:line="360" w:lineRule="auto"/>
        <w:ind w:firstLine="720"/>
        <w:jc w:val="both"/>
        <w:rPr>
          <w:szCs w:val="24"/>
          <w:lang w:val="lt-LT"/>
        </w:rPr>
      </w:pPr>
      <w:r>
        <w:rPr>
          <w:b/>
          <w:bCs/>
          <w:szCs w:val="24"/>
          <w:lang w:val="lt-LT"/>
        </w:rPr>
        <w:t xml:space="preserve">1.3.8. </w:t>
      </w:r>
      <w:r w:rsidR="000D7FA0" w:rsidRPr="00ED5654">
        <w:rPr>
          <w:b/>
          <w:bCs/>
          <w:szCs w:val="24"/>
          <w:lang w:val="lt-LT"/>
        </w:rPr>
        <w:t>Turinio lape</w:t>
      </w:r>
      <w:r w:rsidR="000D7FA0" w:rsidRPr="00ED5654">
        <w:rPr>
          <w:szCs w:val="24"/>
          <w:lang w:val="lt-LT"/>
        </w:rPr>
        <w:t xml:space="preserve"> (</w:t>
      </w:r>
      <w:r w:rsidR="00153C14">
        <w:rPr>
          <w:szCs w:val="24"/>
          <w:lang w:val="lt-LT"/>
        </w:rPr>
        <w:t>4</w:t>
      </w:r>
      <w:r w:rsidR="000D7FA0" w:rsidRPr="00ED5654">
        <w:rPr>
          <w:szCs w:val="24"/>
          <w:lang w:val="lt-LT"/>
        </w:rPr>
        <w:t xml:space="preserve"> pried</w:t>
      </w:r>
      <w:r w:rsidR="00FB25FE" w:rsidRPr="00ED5654">
        <w:rPr>
          <w:szCs w:val="24"/>
          <w:lang w:val="lt-LT"/>
        </w:rPr>
        <w:t>as</w:t>
      </w:r>
      <w:r w:rsidR="000D7FA0" w:rsidRPr="00ED5654">
        <w:rPr>
          <w:szCs w:val="24"/>
          <w:lang w:val="lt-LT"/>
        </w:rPr>
        <w:t>) turi būti nurodoma:</w:t>
      </w:r>
    </w:p>
    <w:p w14:paraId="6CF25037" w14:textId="77777777" w:rsidR="000D7FA0" w:rsidRPr="00ED5654" w:rsidRDefault="000D7FA0" w:rsidP="00770CF0">
      <w:pPr>
        <w:numPr>
          <w:ilvl w:val="0"/>
          <w:numId w:val="10"/>
        </w:numPr>
        <w:tabs>
          <w:tab w:val="left" w:pos="1134"/>
        </w:tabs>
        <w:spacing w:line="360" w:lineRule="auto"/>
        <w:ind w:left="0" w:firstLine="720"/>
        <w:jc w:val="both"/>
        <w:rPr>
          <w:szCs w:val="24"/>
          <w:lang w:val="lt-LT"/>
        </w:rPr>
      </w:pPr>
      <w:r w:rsidRPr="00ED5654">
        <w:rPr>
          <w:szCs w:val="24"/>
          <w:lang w:val="lt-LT"/>
        </w:rPr>
        <w:t>Skyrių pavadinimai;</w:t>
      </w:r>
    </w:p>
    <w:p w14:paraId="26FC51EE" w14:textId="77777777" w:rsidR="000D7FA0" w:rsidRPr="00ED5654" w:rsidRDefault="000D7FA0" w:rsidP="00770CF0">
      <w:pPr>
        <w:numPr>
          <w:ilvl w:val="0"/>
          <w:numId w:val="10"/>
        </w:numPr>
        <w:tabs>
          <w:tab w:val="left" w:pos="1134"/>
        </w:tabs>
        <w:spacing w:line="360" w:lineRule="auto"/>
        <w:ind w:left="0" w:firstLine="720"/>
        <w:jc w:val="both"/>
        <w:rPr>
          <w:szCs w:val="24"/>
          <w:lang w:val="lt-LT"/>
        </w:rPr>
      </w:pPr>
      <w:r w:rsidRPr="00ED5654">
        <w:rPr>
          <w:szCs w:val="24"/>
          <w:lang w:val="lt-LT"/>
        </w:rPr>
        <w:t>Poskyrių ir skyrelių pavadinimai;</w:t>
      </w:r>
    </w:p>
    <w:p w14:paraId="38DFEC5B" w14:textId="77777777" w:rsidR="000D7FA0" w:rsidRPr="00ED5654" w:rsidRDefault="000D7FA0" w:rsidP="00770CF0">
      <w:pPr>
        <w:numPr>
          <w:ilvl w:val="0"/>
          <w:numId w:val="10"/>
        </w:numPr>
        <w:tabs>
          <w:tab w:val="left" w:pos="1134"/>
        </w:tabs>
        <w:spacing w:line="360" w:lineRule="auto"/>
        <w:ind w:left="0" w:firstLine="720"/>
        <w:jc w:val="both"/>
        <w:rPr>
          <w:szCs w:val="24"/>
          <w:lang w:val="lt-LT"/>
        </w:rPr>
      </w:pPr>
      <w:r w:rsidRPr="00ED5654">
        <w:rPr>
          <w:szCs w:val="24"/>
          <w:lang w:val="lt-LT"/>
        </w:rPr>
        <w:t>Į turinį įtraukiami visi skyrių pavadinimai, pradedant įvado dalimi;</w:t>
      </w:r>
    </w:p>
    <w:p w14:paraId="017B312F" w14:textId="77777777" w:rsidR="000D7FA0" w:rsidRPr="00ED5654" w:rsidRDefault="00830CB1" w:rsidP="00770CF0">
      <w:pPr>
        <w:numPr>
          <w:ilvl w:val="0"/>
          <w:numId w:val="10"/>
        </w:numPr>
        <w:tabs>
          <w:tab w:val="left" w:pos="1134"/>
        </w:tabs>
        <w:spacing w:line="360" w:lineRule="auto"/>
        <w:ind w:left="0" w:firstLine="720"/>
        <w:jc w:val="both"/>
        <w:rPr>
          <w:szCs w:val="24"/>
          <w:lang w:val="lt-LT"/>
        </w:rPr>
      </w:pPr>
      <w:r w:rsidRPr="00ED5654">
        <w:rPr>
          <w:szCs w:val="24"/>
          <w:lang w:val="lt-LT"/>
        </w:rPr>
        <w:t xml:space="preserve">Į turinį </w:t>
      </w:r>
      <w:r>
        <w:rPr>
          <w:szCs w:val="24"/>
          <w:lang w:val="lt-LT"/>
        </w:rPr>
        <w:t>ne</w:t>
      </w:r>
      <w:r w:rsidRPr="00ED5654">
        <w:rPr>
          <w:szCs w:val="24"/>
          <w:lang w:val="lt-LT"/>
        </w:rPr>
        <w:t>įtraukiam</w:t>
      </w:r>
      <w:r>
        <w:rPr>
          <w:szCs w:val="24"/>
          <w:lang w:val="lt-LT"/>
        </w:rPr>
        <w:t>os</w:t>
      </w:r>
      <w:r w:rsidRPr="00ED5654">
        <w:rPr>
          <w:szCs w:val="24"/>
          <w:lang w:val="lt-LT"/>
        </w:rPr>
        <w:t xml:space="preserve"> </w:t>
      </w:r>
      <w:r w:rsidR="000D7FA0" w:rsidRPr="00ED5654">
        <w:rPr>
          <w:szCs w:val="24"/>
          <w:lang w:val="lt-LT"/>
        </w:rPr>
        <w:t xml:space="preserve">šios dalys: santrauka, </w:t>
      </w:r>
      <w:r w:rsidR="00C84989" w:rsidRPr="00ED5654">
        <w:rPr>
          <w:szCs w:val="24"/>
          <w:lang w:val="lt-LT"/>
        </w:rPr>
        <w:t xml:space="preserve">santrumpos, </w:t>
      </w:r>
      <w:r w:rsidR="000D7FA0" w:rsidRPr="00ED5654">
        <w:rPr>
          <w:szCs w:val="24"/>
          <w:lang w:val="lt-LT"/>
        </w:rPr>
        <w:t>svarbių terminų žodynėlis, lentelių ir paveikslų sąrašai.</w:t>
      </w:r>
    </w:p>
    <w:p w14:paraId="6E1A8E8B" w14:textId="19222008" w:rsidR="000D7FA0" w:rsidRPr="00ED5654" w:rsidRDefault="00561BD9" w:rsidP="00770CF0">
      <w:pPr>
        <w:tabs>
          <w:tab w:val="left" w:pos="1122"/>
        </w:tabs>
        <w:spacing w:line="360" w:lineRule="auto"/>
        <w:ind w:firstLine="720"/>
        <w:jc w:val="both"/>
        <w:rPr>
          <w:szCs w:val="24"/>
          <w:lang w:val="lt-LT"/>
        </w:rPr>
      </w:pPr>
      <w:r>
        <w:rPr>
          <w:b/>
          <w:bCs/>
          <w:szCs w:val="24"/>
          <w:lang w:val="lt-LT"/>
        </w:rPr>
        <w:t xml:space="preserve">1.3.9. </w:t>
      </w:r>
      <w:r w:rsidR="000D7FA0" w:rsidRPr="00ED5654">
        <w:rPr>
          <w:b/>
          <w:bCs/>
          <w:szCs w:val="24"/>
          <w:lang w:val="lt-LT"/>
        </w:rPr>
        <w:t xml:space="preserve">Įvade </w:t>
      </w:r>
      <w:r w:rsidR="000D7FA0" w:rsidRPr="00ED5654">
        <w:rPr>
          <w:szCs w:val="24"/>
          <w:lang w:val="lt-LT"/>
        </w:rPr>
        <w:t>turi būti parašyta:</w:t>
      </w:r>
    </w:p>
    <w:p w14:paraId="0BDB6CBA"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Temos aktualumas;</w:t>
      </w:r>
    </w:p>
    <w:p w14:paraId="7BE6CEBE"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Tyrimo problema;</w:t>
      </w:r>
    </w:p>
    <w:p w14:paraId="6096518C"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Tyrimo tikslas;</w:t>
      </w:r>
    </w:p>
    <w:p w14:paraId="01C351E3"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Tyrimo uždaviniai;</w:t>
      </w:r>
    </w:p>
    <w:p w14:paraId="3D2925C4"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Tyrimo objektas ir tyrimo dalykas;</w:t>
      </w:r>
    </w:p>
    <w:p w14:paraId="6E9AA1CD" w14:textId="77777777" w:rsidR="000D7FA0" w:rsidRPr="00ED5654" w:rsidRDefault="000D7FA0" w:rsidP="00770CF0">
      <w:pPr>
        <w:numPr>
          <w:ilvl w:val="0"/>
          <w:numId w:val="11"/>
        </w:numPr>
        <w:tabs>
          <w:tab w:val="left" w:pos="1134"/>
        </w:tabs>
        <w:spacing w:line="360" w:lineRule="auto"/>
        <w:ind w:left="0" w:firstLine="720"/>
        <w:jc w:val="both"/>
        <w:rPr>
          <w:szCs w:val="24"/>
          <w:lang w:val="lt-LT"/>
        </w:rPr>
      </w:pPr>
      <w:r w:rsidRPr="00ED5654">
        <w:rPr>
          <w:szCs w:val="24"/>
          <w:lang w:val="lt-LT"/>
        </w:rPr>
        <w:t>Tyrimo metodai;</w:t>
      </w:r>
    </w:p>
    <w:p w14:paraId="3D3E1EE6" w14:textId="77777777" w:rsidR="00AC207A" w:rsidRPr="00ED5654" w:rsidRDefault="004B20AD" w:rsidP="00770CF0">
      <w:pPr>
        <w:numPr>
          <w:ilvl w:val="0"/>
          <w:numId w:val="11"/>
        </w:numPr>
        <w:tabs>
          <w:tab w:val="left" w:pos="1134"/>
        </w:tabs>
        <w:spacing w:line="360" w:lineRule="auto"/>
        <w:ind w:left="0" w:firstLine="720"/>
        <w:jc w:val="both"/>
        <w:rPr>
          <w:szCs w:val="24"/>
          <w:lang w:val="lt-LT"/>
        </w:rPr>
      </w:pPr>
      <w:r w:rsidRPr="00ED5654">
        <w:rPr>
          <w:szCs w:val="24"/>
          <w:lang w:val="lt-LT"/>
        </w:rPr>
        <w:lastRenderedPageBreak/>
        <w:t>Tyrimo atlikimo vieta</w:t>
      </w:r>
      <w:r w:rsidR="00AC207A" w:rsidRPr="00ED5654">
        <w:rPr>
          <w:szCs w:val="24"/>
          <w:lang w:val="lt-LT"/>
        </w:rPr>
        <w:t>;</w:t>
      </w:r>
    </w:p>
    <w:p w14:paraId="133426EA" w14:textId="0C9663A6" w:rsidR="000D7FA0" w:rsidRPr="00ED5654" w:rsidRDefault="000D7FA0" w:rsidP="00770CF0">
      <w:pPr>
        <w:numPr>
          <w:ilvl w:val="0"/>
          <w:numId w:val="11"/>
        </w:numPr>
        <w:tabs>
          <w:tab w:val="left" w:pos="851"/>
          <w:tab w:val="num" w:pos="1134"/>
        </w:tabs>
        <w:spacing w:line="360" w:lineRule="auto"/>
        <w:ind w:left="0" w:firstLine="720"/>
        <w:jc w:val="both"/>
        <w:rPr>
          <w:szCs w:val="24"/>
          <w:lang w:val="lt-LT"/>
        </w:rPr>
      </w:pPr>
      <w:r w:rsidRPr="00ED5654">
        <w:rPr>
          <w:szCs w:val="24"/>
          <w:lang w:val="lt-LT"/>
        </w:rPr>
        <w:t>Padėka* (skiriama žmonėms, padėjusiems konkrečioje organizacijoje atlikti tyrimą, rinkti, sisteminti baigiamojo darbo medžiagą ar panašiai).</w:t>
      </w:r>
    </w:p>
    <w:p w14:paraId="52C58BD0" w14:textId="77777777" w:rsidR="00422AEE" w:rsidRPr="00ED5654" w:rsidRDefault="000D7FA0" w:rsidP="00770CF0">
      <w:pPr>
        <w:tabs>
          <w:tab w:val="left" w:pos="748"/>
        </w:tabs>
        <w:spacing w:line="360" w:lineRule="auto"/>
        <w:ind w:firstLine="720"/>
        <w:jc w:val="both"/>
        <w:rPr>
          <w:szCs w:val="24"/>
          <w:lang w:val="lt-LT"/>
        </w:rPr>
      </w:pPr>
      <w:r w:rsidRPr="00ED5654">
        <w:rPr>
          <w:i/>
          <w:szCs w:val="24"/>
          <w:lang w:val="lt-LT"/>
        </w:rPr>
        <w:t>Pvz</w:t>
      </w:r>
      <w:r w:rsidR="00646FE5" w:rsidRPr="00ED5654">
        <w:rPr>
          <w:i/>
          <w:szCs w:val="24"/>
          <w:lang w:val="lt-LT"/>
        </w:rPr>
        <w:t>.</w:t>
      </w:r>
      <w:r w:rsidR="0056426B" w:rsidRPr="00ED5654">
        <w:rPr>
          <w:i/>
          <w:szCs w:val="24"/>
          <w:lang w:val="lt-LT"/>
        </w:rPr>
        <w:t>,</w:t>
      </w:r>
      <w:r w:rsidRPr="00ED5654">
        <w:rPr>
          <w:szCs w:val="24"/>
          <w:lang w:val="lt-LT"/>
        </w:rPr>
        <w:t xml:space="preserve"> Autor</w:t>
      </w:r>
      <w:r w:rsidR="00064C49">
        <w:rPr>
          <w:szCs w:val="24"/>
          <w:lang w:val="lt-LT"/>
        </w:rPr>
        <w:t>ius</w:t>
      </w:r>
      <w:r w:rsidRPr="00ED5654">
        <w:rPr>
          <w:szCs w:val="24"/>
          <w:lang w:val="lt-LT"/>
        </w:rPr>
        <w:t xml:space="preserve"> dėkoja X laboratorijos vedėjai </w:t>
      </w:r>
      <w:r w:rsidRPr="00ED5654">
        <w:rPr>
          <w:i/>
          <w:szCs w:val="24"/>
          <w:lang w:val="lt-LT"/>
        </w:rPr>
        <w:t>Vardas Pavardė</w:t>
      </w:r>
      <w:r w:rsidRPr="00ED5654">
        <w:rPr>
          <w:szCs w:val="24"/>
          <w:lang w:val="lt-LT"/>
        </w:rPr>
        <w:t xml:space="preserve"> už suteiktas konsultacijas ir pateikt</w:t>
      </w:r>
      <w:r w:rsidR="00AC66F4" w:rsidRPr="00ED5654">
        <w:rPr>
          <w:szCs w:val="24"/>
          <w:lang w:val="lt-LT"/>
        </w:rPr>
        <w:t>us pasiūlymus</w:t>
      </w:r>
      <w:r w:rsidRPr="00ED5654">
        <w:rPr>
          <w:szCs w:val="24"/>
          <w:lang w:val="lt-LT"/>
        </w:rPr>
        <w:t xml:space="preserve"> ir t.t.</w:t>
      </w:r>
    </w:p>
    <w:p w14:paraId="7F919C3A" w14:textId="290363F8" w:rsidR="000D7FA0" w:rsidRPr="00ED5654" w:rsidRDefault="000D7FA0" w:rsidP="00770CF0">
      <w:pPr>
        <w:tabs>
          <w:tab w:val="left" w:pos="748"/>
        </w:tabs>
        <w:spacing w:line="360" w:lineRule="auto"/>
        <w:ind w:firstLine="720"/>
        <w:jc w:val="both"/>
        <w:rPr>
          <w:szCs w:val="24"/>
          <w:lang w:val="lt-LT"/>
        </w:rPr>
      </w:pPr>
      <w:r w:rsidRPr="00ED5654">
        <w:rPr>
          <w:szCs w:val="24"/>
          <w:lang w:val="lt-LT"/>
        </w:rPr>
        <w:t xml:space="preserve">Pasirinkta </w:t>
      </w:r>
      <w:r w:rsidR="00B33861" w:rsidRPr="00ED5654">
        <w:rPr>
          <w:szCs w:val="24"/>
          <w:lang w:val="lt-LT"/>
        </w:rPr>
        <w:t>BD</w:t>
      </w:r>
      <w:r w:rsidRPr="00ED5654">
        <w:rPr>
          <w:szCs w:val="24"/>
          <w:lang w:val="lt-LT"/>
        </w:rPr>
        <w:t xml:space="preserve"> tema turi </w:t>
      </w:r>
      <w:r w:rsidR="009D4487" w:rsidRPr="00ED5654">
        <w:rPr>
          <w:szCs w:val="24"/>
          <w:lang w:val="lt-LT"/>
        </w:rPr>
        <w:t xml:space="preserve">atspindėti naujausius mokslo ir technologijų pasiekimus </w:t>
      </w:r>
      <w:r w:rsidRPr="00ED5654">
        <w:rPr>
          <w:szCs w:val="24"/>
          <w:lang w:val="lt-LT"/>
        </w:rPr>
        <w:t>ir</w:t>
      </w:r>
      <w:r w:rsidR="009D4487" w:rsidRPr="00ED5654">
        <w:rPr>
          <w:szCs w:val="24"/>
          <w:lang w:val="lt-LT"/>
        </w:rPr>
        <w:t xml:space="preserve"> būti </w:t>
      </w:r>
      <w:r w:rsidRPr="00ED5654">
        <w:rPr>
          <w:szCs w:val="24"/>
          <w:lang w:val="lt-LT"/>
        </w:rPr>
        <w:t>aktuali</w:t>
      </w:r>
      <w:r w:rsidR="009D4487" w:rsidRPr="00ED5654">
        <w:rPr>
          <w:szCs w:val="24"/>
          <w:lang w:val="lt-LT"/>
        </w:rPr>
        <w:t xml:space="preserve"> </w:t>
      </w:r>
      <w:r w:rsidR="005E7F63" w:rsidRPr="00ED5654">
        <w:rPr>
          <w:szCs w:val="24"/>
          <w:lang w:val="lt-LT"/>
        </w:rPr>
        <w:t xml:space="preserve">šalies ūkio </w:t>
      </w:r>
      <w:r w:rsidR="009D4487" w:rsidRPr="00ED5654">
        <w:rPr>
          <w:szCs w:val="24"/>
          <w:lang w:val="lt-LT"/>
        </w:rPr>
        <w:t>raidai</w:t>
      </w:r>
      <w:r w:rsidRPr="00ED5654">
        <w:rPr>
          <w:szCs w:val="24"/>
          <w:lang w:val="lt-LT"/>
        </w:rPr>
        <w:t>.</w:t>
      </w:r>
      <w:r w:rsidR="00F03A57" w:rsidRPr="00ED5654">
        <w:rPr>
          <w:szCs w:val="24"/>
          <w:lang w:val="lt-LT"/>
        </w:rPr>
        <w:t xml:space="preserve"> </w:t>
      </w:r>
      <w:r w:rsidRPr="00ED5654">
        <w:rPr>
          <w:szCs w:val="24"/>
          <w:lang w:val="lt-LT"/>
        </w:rPr>
        <w:t>Tyrimo problema taip pat turi būti reikšminga konkrečiai profesinei veiklai. Problema formuluojama problemini</w:t>
      </w:r>
      <w:r w:rsidR="00064C49">
        <w:rPr>
          <w:szCs w:val="24"/>
          <w:lang w:val="lt-LT"/>
        </w:rPr>
        <w:t>u</w:t>
      </w:r>
      <w:r w:rsidRPr="00ED5654">
        <w:rPr>
          <w:szCs w:val="24"/>
          <w:lang w:val="lt-LT"/>
        </w:rPr>
        <w:t xml:space="preserve"> klausim</w:t>
      </w:r>
      <w:r w:rsidR="00064C49">
        <w:rPr>
          <w:szCs w:val="24"/>
          <w:lang w:val="lt-LT"/>
        </w:rPr>
        <w:t>u</w:t>
      </w:r>
      <w:r w:rsidRPr="00ED5654">
        <w:rPr>
          <w:szCs w:val="24"/>
          <w:lang w:val="lt-LT"/>
        </w:rPr>
        <w:t xml:space="preserve"> naudojant klausiamuosius žodelius: </w:t>
      </w:r>
      <w:r w:rsidRPr="00ED5654">
        <w:rPr>
          <w:i/>
          <w:szCs w:val="24"/>
          <w:lang w:val="lt-LT"/>
        </w:rPr>
        <w:t>kaip, kas, kodėl, kokią</w:t>
      </w:r>
      <w:r w:rsidRPr="00ED5654">
        <w:rPr>
          <w:szCs w:val="24"/>
          <w:lang w:val="lt-LT"/>
        </w:rPr>
        <w:t xml:space="preserve">. Iškeltą tyrimo problemą studentas ir turi išspręsti darbe. Iš </w:t>
      </w:r>
      <w:r w:rsidR="00064C49">
        <w:rPr>
          <w:szCs w:val="24"/>
          <w:lang w:val="lt-LT"/>
        </w:rPr>
        <w:t>tyrimo problemos</w:t>
      </w:r>
      <w:r w:rsidRPr="00ED5654">
        <w:rPr>
          <w:szCs w:val="24"/>
          <w:lang w:val="lt-LT"/>
        </w:rPr>
        <w:t xml:space="preserve"> suformuluojamas tyrimo tikslas. BD tikslas turi atitikti temos pavadinimą.</w:t>
      </w:r>
    </w:p>
    <w:p w14:paraId="10234BF8" w14:textId="77777777" w:rsidR="000D7FA0" w:rsidRPr="00ED5654" w:rsidRDefault="000D7FA0" w:rsidP="00770CF0">
      <w:pPr>
        <w:shd w:val="clear" w:color="auto" w:fill="FFFFFF"/>
        <w:spacing w:line="360" w:lineRule="auto"/>
        <w:ind w:firstLine="720"/>
        <w:jc w:val="both"/>
        <w:rPr>
          <w:szCs w:val="24"/>
          <w:lang w:val="lt-LT"/>
        </w:rPr>
      </w:pPr>
      <w:r w:rsidRPr="00ED5654">
        <w:rPr>
          <w:i/>
          <w:szCs w:val="24"/>
          <w:lang w:val="lt-LT"/>
        </w:rPr>
        <w:t>Pavyzdžiui:</w:t>
      </w:r>
      <w:r w:rsidRPr="00ED5654">
        <w:rPr>
          <w:szCs w:val="24"/>
          <w:lang w:val="lt-LT"/>
        </w:rPr>
        <w:t xml:space="preserve"> BD tema yra: „Vilniaus miesto X mikrorajono </w:t>
      </w:r>
      <w:r w:rsidR="00B0604F" w:rsidRPr="00ED5654">
        <w:rPr>
          <w:szCs w:val="24"/>
          <w:lang w:val="lt-LT"/>
        </w:rPr>
        <w:t>dirvožemio</w:t>
      </w:r>
      <w:r w:rsidRPr="00ED5654">
        <w:rPr>
          <w:szCs w:val="24"/>
          <w:lang w:val="lt-LT"/>
        </w:rPr>
        <w:t xml:space="preserve"> užterštumo sunkiaisiais metalais įvertinimas”, tuomet </w:t>
      </w:r>
      <w:r w:rsidR="00AC207A" w:rsidRPr="00ED5654">
        <w:rPr>
          <w:szCs w:val="24"/>
          <w:lang w:val="lt-LT"/>
        </w:rPr>
        <w:t>BD problema: „</w:t>
      </w:r>
      <w:r w:rsidR="00931B23" w:rsidRPr="00ED5654">
        <w:rPr>
          <w:szCs w:val="24"/>
          <w:lang w:val="lt-LT"/>
        </w:rPr>
        <w:t xml:space="preserve">Ar X mikrorajono </w:t>
      </w:r>
      <w:r w:rsidR="00B0604F" w:rsidRPr="00ED5654">
        <w:rPr>
          <w:szCs w:val="24"/>
          <w:lang w:val="lt-LT"/>
        </w:rPr>
        <w:t xml:space="preserve">dirvožemio </w:t>
      </w:r>
      <w:r w:rsidR="00931B23" w:rsidRPr="00ED5654">
        <w:rPr>
          <w:szCs w:val="24"/>
          <w:lang w:val="lt-LT"/>
        </w:rPr>
        <w:t>užterštumas sunkiaisiais metalais neviršija foninių koncentracijų?</w:t>
      </w:r>
      <w:r w:rsidR="00BD35A2" w:rsidRPr="00ED5654">
        <w:rPr>
          <w:color w:val="FF0000"/>
          <w:szCs w:val="24"/>
          <w:lang w:val="lt-LT"/>
        </w:rPr>
        <w:tab/>
      </w:r>
      <w:r w:rsidR="00AC207A" w:rsidRPr="00ED5654">
        <w:rPr>
          <w:szCs w:val="24"/>
          <w:lang w:val="lt-LT"/>
        </w:rPr>
        <w:t>“</w:t>
      </w:r>
      <w:r w:rsidR="00336020" w:rsidRPr="00ED5654">
        <w:rPr>
          <w:szCs w:val="24"/>
          <w:lang w:val="lt-LT"/>
        </w:rPr>
        <w:t>.</w:t>
      </w:r>
      <w:r w:rsidR="00AC207A" w:rsidRPr="00ED5654">
        <w:rPr>
          <w:szCs w:val="24"/>
          <w:lang w:val="lt-LT"/>
        </w:rPr>
        <w:t xml:space="preserve"> </w:t>
      </w:r>
      <w:r w:rsidRPr="00ED5654">
        <w:rPr>
          <w:szCs w:val="24"/>
          <w:lang w:val="lt-LT"/>
        </w:rPr>
        <w:t xml:space="preserve">BD tikslas galėtų būti: </w:t>
      </w:r>
      <w:r w:rsidR="008F6657" w:rsidRPr="00ED5654">
        <w:rPr>
          <w:szCs w:val="24"/>
          <w:lang w:val="lt-LT"/>
        </w:rPr>
        <w:t>„</w:t>
      </w:r>
      <w:r w:rsidR="00785FD7" w:rsidRPr="00ED5654">
        <w:rPr>
          <w:szCs w:val="24"/>
          <w:lang w:val="lt-LT"/>
        </w:rPr>
        <w:t>Į</w:t>
      </w:r>
      <w:r w:rsidR="008F6657" w:rsidRPr="00ED5654">
        <w:rPr>
          <w:szCs w:val="24"/>
          <w:lang w:val="lt-LT"/>
        </w:rPr>
        <w:t>vertinti</w:t>
      </w:r>
      <w:r w:rsidR="008F6657" w:rsidRPr="00ED5654">
        <w:rPr>
          <w:szCs w:val="24"/>
          <w:shd w:val="clear" w:color="auto" w:fill="FFFFFF"/>
          <w:lang w:val="lt-LT"/>
        </w:rPr>
        <w:t xml:space="preserve"> </w:t>
      </w:r>
      <w:r w:rsidR="008F6657" w:rsidRPr="00ED5654">
        <w:rPr>
          <w:szCs w:val="24"/>
          <w:lang w:val="lt-LT"/>
        </w:rPr>
        <w:t xml:space="preserve">Vilniaus miesto X mikrorajono </w:t>
      </w:r>
      <w:r w:rsidR="00B0604F" w:rsidRPr="00ED5654">
        <w:rPr>
          <w:szCs w:val="24"/>
          <w:lang w:val="lt-LT"/>
        </w:rPr>
        <w:t xml:space="preserve">dirvožemio </w:t>
      </w:r>
      <w:r w:rsidR="008F6657" w:rsidRPr="00ED5654">
        <w:rPr>
          <w:szCs w:val="24"/>
          <w:lang w:val="lt-LT"/>
        </w:rPr>
        <w:t xml:space="preserve">užterštumą </w:t>
      </w:r>
      <w:r w:rsidR="00064C49">
        <w:rPr>
          <w:szCs w:val="24"/>
          <w:lang w:val="lt-LT"/>
        </w:rPr>
        <w:t xml:space="preserve">sunkiaisiais metalais </w:t>
      </w:r>
      <w:r w:rsidR="008F6657" w:rsidRPr="00ED5654">
        <w:rPr>
          <w:szCs w:val="24"/>
          <w:lang w:val="lt-LT"/>
        </w:rPr>
        <w:t>“</w:t>
      </w:r>
      <w:r w:rsidRPr="00ED5654">
        <w:rPr>
          <w:szCs w:val="24"/>
          <w:lang w:val="lt-LT"/>
        </w:rPr>
        <w:t>.</w:t>
      </w:r>
    </w:p>
    <w:p w14:paraId="352615FA" w14:textId="631834FD" w:rsidR="000D7FA0" w:rsidRPr="00ED5654" w:rsidRDefault="000D7FA0" w:rsidP="00770CF0">
      <w:pPr>
        <w:spacing w:line="360" w:lineRule="auto"/>
        <w:ind w:firstLine="720"/>
        <w:jc w:val="both"/>
        <w:rPr>
          <w:i/>
          <w:iCs/>
          <w:szCs w:val="24"/>
          <w:lang w:val="lt-LT"/>
        </w:rPr>
      </w:pPr>
      <w:r w:rsidRPr="00ED5654">
        <w:rPr>
          <w:szCs w:val="24"/>
          <w:lang w:val="lt-LT"/>
        </w:rPr>
        <w:t>BD uždaviniai turi būti formuluojami tiksliai, aiškiai ir konkrečiai, nurodant tik pagrindinius</w:t>
      </w:r>
      <w:r w:rsidR="00967057" w:rsidRPr="00ED5654">
        <w:rPr>
          <w:szCs w:val="24"/>
          <w:lang w:val="lt-LT"/>
        </w:rPr>
        <w:t xml:space="preserve"> (3 – 5 uždaviniai)</w:t>
      </w:r>
      <w:r w:rsidR="00B907C0" w:rsidRPr="00ED5654">
        <w:rPr>
          <w:szCs w:val="24"/>
          <w:lang w:val="lt-LT"/>
        </w:rPr>
        <w:t>, jie numeruojami</w:t>
      </w:r>
      <w:r w:rsidRPr="00ED5654">
        <w:rPr>
          <w:szCs w:val="24"/>
          <w:lang w:val="lt-LT"/>
        </w:rPr>
        <w:t xml:space="preserve">. Tyrimo uždavinių formuluotėse vartojami aktyvieji veiksmažodžiai: </w:t>
      </w:r>
      <w:r w:rsidRPr="00ED5654">
        <w:rPr>
          <w:i/>
          <w:iCs/>
          <w:szCs w:val="24"/>
          <w:lang w:val="lt-LT"/>
        </w:rPr>
        <w:t xml:space="preserve">apibrėžti, identifikuoti, charakterizuoti, </w:t>
      </w:r>
      <w:r w:rsidR="00663B86" w:rsidRPr="00ED5654">
        <w:rPr>
          <w:i/>
          <w:iCs/>
          <w:szCs w:val="24"/>
          <w:lang w:val="lt-LT"/>
        </w:rPr>
        <w:t xml:space="preserve">optimizuoti, </w:t>
      </w:r>
      <w:r w:rsidRPr="00ED5654">
        <w:rPr>
          <w:i/>
          <w:iCs/>
          <w:szCs w:val="24"/>
          <w:lang w:val="lt-LT"/>
        </w:rPr>
        <w:t xml:space="preserve">apibūdinti, interpretuoti, iliustruoti, palyginti, sudaryti, (pvz., planą), išspręsti, išskirti, sugretinti, atskirti, įvertinti, išnagrinėti, nustatyti (pvz., ryšius, vertes ar pan.), išanalizuoti, </w:t>
      </w:r>
      <w:proofErr w:type="spellStart"/>
      <w:r w:rsidRPr="00ED5654">
        <w:rPr>
          <w:i/>
          <w:iCs/>
          <w:szCs w:val="24"/>
          <w:lang w:val="lt-LT"/>
        </w:rPr>
        <w:t>schematizuoti</w:t>
      </w:r>
      <w:proofErr w:type="spellEnd"/>
      <w:r w:rsidRPr="00ED5654">
        <w:rPr>
          <w:i/>
          <w:iCs/>
          <w:szCs w:val="24"/>
          <w:lang w:val="lt-LT"/>
        </w:rPr>
        <w:t>, suformuluoti, sukurti,</w:t>
      </w:r>
      <w:r w:rsidR="000032D9" w:rsidRPr="00ED5654">
        <w:rPr>
          <w:i/>
          <w:iCs/>
          <w:szCs w:val="24"/>
          <w:lang w:val="lt-LT"/>
        </w:rPr>
        <w:t xml:space="preserve"> </w:t>
      </w:r>
      <w:r w:rsidRPr="00ED5654">
        <w:rPr>
          <w:i/>
          <w:iCs/>
          <w:szCs w:val="24"/>
          <w:lang w:val="lt-LT"/>
        </w:rPr>
        <w:t xml:space="preserve">sudaryti, parengti, patikrinti </w:t>
      </w:r>
      <w:r w:rsidRPr="00ED5654">
        <w:rPr>
          <w:iCs/>
          <w:szCs w:val="24"/>
          <w:lang w:val="lt-LT"/>
        </w:rPr>
        <w:t xml:space="preserve">(rekomenduojama naudotis B. S. </w:t>
      </w:r>
      <w:proofErr w:type="spellStart"/>
      <w:r w:rsidRPr="00ED5654">
        <w:rPr>
          <w:iCs/>
          <w:szCs w:val="24"/>
          <w:lang w:val="lt-LT"/>
        </w:rPr>
        <w:t>Bloom</w:t>
      </w:r>
      <w:proofErr w:type="spellEnd"/>
      <w:r w:rsidRPr="00ED5654">
        <w:rPr>
          <w:iCs/>
          <w:szCs w:val="24"/>
          <w:lang w:val="lt-LT"/>
        </w:rPr>
        <w:t xml:space="preserve"> taksonomijos pažinimo pakopas atitinkančiais veiksmažodžiais </w:t>
      </w:r>
      <w:r w:rsidR="00961313">
        <w:rPr>
          <w:iCs/>
          <w:szCs w:val="24"/>
          <w:lang w:val="lt-LT"/>
        </w:rPr>
        <w:t>(</w:t>
      </w:r>
      <w:r w:rsidR="00AA2BDD">
        <w:rPr>
          <w:iCs/>
          <w:szCs w:val="24"/>
          <w:lang w:val="lt-LT"/>
        </w:rPr>
        <w:t>1</w:t>
      </w:r>
      <w:r w:rsidR="00B0655E">
        <w:rPr>
          <w:iCs/>
          <w:szCs w:val="24"/>
          <w:lang w:val="lt-LT"/>
        </w:rPr>
        <w:t>0</w:t>
      </w:r>
      <w:r w:rsidRPr="00ED5654">
        <w:rPr>
          <w:iCs/>
          <w:szCs w:val="24"/>
          <w:lang w:val="lt-LT"/>
        </w:rPr>
        <w:t xml:space="preserve"> pried</w:t>
      </w:r>
      <w:r w:rsidR="00FB25FE" w:rsidRPr="00ED5654">
        <w:rPr>
          <w:iCs/>
          <w:szCs w:val="24"/>
          <w:lang w:val="lt-LT"/>
        </w:rPr>
        <w:t>as</w:t>
      </w:r>
      <w:r w:rsidR="00961313">
        <w:rPr>
          <w:iCs/>
          <w:szCs w:val="24"/>
          <w:lang w:val="lt-LT"/>
        </w:rPr>
        <w:t>)</w:t>
      </w:r>
      <w:r w:rsidRPr="00ED5654">
        <w:rPr>
          <w:iCs/>
          <w:szCs w:val="24"/>
          <w:lang w:val="lt-LT"/>
        </w:rPr>
        <w:t>).</w:t>
      </w:r>
      <w:r w:rsidRPr="00ED5654">
        <w:rPr>
          <w:i/>
          <w:iCs/>
          <w:szCs w:val="24"/>
          <w:lang w:val="lt-LT"/>
        </w:rPr>
        <w:t xml:space="preserve"> </w:t>
      </w:r>
      <w:r w:rsidRPr="00ED5654">
        <w:rPr>
          <w:iCs/>
          <w:szCs w:val="24"/>
          <w:lang w:val="lt-LT"/>
        </w:rPr>
        <w:t>Ne</w:t>
      </w:r>
      <w:r w:rsidR="00961313">
        <w:rPr>
          <w:iCs/>
          <w:szCs w:val="24"/>
          <w:lang w:val="lt-LT"/>
        </w:rPr>
        <w:t>rekomenduojama</w:t>
      </w:r>
      <w:r w:rsidRPr="00ED5654">
        <w:rPr>
          <w:iCs/>
          <w:szCs w:val="24"/>
          <w:lang w:val="lt-LT"/>
        </w:rPr>
        <w:t xml:space="preserve"> vartoti veiksmažodžių: </w:t>
      </w:r>
      <w:r w:rsidRPr="00ED5654">
        <w:rPr>
          <w:i/>
          <w:iCs/>
          <w:szCs w:val="24"/>
          <w:lang w:val="lt-LT"/>
        </w:rPr>
        <w:t xml:space="preserve">paaiškinti, išsiaiškinti, papasakoti </w:t>
      </w:r>
      <w:r w:rsidRPr="00ED5654">
        <w:rPr>
          <w:iCs/>
          <w:szCs w:val="24"/>
          <w:lang w:val="lt-LT"/>
        </w:rPr>
        <w:t>ir pan.</w:t>
      </w:r>
    </w:p>
    <w:p w14:paraId="1125EA18" w14:textId="77777777" w:rsidR="000D7FA0" w:rsidRPr="00ED5654" w:rsidRDefault="000D7FA0" w:rsidP="00770CF0">
      <w:pPr>
        <w:spacing w:line="360" w:lineRule="auto"/>
        <w:ind w:firstLine="720"/>
        <w:jc w:val="both"/>
        <w:rPr>
          <w:szCs w:val="24"/>
          <w:lang w:val="lt-LT"/>
        </w:rPr>
      </w:pPr>
      <w:r w:rsidRPr="00ED5654">
        <w:rPr>
          <w:szCs w:val="24"/>
          <w:lang w:val="lt-LT"/>
        </w:rPr>
        <w:t>Aukščiau pateiktos temos tyr</w:t>
      </w:r>
      <w:r w:rsidR="002D18F3" w:rsidRPr="00ED5654">
        <w:rPr>
          <w:szCs w:val="24"/>
          <w:lang w:val="lt-LT"/>
        </w:rPr>
        <w:t>imo uždaviniai galėtų būti</w:t>
      </w:r>
      <w:r w:rsidR="00695702" w:rsidRPr="00ED5654">
        <w:rPr>
          <w:szCs w:val="24"/>
          <w:lang w:val="lt-LT"/>
        </w:rPr>
        <w:t>:</w:t>
      </w:r>
    </w:p>
    <w:p w14:paraId="76925F20" w14:textId="48B01353" w:rsidR="00C07A05" w:rsidRPr="00357404" w:rsidRDefault="00F1221E" w:rsidP="00770CF0">
      <w:pPr>
        <w:pStyle w:val="ListParagraph"/>
        <w:numPr>
          <w:ilvl w:val="0"/>
          <w:numId w:val="23"/>
        </w:numPr>
        <w:tabs>
          <w:tab w:val="num" w:pos="1134"/>
        </w:tabs>
        <w:spacing w:line="360" w:lineRule="auto"/>
        <w:ind w:left="0" w:firstLine="720"/>
        <w:contextualSpacing w:val="0"/>
        <w:jc w:val="both"/>
        <w:rPr>
          <w:szCs w:val="24"/>
          <w:lang w:val="lt-LT"/>
        </w:rPr>
      </w:pPr>
      <w:r w:rsidRPr="00357404">
        <w:rPr>
          <w:szCs w:val="24"/>
          <w:lang w:val="lt-LT"/>
        </w:rPr>
        <w:t xml:space="preserve">Išanalizuoti </w:t>
      </w:r>
      <w:r w:rsidR="00320DA0" w:rsidRPr="00357404">
        <w:rPr>
          <w:szCs w:val="24"/>
          <w:lang w:val="lt-LT"/>
        </w:rPr>
        <w:t>dirvožemio</w:t>
      </w:r>
      <w:r w:rsidR="000D7FA0" w:rsidRPr="00357404">
        <w:rPr>
          <w:szCs w:val="24"/>
          <w:lang w:val="lt-LT"/>
        </w:rPr>
        <w:t xml:space="preserve"> užterštumo </w:t>
      </w:r>
      <w:r w:rsidR="00C07A05" w:rsidRPr="00357404">
        <w:rPr>
          <w:szCs w:val="24"/>
          <w:lang w:val="lt-LT"/>
        </w:rPr>
        <w:t xml:space="preserve">manganu, cinku, gyvsidabriu ir molibdenu </w:t>
      </w:r>
      <w:r w:rsidR="003058D9" w:rsidRPr="00357404">
        <w:rPr>
          <w:szCs w:val="24"/>
          <w:lang w:val="lt-LT"/>
        </w:rPr>
        <w:t xml:space="preserve"> </w:t>
      </w:r>
      <w:r w:rsidR="00320DA0" w:rsidRPr="00357404">
        <w:rPr>
          <w:szCs w:val="24"/>
          <w:lang w:val="lt-LT"/>
        </w:rPr>
        <w:t>šaltinius</w:t>
      </w:r>
      <w:r w:rsidR="008D4AA6" w:rsidRPr="00357404">
        <w:rPr>
          <w:szCs w:val="24"/>
          <w:lang w:val="lt-LT"/>
        </w:rPr>
        <w:t xml:space="preserve"> bei</w:t>
      </w:r>
      <w:r w:rsidR="002E61A3" w:rsidRPr="00357404">
        <w:rPr>
          <w:szCs w:val="24"/>
          <w:lang w:val="lt-LT"/>
        </w:rPr>
        <w:t xml:space="preserve"> </w:t>
      </w:r>
      <w:r w:rsidR="003058D9" w:rsidRPr="00357404">
        <w:rPr>
          <w:szCs w:val="24"/>
          <w:lang w:val="lt-LT"/>
        </w:rPr>
        <w:t>dinamiką</w:t>
      </w:r>
      <w:r w:rsidR="008D4AA6" w:rsidRPr="00357404">
        <w:rPr>
          <w:szCs w:val="24"/>
          <w:lang w:val="lt-LT"/>
        </w:rPr>
        <w:t xml:space="preserve"> mokslinės literatūros kontekste.</w:t>
      </w:r>
    </w:p>
    <w:p w14:paraId="6858489B" w14:textId="77777777" w:rsidR="00320DA0" w:rsidRPr="00357404" w:rsidRDefault="00320DA0" w:rsidP="00770CF0">
      <w:pPr>
        <w:pStyle w:val="ListParagraph"/>
        <w:numPr>
          <w:ilvl w:val="0"/>
          <w:numId w:val="23"/>
        </w:numPr>
        <w:tabs>
          <w:tab w:val="num" w:pos="1134"/>
        </w:tabs>
        <w:spacing w:line="360" w:lineRule="auto"/>
        <w:ind w:left="0" w:firstLine="720"/>
        <w:contextualSpacing w:val="0"/>
        <w:jc w:val="both"/>
        <w:rPr>
          <w:szCs w:val="24"/>
          <w:lang w:val="lt-LT"/>
        </w:rPr>
      </w:pPr>
      <w:r w:rsidRPr="00357404">
        <w:rPr>
          <w:bCs/>
          <w:szCs w:val="24"/>
          <w:lang w:val="lt-LT"/>
        </w:rPr>
        <w:t xml:space="preserve">Atlikti ir pateikti </w:t>
      </w:r>
      <w:r w:rsidRPr="00357404">
        <w:rPr>
          <w:szCs w:val="24"/>
          <w:lang w:val="lt-LT"/>
        </w:rPr>
        <w:t xml:space="preserve">spektrometrijos metodo verifikavimo </w:t>
      </w:r>
      <w:r w:rsidRPr="00357404">
        <w:rPr>
          <w:bCs/>
          <w:szCs w:val="24"/>
          <w:lang w:val="lt-LT"/>
        </w:rPr>
        <w:t>charakteristikų įvertinimą;</w:t>
      </w:r>
    </w:p>
    <w:p w14:paraId="1DE6576D" w14:textId="77777777" w:rsidR="0000655D" w:rsidRPr="00357404" w:rsidRDefault="00F1221E" w:rsidP="00770CF0">
      <w:pPr>
        <w:pStyle w:val="ListParagraph"/>
        <w:numPr>
          <w:ilvl w:val="0"/>
          <w:numId w:val="23"/>
        </w:numPr>
        <w:tabs>
          <w:tab w:val="num" w:pos="1134"/>
        </w:tabs>
        <w:spacing w:line="360" w:lineRule="auto"/>
        <w:ind w:left="0" w:firstLine="720"/>
        <w:contextualSpacing w:val="0"/>
        <w:jc w:val="both"/>
        <w:rPr>
          <w:szCs w:val="24"/>
          <w:lang w:val="lt-LT"/>
        </w:rPr>
      </w:pPr>
      <w:r w:rsidRPr="00357404">
        <w:rPr>
          <w:szCs w:val="24"/>
          <w:lang w:val="lt-LT"/>
        </w:rPr>
        <w:t>N</w:t>
      </w:r>
      <w:r w:rsidR="00E566EE" w:rsidRPr="00357404">
        <w:rPr>
          <w:szCs w:val="24"/>
          <w:lang w:val="lt-LT"/>
        </w:rPr>
        <w:t xml:space="preserve">ustatyti  mangano, cinko, gyvsidabrio ir molibdeno kiekį </w:t>
      </w:r>
      <w:r w:rsidR="00320DA0" w:rsidRPr="00357404">
        <w:rPr>
          <w:szCs w:val="24"/>
          <w:lang w:val="lt-LT"/>
        </w:rPr>
        <w:t>dirvožemyje</w:t>
      </w:r>
      <w:r w:rsidR="00320DA0" w:rsidRPr="00357404">
        <w:rPr>
          <w:bCs/>
          <w:szCs w:val="24"/>
          <w:lang w:val="lt-LT"/>
        </w:rPr>
        <w:t xml:space="preserve"> </w:t>
      </w:r>
      <w:r w:rsidRPr="00357404">
        <w:rPr>
          <w:bCs/>
          <w:szCs w:val="24"/>
          <w:lang w:val="lt-LT"/>
        </w:rPr>
        <w:t xml:space="preserve">pagal sudarytą tyrimų planą </w:t>
      </w:r>
      <w:r w:rsidR="00320DA0" w:rsidRPr="00357404">
        <w:rPr>
          <w:bCs/>
          <w:szCs w:val="24"/>
          <w:lang w:val="lt-LT"/>
        </w:rPr>
        <w:t>ir pateikti rezultatų patikimumo užtikrinimo charakteristikas</w:t>
      </w:r>
      <w:r w:rsidR="00320DA0" w:rsidRPr="00357404">
        <w:rPr>
          <w:szCs w:val="24"/>
          <w:lang w:val="lt-LT"/>
        </w:rPr>
        <w:t>;</w:t>
      </w:r>
    </w:p>
    <w:p w14:paraId="28B4A067" w14:textId="77777777" w:rsidR="00281D8E" w:rsidRPr="00357404" w:rsidRDefault="00281D8E" w:rsidP="00770CF0">
      <w:pPr>
        <w:pStyle w:val="ListParagraph"/>
        <w:numPr>
          <w:ilvl w:val="0"/>
          <w:numId w:val="23"/>
        </w:numPr>
        <w:tabs>
          <w:tab w:val="num" w:pos="1134"/>
        </w:tabs>
        <w:spacing w:line="360" w:lineRule="auto"/>
        <w:ind w:left="0" w:firstLine="720"/>
        <w:contextualSpacing w:val="0"/>
        <w:jc w:val="both"/>
        <w:rPr>
          <w:szCs w:val="24"/>
          <w:lang w:val="lt-LT"/>
        </w:rPr>
      </w:pPr>
      <w:r w:rsidRPr="00357404">
        <w:rPr>
          <w:szCs w:val="24"/>
          <w:lang w:val="lt-LT"/>
        </w:rPr>
        <w:t xml:space="preserve">Išnagrinėti saugaus darbo ir aplinkosaugos reikalavimų </w:t>
      </w:r>
      <w:r w:rsidR="00681951" w:rsidRPr="00357404">
        <w:rPr>
          <w:szCs w:val="24"/>
          <w:lang w:val="lt-LT"/>
        </w:rPr>
        <w:t>taikymą</w:t>
      </w:r>
      <w:r w:rsidRPr="00357404">
        <w:rPr>
          <w:szCs w:val="24"/>
          <w:lang w:val="lt-LT"/>
        </w:rPr>
        <w:t xml:space="preserve"> </w:t>
      </w:r>
      <w:r w:rsidR="00681951" w:rsidRPr="00357404">
        <w:rPr>
          <w:szCs w:val="24"/>
          <w:lang w:val="lt-LT"/>
        </w:rPr>
        <w:t>X l</w:t>
      </w:r>
      <w:r w:rsidRPr="00357404">
        <w:rPr>
          <w:szCs w:val="24"/>
          <w:lang w:val="lt-LT"/>
        </w:rPr>
        <w:t>aboratorijoje atliekan</w:t>
      </w:r>
      <w:r w:rsidR="00681951" w:rsidRPr="00357404">
        <w:rPr>
          <w:szCs w:val="24"/>
          <w:lang w:val="lt-LT"/>
        </w:rPr>
        <w:t>t</w:t>
      </w:r>
      <w:r w:rsidRPr="00357404">
        <w:rPr>
          <w:szCs w:val="24"/>
          <w:lang w:val="lt-LT"/>
        </w:rPr>
        <w:t xml:space="preserve"> </w:t>
      </w:r>
      <w:r w:rsidR="00681951" w:rsidRPr="00357404">
        <w:rPr>
          <w:szCs w:val="24"/>
          <w:lang w:val="lt-LT"/>
        </w:rPr>
        <w:t xml:space="preserve">dirvožemio </w:t>
      </w:r>
      <w:r w:rsidRPr="00357404">
        <w:rPr>
          <w:szCs w:val="24"/>
          <w:lang w:val="lt-LT"/>
        </w:rPr>
        <w:t>užterštumo sunkiaisiais metalais tyrimus</w:t>
      </w:r>
      <w:r w:rsidR="0000655D" w:rsidRPr="00357404">
        <w:rPr>
          <w:szCs w:val="24"/>
          <w:lang w:val="lt-LT"/>
        </w:rPr>
        <w:t>.</w:t>
      </w:r>
    </w:p>
    <w:p w14:paraId="347A64EA" w14:textId="765519CA" w:rsidR="000D7FA0" w:rsidRDefault="000D7FA0" w:rsidP="00770CF0">
      <w:pPr>
        <w:spacing w:line="360" w:lineRule="auto"/>
        <w:ind w:firstLine="720"/>
        <w:jc w:val="both"/>
        <w:rPr>
          <w:i/>
          <w:szCs w:val="24"/>
          <w:lang w:val="lt-LT"/>
        </w:rPr>
      </w:pPr>
      <w:r w:rsidRPr="00ED5654">
        <w:rPr>
          <w:szCs w:val="24"/>
          <w:lang w:val="lt-LT"/>
        </w:rPr>
        <w:t xml:space="preserve">Tyrimo </w:t>
      </w:r>
      <w:r w:rsidRPr="00ED5654">
        <w:rPr>
          <w:b/>
          <w:szCs w:val="24"/>
          <w:lang w:val="lt-LT"/>
        </w:rPr>
        <w:t>objektas</w:t>
      </w:r>
      <w:r w:rsidRPr="00ED5654">
        <w:rPr>
          <w:szCs w:val="24"/>
          <w:lang w:val="lt-LT"/>
        </w:rPr>
        <w:t xml:space="preserve"> ir tyrimo </w:t>
      </w:r>
      <w:r w:rsidRPr="00ED5654">
        <w:rPr>
          <w:b/>
          <w:szCs w:val="24"/>
          <w:lang w:val="lt-LT"/>
        </w:rPr>
        <w:t>dalykas</w:t>
      </w:r>
      <w:r w:rsidRPr="00ED5654">
        <w:rPr>
          <w:szCs w:val="24"/>
          <w:lang w:val="lt-LT"/>
        </w:rPr>
        <w:t xml:space="preserve">, pateiktos temos pavyzdžiu, būtų atitinkamai: </w:t>
      </w:r>
      <w:r w:rsidR="00C82896" w:rsidRPr="00ED5654">
        <w:rPr>
          <w:i/>
          <w:szCs w:val="24"/>
          <w:lang w:val="lt-LT"/>
        </w:rPr>
        <w:t>dirvožemi</w:t>
      </w:r>
      <w:r w:rsidR="009E42B8" w:rsidRPr="00ED5654">
        <w:rPr>
          <w:i/>
          <w:szCs w:val="24"/>
          <w:lang w:val="lt-LT"/>
        </w:rPr>
        <w:t>s ir jo</w:t>
      </w:r>
      <w:r w:rsidRPr="00ED5654">
        <w:rPr>
          <w:szCs w:val="24"/>
          <w:lang w:val="lt-LT"/>
        </w:rPr>
        <w:t xml:space="preserve"> </w:t>
      </w:r>
      <w:r w:rsidRPr="00ED5654">
        <w:rPr>
          <w:i/>
          <w:szCs w:val="24"/>
          <w:lang w:val="lt-LT"/>
        </w:rPr>
        <w:t>užterštumas sunkiaisiais metalais:</w:t>
      </w:r>
      <w:r w:rsidRPr="00ED5654">
        <w:rPr>
          <w:szCs w:val="24"/>
          <w:lang w:val="lt-LT"/>
        </w:rPr>
        <w:t xml:space="preserve"> </w:t>
      </w:r>
      <w:r w:rsidRPr="00ED5654">
        <w:rPr>
          <w:i/>
          <w:szCs w:val="24"/>
          <w:lang w:val="lt-LT"/>
        </w:rPr>
        <w:t>manganu, cinku, gyvsidabriu ir molibdenu.</w:t>
      </w:r>
    </w:p>
    <w:p w14:paraId="39CB52F2" w14:textId="1435D303" w:rsidR="00140EDB" w:rsidRDefault="00140EDB">
      <w:pPr>
        <w:rPr>
          <w:szCs w:val="24"/>
          <w:lang w:val="lt-LT"/>
        </w:rPr>
      </w:pPr>
      <w:r>
        <w:rPr>
          <w:szCs w:val="24"/>
          <w:lang w:val="lt-LT"/>
        </w:rPr>
        <w:br w:type="page"/>
      </w:r>
    </w:p>
    <w:p w14:paraId="567E2226" w14:textId="104C4B7A" w:rsidR="000D7FA0" w:rsidRPr="00F4477D" w:rsidRDefault="00561BD9" w:rsidP="00F4477D">
      <w:pPr>
        <w:pStyle w:val="Heading2"/>
        <w:jc w:val="center"/>
        <w:rPr>
          <w:b/>
          <w:i w:val="0"/>
          <w:sz w:val="28"/>
          <w:szCs w:val="28"/>
        </w:rPr>
      </w:pPr>
      <w:bookmarkStart w:id="13" w:name="_Toc243660937"/>
      <w:r w:rsidRPr="00F4477D">
        <w:rPr>
          <w:b/>
          <w:i w:val="0"/>
          <w:sz w:val="28"/>
          <w:szCs w:val="28"/>
        </w:rPr>
        <w:lastRenderedPageBreak/>
        <w:t xml:space="preserve">1.4. </w:t>
      </w:r>
      <w:r w:rsidR="000D7FA0" w:rsidRPr="00F4477D">
        <w:rPr>
          <w:b/>
          <w:i w:val="0"/>
          <w:sz w:val="28"/>
          <w:szCs w:val="28"/>
        </w:rPr>
        <w:t>Teorinė dalis</w:t>
      </w:r>
      <w:bookmarkEnd w:id="13"/>
    </w:p>
    <w:p w14:paraId="6FADB218" w14:textId="77777777" w:rsidR="002402F4" w:rsidRDefault="002402F4" w:rsidP="00140EDB">
      <w:pPr>
        <w:shd w:val="clear" w:color="auto" w:fill="FFFFFF"/>
        <w:spacing w:line="360" w:lineRule="auto"/>
        <w:ind w:firstLine="720"/>
        <w:jc w:val="both"/>
        <w:rPr>
          <w:szCs w:val="24"/>
          <w:lang w:val="lt-LT"/>
        </w:rPr>
      </w:pPr>
    </w:p>
    <w:p w14:paraId="3FF0EE09" w14:textId="4839E25C" w:rsidR="000D7FA0" w:rsidRPr="00ED5654" w:rsidRDefault="000D7FA0" w:rsidP="00140EDB">
      <w:pPr>
        <w:shd w:val="clear" w:color="auto" w:fill="FFFFFF"/>
        <w:spacing w:line="360" w:lineRule="auto"/>
        <w:ind w:firstLine="720"/>
        <w:jc w:val="both"/>
        <w:rPr>
          <w:szCs w:val="24"/>
          <w:lang w:val="lt-LT"/>
        </w:rPr>
      </w:pPr>
      <w:r w:rsidRPr="00ED5654">
        <w:rPr>
          <w:szCs w:val="24"/>
          <w:lang w:val="lt-LT"/>
        </w:rPr>
        <w:t>Teorinėje dalyje pateikiama problemos analizė teoriniu lygmeniu. Ji reikalinga nagrinėjamo klausimo tyrimo metodologijai pagrįsti ir neturi būti atsieta nuo praktinių klausimų nagrinėjimo.</w:t>
      </w:r>
    </w:p>
    <w:p w14:paraId="18E8AE22" w14:textId="77777777" w:rsidR="000D7FA0" w:rsidRPr="00ED5654" w:rsidRDefault="000D7FA0" w:rsidP="00140EDB">
      <w:pPr>
        <w:pStyle w:val="BodyTextIndent"/>
        <w:shd w:val="clear" w:color="auto" w:fill="FFFFFF"/>
        <w:rPr>
          <w:szCs w:val="24"/>
        </w:rPr>
      </w:pPr>
      <w:r w:rsidRPr="00ED5654">
        <w:rPr>
          <w:szCs w:val="24"/>
        </w:rPr>
        <w:t xml:space="preserve">Priklausomai nuo BD temos, studentui naudinga apžvelgti </w:t>
      </w:r>
      <w:r w:rsidR="007548DE" w:rsidRPr="00ED5654">
        <w:rPr>
          <w:szCs w:val="24"/>
        </w:rPr>
        <w:t>įvairius naujausius patikimus</w:t>
      </w:r>
      <w:r w:rsidRPr="00ED5654">
        <w:rPr>
          <w:szCs w:val="24"/>
        </w:rPr>
        <w:t xml:space="preserve"> </w:t>
      </w:r>
      <w:r w:rsidR="006B0938" w:rsidRPr="00ED5654">
        <w:rPr>
          <w:szCs w:val="24"/>
        </w:rPr>
        <w:t>informacijos šaltini</w:t>
      </w:r>
      <w:r w:rsidR="007548DE" w:rsidRPr="00ED5654">
        <w:rPr>
          <w:szCs w:val="24"/>
        </w:rPr>
        <w:t>us, susijusius</w:t>
      </w:r>
      <w:r w:rsidRPr="00ED5654">
        <w:rPr>
          <w:szCs w:val="24"/>
        </w:rPr>
        <w:t xml:space="preserve"> su tyrimo tema (lietuvių ir užsienio kalbomis, rekomenduojami paskutinių 5 metų leidiniai). Šioje dalyje studentas turi:</w:t>
      </w:r>
    </w:p>
    <w:p w14:paraId="316D002E" w14:textId="25E22B00" w:rsidR="000D7FA0" w:rsidRPr="00ED5654" w:rsidRDefault="00566AFE" w:rsidP="00140EDB">
      <w:pPr>
        <w:numPr>
          <w:ilvl w:val="0"/>
          <w:numId w:val="16"/>
        </w:numPr>
        <w:shd w:val="clear" w:color="auto" w:fill="FFFFFF"/>
        <w:tabs>
          <w:tab w:val="left" w:pos="851"/>
        </w:tabs>
        <w:spacing w:line="360" w:lineRule="auto"/>
        <w:ind w:left="0" w:firstLine="720"/>
        <w:jc w:val="both"/>
        <w:rPr>
          <w:szCs w:val="24"/>
          <w:lang w:val="lt-LT"/>
        </w:rPr>
      </w:pPr>
      <w:r>
        <w:rPr>
          <w:szCs w:val="24"/>
          <w:lang w:val="lt-LT"/>
        </w:rPr>
        <w:t xml:space="preserve"> </w:t>
      </w:r>
      <w:r w:rsidR="00FC300C" w:rsidRPr="00ED5654">
        <w:rPr>
          <w:szCs w:val="24"/>
          <w:lang w:val="lt-LT"/>
        </w:rPr>
        <w:t xml:space="preserve">Nuosekliai </w:t>
      </w:r>
      <w:r w:rsidR="00C76EB9" w:rsidRPr="00ED5654">
        <w:rPr>
          <w:szCs w:val="24"/>
          <w:lang w:val="lt-LT"/>
        </w:rPr>
        <w:t>a</w:t>
      </w:r>
      <w:r w:rsidR="00234E4C" w:rsidRPr="00ED5654">
        <w:rPr>
          <w:szCs w:val="24"/>
          <w:lang w:val="lt-LT"/>
        </w:rPr>
        <w:t>pžvelgti</w:t>
      </w:r>
      <w:r w:rsidR="00300396" w:rsidRPr="00ED5654">
        <w:rPr>
          <w:szCs w:val="24"/>
          <w:lang w:val="lt-LT"/>
        </w:rPr>
        <w:t xml:space="preserve">, </w:t>
      </w:r>
      <w:r w:rsidR="00234E4C" w:rsidRPr="00ED5654">
        <w:rPr>
          <w:szCs w:val="24"/>
          <w:lang w:val="lt-LT"/>
        </w:rPr>
        <w:t>sugretinti</w:t>
      </w:r>
      <w:r w:rsidR="00300396" w:rsidRPr="00ED5654">
        <w:rPr>
          <w:szCs w:val="24"/>
          <w:lang w:val="lt-LT"/>
        </w:rPr>
        <w:t xml:space="preserve">, </w:t>
      </w:r>
      <w:r w:rsidR="00234E4C" w:rsidRPr="00ED5654">
        <w:rPr>
          <w:szCs w:val="24"/>
          <w:lang w:val="lt-LT"/>
        </w:rPr>
        <w:t xml:space="preserve">palyginti </w:t>
      </w:r>
      <w:r w:rsidR="000D7FA0" w:rsidRPr="00ED5654">
        <w:rPr>
          <w:szCs w:val="24"/>
          <w:lang w:val="lt-LT"/>
        </w:rPr>
        <w:t xml:space="preserve">teorijas, su kuriomis susijusi nagrinėjama tyrimo problema, pateikti jų </w:t>
      </w:r>
      <w:r w:rsidR="00234E4C" w:rsidRPr="00ED5654">
        <w:rPr>
          <w:szCs w:val="24"/>
          <w:lang w:val="lt-LT"/>
        </w:rPr>
        <w:t xml:space="preserve">analizę, </w:t>
      </w:r>
      <w:r w:rsidR="000D7FA0" w:rsidRPr="00ED5654">
        <w:rPr>
          <w:szCs w:val="24"/>
          <w:lang w:val="lt-LT"/>
        </w:rPr>
        <w:t>„ekstraktą“;</w:t>
      </w:r>
    </w:p>
    <w:p w14:paraId="3DACB688" w14:textId="70985C4A" w:rsidR="000D7FA0" w:rsidRPr="00ED5654" w:rsidRDefault="00566AFE" w:rsidP="00140EDB">
      <w:pPr>
        <w:numPr>
          <w:ilvl w:val="0"/>
          <w:numId w:val="16"/>
        </w:numPr>
        <w:shd w:val="clear" w:color="auto" w:fill="FFFFFF"/>
        <w:tabs>
          <w:tab w:val="left" w:pos="851"/>
        </w:tabs>
        <w:spacing w:line="360" w:lineRule="auto"/>
        <w:ind w:left="0" w:firstLine="720"/>
        <w:jc w:val="both"/>
        <w:rPr>
          <w:szCs w:val="24"/>
          <w:lang w:val="lt-LT"/>
        </w:rPr>
      </w:pPr>
      <w:r>
        <w:rPr>
          <w:szCs w:val="24"/>
          <w:lang w:val="lt-LT"/>
        </w:rPr>
        <w:t xml:space="preserve"> </w:t>
      </w:r>
      <w:r w:rsidR="00FC300C" w:rsidRPr="00ED5654">
        <w:rPr>
          <w:szCs w:val="24"/>
          <w:lang w:val="lt-LT"/>
        </w:rPr>
        <w:t>Išdėstyti ir susisteminti</w:t>
      </w:r>
      <w:r w:rsidR="003C4F91" w:rsidRPr="00ED5654">
        <w:rPr>
          <w:szCs w:val="24"/>
          <w:lang w:val="lt-LT"/>
        </w:rPr>
        <w:t xml:space="preserve"> pagrindines tyrimo problemos minti</w:t>
      </w:r>
      <w:r w:rsidR="00FC300C" w:rsidRPr="00ED5654">
        <w:rPr>
          <w:szCs w:val="24"/>
          <w:lang w:val="lt-LT"/>
        </w:rPr>
        <w:t>s, teorini</w:t>
      </w:r>
      <w:r w:rsidR="003C4F91" w:rsidRPr="00ED5654">
        <w:rPr>
          <w:szCs w:val="24"/>
          <w:lang w:val="lt-LT"/>
        </w:rPr>
        <w:t>us</w:t>
      </w:r>
      <w:r w:rsidR="00FC300C" w:rsidRPr="00ED5654">
        <w:rPr>
          <w:szCs w:val="24"/>
          <w:lang w:val="lt-LT"/>
        </w:rPr>
        <w:t xml:space="preserve"> </w:t>
      </w:r>
      <w:r w:rsidR="003C4F91" w:rsidRPr="00ED5654">
        <w:rPr>
          <w:szCs w:val="24"/>
          <w:lang w:val="lt-LT"/>
        </w:rPr>
        <w:t>bei</w:t>
      </w:r>
      <w:r w:rsidR="00FC300C" w:rsidRPr="00ED5654">
        <w:rPr>
          <w:szCs w:val="24"/>
          <w:lang w:val="lt-LT"/>
        </w:rPr>
        <w:t xml:space="preserve"> praktini</w:t>
      </w:r>
      <w:r w:rsidR="003C4F91" w:rsidRPr="00ED5654">
        <w:rPr>
          <w:szCs w:val="24"/>
          <w:lang w:val="lt-LT"/>
        </w:rPr>
        <w:t xml:space="preserve">us </w:t>
      </w:r>
      <w:r w:rsidR="00FC300C" w:rsidRPr="00ED5654">
        <w:rPr>
          <w:szCs w:val="24"/>
          <w:lang w:val="lt-LT"/>
        </w:rPr>
        <w:t>sprendimo aspekt</w:t>
      </w:r>
      <w:r w:rsidR="003C4F91" w:rsidRPr="00ED5654">
        <w:rPr>
          <w:szCs w:val="24"/>
          <w:lang w:val="lt-LT"/>
        </w:rPr>
        <w:t>us, susikoncentruoti ties aspektais, kuriuos tikrins;</w:t>
      </w:r>
    </w:p>
    <w:p w14:paraId="25E366BC" w14:textId="77777777" w:rsidR="000D7FA0" w:rsidRPr="00ED5654" w:rsidRDefault="00FC300C" w:rsidP="00140EDB">
      <w:pPr>
        <w:numPr>
          <w:ilvl w:val="0"/>
          <w:numId w:val="16"/>
        </w:numPr>
        <w:shd w:val="clear" w:color="auto" w:fill="FFFFFF"/>
        <w:tabs>
          <w:tab w:val="left" w:pos="1134"/>
        </w:tabs>
        <w:spacing w:line="360" w:lineRule="auto"/>
        <w:ind w:left="0" w:firstLine="720"/>
        <w:jc w:val="both"/>
        <w:rPr>
          <w:szCs w:val="24"/>
          <w:lang w:val="lt-LT"/>
        </w:rPr>
      </w:pPr>
      <w:r w:rsidRPr="00ED5654">
        <w:rPr>
          <w:szCs w:val="24"/>
          <w:lang w:val="lt-LT"/>
        </w:rPr>
        <w:t>A</w:t>
      </w:r>
      <w:r w:rsidR="000D7FA0" w:rsidRPr="00ED5654">
        <w:rPr>
          <w:szCs w:val="24"/>
          <w:lang w:val="lt-LT"/>
        </w:rPr>
        <w:t xml:space="preserve">ptarti svarbiausius </w:t>
      </w:r>
      <w:r w:rsidR="00C3007D" w:rsidRPr="00ED5654">
        <w:rPr>
          <w:szCs w:val="24"/>
          <w:lang w:val="lt-LT"/>
        </w:rPr>
        <w:t>tyrimus</w:t>
      </w:r>
      <w:r w:rsidR="000D7FA0" w:rsidRPr="00ED5654">
        <w:rPr>
          <w:szCs w:val="24"/>
          <w:lang w:val="lt-LT"/>
        </w:rPr>
        <w:t>, susumuoti jų svarbiausius teiginius bei išvadas.</w:t>
      </w:r>
    </w:p>
    <w:p w14:paraId="1FE90048" w14:textId="73A880E7" w:rsidR="000D7FA0" w:rsidRPr="00ED5654" w:rsidRDefault="000D7FA0" w:rsidP="00140EDB">
      <w:pPr>
        <w:spacing w:line="360" w:lineRule="auto"/>
        <w:ind w:firstLine="720"/>
        <w:jc w:val="both"/>
        <w:rPr>
          <w:szCs w:val="24"/>
          <w:lang w:val="lt-LT"/>
        </w:rPr>
      </w:pPr>
      <w:r w:rsidRPr="00ED5654">
        <w:rPr>
          <w:szCs w:val="24"/>
          <w:lang w:val="lt-LT"/>
        </w:rPr>
        <w:t xml:space="preserve">Pavyzdžiui, gali būti analizuojamos medžiagos, </w:t>
      </w:r>
      <w:r w:rsidR="00FC300C" w:rsidRPr="00ED5654">
        <w:rPr>
          <w:szCs w:val="24"/>
          <w:lang w:val="lt-LT"/>
        </w:rPr>
        <w:t>nagrinėjamos tiriamos problemos priežastys, pasekmės, sprendimo būdai, aptariamos perspektyvos.</w:t>
      </w:r>
      <w:r w:rsidR="00FC300C" w:rsidRPr="00ED5654">
        <w:rPr>
          <w:color w:val="00B050"/>
          <w:szCs w:val="24"/>
          <w:lang w:val="lt-LT"/>
        </w:rPr>
        <w:t xml:space="preserve"> </w:t>
      </w:r>
      <w:r w:rsidR="00FC300C" w:rsidRPr="00ED5654">
        <w:rPr>
          <w:szCs w:val="24"/>
          <w:lang w:val="lt-LT"/>
        </w:rPr>
        <w:t>A</w:t>
      </w:r>
      <w:r w:rsidRPr="00ED5654">
        <w:rPr>
          <w:szCs w:val="24"/>
          <w:lang w:val="lt-LT"/>
        </w:rPr>
        <w:t>prašomi</w:t>
      </w:r>
      <w:r w:rsidR="00FC300C" w:rsidRPr="00ED5654">
        <w:rPr>
          <w:szCs w:val="24"/>
          <w:lang w:val="lt-LT"/>
        </w:rPr>
        <w:t xml:space="preserve"> bei lyginami</w:t>
      </w:r>
      <w:r w:rsidRPr="00ED5654">
        <w:rPr>
          <w:szCs w:val="24"/>
          <w:lang w:val="lt-LT"/>
        </w:rPr>
        <w:t xml:space="preserve"> galimi </w:t>
      </w:r>
      <w:r w:rsidR="00851C96" w:rsidRPr="00ED5654">
        <w:rPr>
          <w:szCs w:val="24"/>
          <w:lang w:val="lt-LT"/>
        </w:rPr>
        <w:t>tyrimų</w:t>
      </w:r>
      <w:r w:rsidRPr="00ED5654">
        <w:rPr>
          <w:szCs w:val="24"/>
          <w:lang w:val="lt-LT"/>
        </w:rPr>
        <w:t xml:space="preserve"> metodai, pagrindžiamas pasirinkto metodo </w:t>
      </w:r>
      <w:r w:rsidR="00851C96" w:rsidRPr="00ED5654">
        <w:rPr>
          <w:szCs w:val="24"/>
          <w:lang w:val="lt-LT"/>
        </w:rPr>
        <w:t>tinkamumas</w:t>
      </w:r>
      <w:r w:rsidRPr="00ED5654">
        <w:rPr>
          <w:szCs w:val="24"/>
          <w:lang w:val="lt-LT"/>
        </w:rPr>
        <w:t xml:space="preserve">, </w:t>
      </w:r>
      <w:r w:rsidR="00851C96" w:rsidRPr="00ED5654">
        <w:rPr>
          <w:szCs w:val="24"/>
          <w:lang w:val="lt-LT"/>
        </w:rPr>
        <w:t>iš</w:t>
      </w:r>
      <w:r w:rsidRPr="00ED5654">
        <w:rPr>
          <w:szCs w:val="24"/>
          <w:lang w:val="lt-LT"/>
        </w:rPr>
        <w:t>nagrinėjama metodo esmė.</w:t>
      </w:r>
      <w:r w:rsidR="00FC300C" w:rsidRPr="00ED5654">
        <w:rPr>
          <w:color w:val="00B050"/>
          <w:szCs w:val="24"/>
          <w:lang w:val="lt-LT"/>
        </w:rPr>
        <w:t xml:space="preserve"> </w:t>
      </w:r>
      <w:r w:rsidR="00FC300C" w:rsidRPr="00ED5654">
        <w:rPr>
          <w:szCs w:val="24"/>
          <w:lang w:val="lt-LT"/>
        </w:rPr>
        <w:t xml:space="preserve">Pateikiama kitų autorių atliktų </w:t>
      </w:r>
      <w:r w:rsidR="003C4F91" w:rsidRPr="00ED5654">
        <w:rPr>
          <w:szCs w:val="24"/>
          <w:lang w:val="lt-LT"/>
        </w:rPr>
        <w:t xml:space="preserve">stebėjimų, </w:t>
      </w:r>
      <w:r w:rsidR="00FC300C" w:rsidRPr="00ED5654">
        <w:rPr>
          <w:szCs w:val="24"/>
          <w:lang w:val="lt-LT"/>
        </w:rPr>
        <w:t>tyrimų, eksperimentų rezultatų medžiaga; informacija grindžiama statistiniais, monitoringo duomenimis.</w:t>
      </w:r>
    </w:p>
    <w:p w14:paraId="48BC96A8" w14:textId="43A9B0E8" w:rsidR="008101FE" w:rsidRPr="00ED5654" w:rsidRDefault="008101FE" w:rsidP="00770CF0">
      <w:pPr>
        <w:spacing w:line="360" w:lineRule="auto"/>
        <w:ind w:firstLine="720"/>
        <w:jc w:val="both"/>
        <w:rPr>
          <w:szCs w:val="24"/>
          <w:lang w:val="lt-LT"/>
        </w:rPr>
      </w:pPr>
      <w:r w:rsidRPr="00ED5654">
        <w:rPr>
          <w:szCs w:val="24"/>
          <w:lang w:val="lt-LT"/>
        </w:rPr>
        <w:t xml:space="preserve">Studijų procese privaloma laikytis akademinės etikos principų, </w:t>
      </w:r>
      <w:r w:rsidRPr="00ED5654">
        <w:rPr>
          <w:bCs/>
          <w:szCs w:val="24"/>
          <w:lang w:val="lt-LT"/>
        </w:rPr>
        <w:t>kurie dažnai pažeidžiami plagijuojant kūrinius</w:t>
      </w:r>
      <w:r w:rsidRPr="00ED5654">
        <w:rPr>
          <w:szCs w:val="24"/>
          <w:lang w:val="lt-LT"/>
        </w:rPr>
        <w:t>. Plagijavimas – tai svetimų idėjų, tekstų pasisavinimas, nenurodant jų autoriaus ir pateikimas kaip savų. Netaisyklingas citavimas, kai šaltinis nurodomas netinkamai, taip pat yra laikomas akademinės etikos pažeidimu.</w:t>
      </w:r>
    </w:p>
    <w:p w14:paraId="05EC9655" w14:textId="77777777" w:rsidR="00C65680" w:rsidRPr="00ED5654" w:rsidRDefault="00C65680" w:rsidP="00EC42FC">
      <w:pPr>
        <w:spacing w:line="360" w:lineRule="auto"/>
        <w:ind w:firstLine="720"/>
        <w:jc w:val="both"/>
        <w:rPr>
          <w:szCs w:val="24"/>
          <w:lang w:val="lt-LT"/>
        </w:rPr>
      </w:pPr>
      <w:r w:rsidRPr="00ED5654">
        <w:rPr>
          <w:szCs w:val="24"/>
          <w:lang w:val="lt-LT"/>
        </w:rPr>
        <w:t>Būdingi plagijavimo atvejai:</w:t>
      </w:r>
    </w:p>
    <w:p w14:paraId="604FF28D" w14:textId="77777777" w:rsidR="00C65680" w:rsidRPr="00ED5654" w:rsidRDefault="00C65680" w:rsidP="00EC42FC">
      <w:pPr>
        <w:numPr>
          <w:ilvl w:val="0"/>
          <w:numId w:val="20"/>
        </w:numPr>
        <w:tabs>
          <w:tab w:val="left" w:pos="993"/>
        </w:tabs>
        <w:spacing w:line="360" w:lineRule="auto"/>
        <w:ind w:left="0" w:firstLine="720"/>
        <w:jc w:val="both"/>
        <w:rPr>
          <w:szCs w:val="24"/>
          <w:lang w:val="lt-LT"/>
        </w:rPr>
      </w:pPr>
      <w:r w:rsidRPr="00ED5654">
        <w:rPr>
          <w:szCs w:val="24"/>
          <w:lang w:val="lt-LT"/>
        </w:rPr>
        <w:t>pateiktas svetimas tekstas be citavimo ženklų – kabučių arba kito pobūdžio išskyrimo iš viso teksto (pavyzdžiui, atskira pastraipa);</w:t>
      </w:r>
    </w:p>
    <w:p w14:paraId="7618E37C" w14:textId="77777777" w:rsidR="00C65680" w:rsidRPr="00ED5654" w:rsidRDefault="00C65680" w:rsidP="00EC42FC">
      <w:pPr>
        <w:numPr>
          <w:ilvl w:val="0"/>
          <w:numId w:val="20"/>
        </w:numPr>
        <w:tabs>
          <w:tab w:val="left" w:pos="993"/>
        </w:tabs>
        <w:spacing w:line="360" w:lineRule="auto"/>
        <w:ind w:left="0" w:firstLine="720"/>
        <w:jc w:val="both"/>
        <w:rPr>
          <w:szCs w:val="24"/>
          <w:lang w:val="lt-LT"/>
        </w:rPr>
      </w:pPr>
      <w:r w:rsidRPr="00ED5654">
        <w:rPr>
          <w:szCs w:val="24"/>
          <w:lang w:val="lt-LT"/>
        </w:rPr>
        <w:t>perpasakojant arba cituojant svetimą idėją, iliustracinę medžiagą ar kitus duomenis nenurodomas cituojamas šaltinis.</w:t>
      </w:r>
    </w:p>
    <w:p w14:paraId="33DC0B34" w14:textId="77777777" w:rsidR="008101FE" w:rsidRPr="00ED5654" w:rsidRDefault="00C65680" w:rsidP="00EC42FC">
      <w:pPr>
        <w:spacing w:line="360" w:lineRule="auto"/>
        <w:ind w:firstLine="720"/>
        <w:jc w:val="both"/>
        <w:rPr>
          <w:szCs w:val="24"/>
          <w:lang w:val="lt-LT"/>
        </w:rPr>
      </w:pPr>
      <w:r w:rsidRPr="00ED5654">
        <w:rPr>
          <w:szCs w:val="24"/>
          <w:lang w:val="lt-LT"/>
        </w:rPr>
        <w:t xml:space="preserve">Siekiant išvengti plagijavimo atvejų, būtina tinkamai nurodyti visus rašto darbe naudotus šaltinius ir juos pateikti pagal nustatytus citavimo reikalavimus. </w:t>
      </w:r>
      <w:r w:rsidR="008101FE" w:rsidRPr="00ED5654">
        <w:rPr>
          <w:szCs w:val="24"/>
          <w:lang w:val="lt-LT"/>
        </w:rPr>
        <w:t>Nuorodos į literatūros šaltinius tekste rašomos pagal bibliografinio aprašo reikalavimus (</w:t>
      </w:r>
      <w:r w:rsidR="008101FE" w:rsidRPr="00153C14">
        <w:rPr>
          <w:iCs/>
          <w:szCs w:val="24"/>
          <w:lang w:val="lt-LT"/>
        </w:rPr>
        <w:t>2</w:t>
      </w:r>
      <w:r w:rsidR="008101FE" w:rsidRPr="00ED5654">
        <w:rPr>
          <w:i/>
          <w:iCs/>
          <w:szCs w:val="24"/>
          <w:lang w:val="lt-LT"/>
        </w:rPr>
        <w:t xml:space="preserve"> </w:t>
      </w:r>
      <w:r w:rsidR="008101FE" w:rsidRPr="00ED5654">
        <w:rPr>
          <w:szCs w:val="24"/>
          <w:lang w:val="lt-LT"/>
        </w:rPr>
        <w:t>skyri</w:t>
      </w:r>
      <w:r w:rsidR="00FB25FE" w:rsidRPr="00ED5654">
        <w:rPr>
          <w:szCs w:val="24"/>
          <w:lang w:val="lt-LT"/>
        </w:rPr>
        <w:t>us</w:t>
      </w:r>
      <w:r w:rsidR="008101FE" w:rsidRPr="00ED5654">
        <w:rPr>
          <w:szCs w:val="24"/>
          <w:lang w:val="lt-LT"/>
        </w:rPr>
        <w:t>).</w:t>
      </w:r>
    </w:p>
    <w:p w14:paraId="1BA686CF" w14:textId="75963847" w:rsidR="000D7FA0" w:rsidRDefault="000D7FA0" w:rsidP="00EC42FC">
      <w:pPr>
        <w:spacing w:line="360" w:lineRule="auto"/>
        <w:ind w:firstLine="720"/>
        <w:jc w:val="both"/>
        <w:rPr>
          <w:szCs w:val="24"/>
          <w:lang w:val="lt-LT"/>
        </w:rPr>
      </w:pPr>
      <w:r w:rsidRPr="00ED5654">
        <w:rPr>
          <w:szCs w:val="24"/>
          <w:lang w:val="lt-LT"/>
        </w:rPr>
        <w:t xml:space="preserve">Teorinė dalis baigiama </w:t>
      </w:r>
      <w:r w:rsidRPr="00ED5654">
        <w:rPr>
          <w:b/>
          <w:bCs/>
          <w:szCs w:val="24"/>
          <w:lang w:val="lt-LT"/>
        </w:rPr>
        <w:t xml:space="preserve">teorinės dalies </w:t>
      </w:r>
      <w:r w:rsidR="00DA32A6" w:rsidRPr="00ED5654">
        <w:rPr>
          <w:b/>
          <w:bCs/>
          <w:szCs w:val="24"/>
          <w:lang w:val="lt-LT"/>
        </w:rPr>
        <w:t>apibendrinimu</w:t>
      </w:r>
      <w:r w:rsidR="00DA32A6" w:rsidRPr="00ED5654">
        <w:rPr>
          <w:szCs w:val="24"/>
          <w:lang w:val="lt-LT"/>
        </w:rPr>
        <w:t>, kuri</w:t>
      </w:r>
      <w:r w:rsidRPr="00ED5654">
        <w:rPr>
          <w:szCs w:val="24"/>
          <w:lang w:val="lt-LT"/>
        </w:rPr>
        <w:t>s pateik</w:t>
      </w:r>
      <w:r w:rsidR="0012642A" w:rsidRPr="00ED5654">
        <w:rPr>
          <w:szCs w:val="24"/>
          <w:lang w:val="lt-LT"/>
        </w:rPr>
        <w:t>i</w:t>
      </w:r>
      <w:r w:rsidR="00DA32A6" w:rsidRPr="00ED5654">
        <w:rPr>
          <w:szCs w:val="24"/>
          <w:lang w:val="lt-LT"/>
        </w:rPr>
        <w:t>a</w:t>
      </w:r>
      <w:r w:rsidR="0012642A" w:rsidRPr="00ED5654">
        <w:rPr>
          <w:szCs w:val="24"/>
          <w:lang w:val="lt-LT"/>
        </w:rPr>
        <w:t>mas</w:t>
      </w:r>
      <w:r w:rsidRPr="00ED5654">
        <w:rPr>
          <w:szCs w:val="24"/>
          <w:lang w:val="lt-LT"/>
        </w:rPr>
        <w:t xml:space="preserve"> atskirame poskyryje. Teorinės </w:t>
      </w:r>
      <w:r w:rsidR="00DA32A6" w:rsidRPr="00ED5654">
        <w:rPr>
          <w:bCs/>
          <w:szCs w:val="24"/>
          <w:lang w:val="lt-LT"/>
        </w:rPr>
        <w:t>dalies apibendrinimas</w:t>
      </w:r>
      <w:r w:rsidR="00DA32A6" w:rsidRPr="00ED5654">
        <w:rPr>
          <w:szCs w:val="24"/>
          <w:lang w:val="lt-LT"/>
        </w:rPr>
        <w:t xml:space="preserve"> </w:t>
      </w:r>
      <w:r w:rsidRPr="00ED5654">
        <w:rPr>
          <w:szCs w:val="24"/>
          <w:lang w:val="lt-LT"/>
        </w:rPr>
        <w:t>turi būti susij</w:t>
      </w:r>
      <w:r w:rsidR="00DA32A6" w:rsidRPr="00ED5654">
        <w:rPr>
          <w:szCs w:val="24"/>
          <w:lang w:val="lt-LT"/>
        </w:rPr>
        <w:t>ęs su šioje</w:t>
      </w:r>
      <w:r w:rsidRPr="00ED5654">
        <w:rPr>
          <w:szCs w:val="24"/>
          <w:lang w:val="lt-LT"/>
        </w:rPr>
        <w:t xml:space="preserve"> dal</w:t>
      </w:r>
      <w:r w:rsidR="00DA32A6" w:rsidRPr="00ED5654">
        <w:rPr>
          <w:szCs w:val="24"/>
          <w:lang w:val="lt-LT"/>
        </w:rPr>
        <w:t>yje</w:t>
      </w:r>
      <w:r w:rsidRPr="00ED5654">
        <w:rPr>
          <w:szCs w:val="24"/>
          <w:lang w:val="lt-LT"/>
        </w:rPr>
        <w:t xml:space="preserve"> </w:t>
      </w:r>
      <w:r w:rsidR="007548DE" w:rsidRPr="00ED5654">
        <w:rPr>
          <w:szCs w:val="24"/>
          <w:lang w:val="lt-LT"/>
        </w:rPr>
        <w:t>pateiktu</w:t>
      </w:r>
      <w:r w:rsidRPr="00ED5654">
        <w:rPr>
          <w:szCs w:val="24"/>
          <w:lang w:val="lt-LT"/>
        </w:rPr>
        <w:t xml:space="preserve"> turiniu</w:t>
      </w:r>
      <w:r w:rsidR="00DA32A6" w:rsidRPr="00ED5654">
        <w:rPr>
          <w:szCs w:val="24"/>
          <w:lang w:val="lt-LT"/>
        </w:rPr>
        <w:t>, apibendrinamas k</w:t>
      </w:r>
      <w:r w:rsidRPr="00ED5654">
        <w:rPr>
          <w:szCs w:val="24"/>
          <w:lang w:val="lt-LT"/>
        </w:rPr>
        <w:t>iek</w:t>
      </w:r>
      <w:r w:rsidR="00DA32A6" w:rsidRPr="00ED5654">
        <w:rPr>
          <w:szCs w:val="24"/>
          <w:lang w:val="lt-LT"/>
        </w:rPr>
        <w:t>vienas</w:t>
      </w:r>
      <w:r w:rsidRPr="00ED5654">
        <w:rPr>
          <w:szCs w:val="24"/>
          <w:lang w:val="lt-LT"/>
        </w:rPr>
        <w:t xml:space="preserve"> </w:t>
      </w:r>
      <w:r w:rsidR="007548DE" w:rsidRPr="00ED5654">
        <w:rPr>
          <w:szCs w:val="24"/>
          <w:lang w:val="lt-LT"/>
        </w:rPr>
        <w:t xml:space="preserve">teorinio skyriaus </w:t>
      </w:r>
      <w:r w:rsidR="00DA32A6" w:rsidRPr="00ED5654">
        <w:rPr>
          <w:szCs w:val="24"/>
          <w:lang w:val="lt-LT"/>
        </w:rPr>
        <w:t>p</w:t>
      </w:r>
      <w:r w:rsidRPr="00ED5654">
        <w:rPr>
          <w:szCs w:val="24"/>
          <w:lang w:val="lt-LT"/>
        </w:rPr>
        <w:t>oskyri</w:t>
      </w:r>
      <w:r w:rsidR="00DA32A6" w:rsidRPr="00ED5654">
        <w:rPr>
          <w:szCs w:val="24"/>
          <w:lang w:val="lt-LT"/>
        </w:rPr>
        <w:t>s</w:t>
      </w:r>
      <w:r w:rsidRPr="00ED5654">
        <w:rPr>
          <w:szCs w:val="24"/>
          <w:lang w:val="lt-LT"/>
        </w:rPr>
        <w:t>.</w:t>
      </w:r>
    </w:p>
    <w:p w14:paraId="1EF9FBD9" w14:textId="5E483617" w:rsidR="00F63BC6" w:rsidRDefault="00F63BC6">
      <w:pPr>
        <w:rPr>
          <w:szCs w:val="24"/>
          <w:lang w:val="lt-LT"/>
        </w:rPr>
      </w:pPr>
      <w:r>
        <w:rPr>
          <w:szCs w:val="24"/>
          <w:lang w:val="lt-LT"/>
        </w:rPr>
        <w:br w:type="page"/>
      </w:r>
    </w:p>
    <w:p w14:paraId="5E8E8086" w14:textId="48D44F4D" w:rsidR="00B415D0" w:rsidRPr="00106BD4" w:rsidRDefault="00561BD9" w:rsidP="00106BD4">
      <w:pPr>
        <w:pStyle w:val="Heading2"/>
        <w:jc w:val="center"/>
        <w:rPr>
          <w:b/>
          <w:i w:val="0"/>
          <w:sz w:val="28"/>
          <w:szCs w:val="28"/>
        </w:rPr>
      </w:pPr>
      <w:bookmarkStart w:id="14" w:name="_Toc243660938"/>
      <w:r w:rsidRPr="00106BD4">
        <w:rPr>
          <w:b/>
          <w:i w:val="0"/>
          <w:sz w:val="28"/>
          <w:szCs w:val="28"/>
        </w:rPr>
        <w:lastRenderedPageBreak/>
        <w:t>1.5.</w:t>
      </w:r>
      <w:r w:rsidR="00A30AD5" w:rsidRPr="00106BD4">
        <w:rPr>
          <w:b/>
          <w:i w:val="0"/>
          <w:sz w:val="28"/>
          <w:szCs w:val="28"/>
        </w:rPr>
        <w:t xml:space="preserve"> </w:t>
      </w:r>
      <w:r w:rsidR="00B415D0" w:rsidRPr="00106BD4">
        <w:rPr>
          <w:b/>
          <w:i w:val="0"/>
          <w:sz w:val="28"/>
          <w:szCs w:val="28"/>
        </w:rPr>
        <w:t>Eksperimentinė dalis</w:t>
      </w:r>
      <w:bookmarkEnd w:id="14"/>
    </w:p>
    <w:p w14:paraId="58DDB72D" w14:textId="77777777" w:rsidR="002402F4" w:rsidRDefault="002402F4" w:rsidP="00EC42FC">
      <w:pPr>
        <w:spacing w:line="360" w:lineRule="auto"/>
        <w:ind w:firstLine="720"/>
        <w:jc w:val="both"/>
        <w:rPr>
          <w:szCs w:val="24"/>
          <w:lang w:val="lt-LT"/>
        </w:rPr>
      </w:pPr>
    </w:p>
    <w:p w14:paraId="1BE57FE8" w14:textId="1A179F4C" w:rsidR="00177576" w:rsidRDefault="00B415D0" w:rsidP="00EC42FC">
      <w:pPr>
        <w:spacing w:line="360" w:lineRule="auto"/>
        <w:ind w:firstLine="720"/>
        <w:jc w:val="both"/>
        <w:rPr>
          <w:szCs w:val="24"/>
          <w:lang w:val="lt-LT"/>
        </w:rPr>
      </w:pPr>
      <w:r w:rsidRPr="00ED5654">
        <w:rPr>
          <w:szCs w:val="24"/>
          <w:lang w:val="lt-LT"/>
        </w:rPr>
        <w:t xml:space="preserve">Eksperimentinėje dalyje </w:t>
      </w:r>
      <w:r w:rsidR="00177576" w:rsidRPr="00ED5654">
        <w:rPr>
          <w:szCs w:val="24"/>
          <w:lang w:val="lt-LT"/>
        </w:rPr>
        <w:t>detalizuojama</w:t>
      </w:r>
      <w:r w:rsidRPr="00ED5654">
        <w:rPr>
          <w:szCs w:val="24"/>
          <w:lang w:val="lt-LT"/>
        </w:rPr>
        <w:t xml:space="preserve"> tyrimo metodika, </w:t>
      </w:r>
      <w:r w:rsidR="00681951" w:rsidRPr="00ED5654">
        <w:rPr>
          <w:szCs w:val="24"/>
          <w:lang w:val="lt-LT"/>
        </w:rPr>
        <w:t xml:space="preserve">pateikiamas metodo verifikavimo charakteristikų įvertinimas; </w:t>
      </w:r>
      <w:r w:rsidRPr="00ED5654">
        <w:rPr>
          <w:szCs w:val="24"/>
          <w:lang w:val="lt-LT"/>
        </w:rPr>
        <w:t>išsamiai aptariami tyrimo rezultatai</w:t>
      </w:r>
      <w:r w:rsidR="00621B9B" w:rsidRPr="00ED5654">
        <w:rPr>
          <w:szCs w:val="24"/>
          <w:lang w:val="lt-LT"/>
        </w:rPr>
        <w:t>;</w:t>
      </w:r>
      <w:r w:rsidR="00681951" w:rsidRPr="00ED5654">
        <w:rPr>
          <w:lang w:val="lt-LT"/>
        </w:rPr>
        <w:t xml:space="preserve"> </w:t>
      </w:r>
      <w:r w:rsidRPr="00ED5654">
        <w:rPr>
          <w:szCs w:val="24"/>
          <w:lang w:val="lt-LT"/>
        </w:rPr>
        <w:t xml:space="preserve">nagrinėjami aplinkos ir žmogaus saugos </w:t>
      </w:r>
      <w:r w:rsidR="00681951" w:rsidRPr="00ED5654">
        <w:rPr>
          <w:szCs w:val="24"/>
          <w:lang w:val="lt-LT"/>
        </w:rPr>
        <w:t>aspektai</w:t>
      </w:r>
      <w:r w:rsidRPr="00ED5654">
        <w:rPr>
          <w:szCs w:val="24"/>
          <w:lang w:val="lt-LT"/>
        </w:rPr>
        <w:t xml:space="preserve"> la</w:t>
      </w:r>
      <w:r w:rsidR="00177576" w:rsidRPr="00ED5654">
        <w:rPr>
          <w:szCs w:val="24"/>
          <w:lang w:val="lt-LT"/>
        </w:rPr>
        <w:t>boratorijoje</w:t>
      </w:r>
      <w:r w:rsidR="00681951" w:rsidRPr="00ED5654">
        <w:rPr>
          <w:szCs w:val="24"/>
          <w:lang w:val="lt-LT"/>
        </w:rPr>
        <w:t xml:space="preserve"> atliekant tyrimą.</w:t>
      </w:r>
    </w:p>
    <w:p w14:paraId="1746F510" w14:textId="77777777" w:rsidR="00D32601" w:rsidRPr="00ED5654" w:rsidRDefault="00D32601" w:rsidP="00EC42FC">
      <w:pPr>
        <w:spacing w:line="360" w:lineRule="auto"/>
        <w:ind w:firstLine="720"/>
        <w:jc w:val="both"/>
        <w:rPr>
          <w:szCs w:val="24"/>
          <w:lang w:val="lt-LT"/>
        </w:rPr>
      </w:pPr>
    </w:p>
    <w:p w14:paraId="4E6897FC" w14:textId="7AF87CC3" w:rsidR="00C908E2" w:rsidRDefault="00561BD9" w:rsidP="00F332C3">
      <w:pPr>
        <w:rPr>
          <w:b/>
        </w:rPr>
      </w:pPr>
      <w:r w:rsidRPr="00F332C3">
        <w:rPr>
          <w:b/>
        </w:rPr>
        <w:t>1</w:t>
      </w:r>
      <w:r w:rsidR="00515839" w:rsidRPr="00F332C3">
        <w:rPr>
          <w:b/>
        </w:rPr>
        <w:t>.</w:t>
      </w:r>
      <w:r w:rsidRPr="00F332C3">
        <w:rPr>
          <w:b/>
        </w:rPr>
        <w:t>5.</w:t>
      </w:r>
      <w:r w:rsidR="00515839" w:rsidRPr="00F332C3">
        <w:rPr>
          <w:b/>
        </w:rPr>
        <w:t xml:space="preserve">1. </w:t>
      </w:r>
      <w:proofErr w:type="spellStart"/>
      <w:r w:rsidR="00C908E2" w:rsidRPr="00F332C3">
        <w:rPr>
          <w:b/>
        </w:rPr>
        <w:t>Tyrimo</w:t>
      </w:r>
      <w:proofErr w:type="spellEnd"/>
      <w:r w:rsidR="00C908E2" w:rsidRPr="00F332C3">
        <w:rPr>
          <w:b/>
        </w:rPr>
        <w:t xml:space="preserve"> </w:t>
      </w:r>
      <w:proofErr w:type="spellStart"/>
      <w:r w:rsidR="00C908E2" w:rsidRPr="00F332C3">
        <w:rPr>
          <w:b/>
        </w:rPr>
        <w:t>rezultatai</w:t>
      </w:r>
      <w:proofErr w:type="spellEnd"/>
      <w:r w:rsidR="00C908E2" w:rsidRPr="00F332C3">
        <w:rPr>
          <w:b/>
        </w:rPr>
        <w:t xml:space="preserve"> </w:t>
      </w:r>
      <w:proofErr w:type="spellStart"/>
      <w:r w:rsidR="00C908E2" w:rsidRPr="00F332C3">
        <w:rPr>
          <w:b/>
        </w:rPr>
        <w:t>ir</w:t>
      </w:r>
      <w:proofErr w:type="spellEnd"/>
      <w:r w:rsidR="00C908E2" w:rsidRPr="00F332C3">
        <w:rPr>
          <w:b/>
        </w:rPr>
        <w:t xml:space="preserve"> </w:t>
      </w:r>
      <w:proofErr w:type="spellStart"/>
      <w:r w:rsidR="00C908E2" w:rsidRPr="00F332C3">
        <w:rPr>
          <w:b/>
        </w:rPr>
        <w:t>jų</w:t>
      </w:r>
      <w:proofErr w:type="spellEnd"/>
      <w:r w:rsidR="00C908E2" w:rsidRPr="00F332C3">
        <w:rPr>
          <w:b/>
        </w:rPr>
        <w:t xml:space="preserve"> </w:t>
      </w:r>
      <w:proofErr w:type="spellStart"/>
      <w:r w:rsidR="00C908E2" w:rsidRPr="00F332C3">
        <w:rPr>
          <w:b/>
        </w:rPr>
        <w:t>aptarimas</w:t>
      </w:r>
      <w:proofErr w:type="spellEnd"/>
      <w:r w:rsidR="00C908E2" w:rsidRPr="00F332C3">
        <w:rPr>
          <w:b/>
        </w:rPr>
        <w:t>.</w:t>
      </w:r>
    </w:p>
    <w:p w14:paraId="29D72DE4" w14:textId="77777777" w:rsidR="00F332C3" w:rsidRPr="00F332C3" w:rsidRDefault="00F332C3" w:rsidP="00F332C3">
      <w:pPr>
        <w:rPr>
          <w:b/>
        </w:rPr>
      </w:pPr>
    </w:p>
    <w:p w14:paraId="1D9B7AF0" w14:textId="77777777" w:rsidR="00B415D0" w:rsidRPr="00603BAA" w:rsidRDefault="00621B9B" w:rsidP="00EC42FC">
      <w:pPr>
        <w:spacing w:line="360" w:lineRule="auto"/>
        <w:ind w:firstLine="720"/>
        <w:jc w:val="both"/>
        <w:rPr>
          <w:b/>
          <w:szCs w:val="24"/>
          <w:lang w:val="lt-LT"/>
        </w:rPr>
      </w:pPr>
      <w:r w:rsidRPr="00ED5654">
        <w:rPr>
          <w:b/>
          <w:szCs w:val="24"/>
          <w:lang w:val="lt-LT"/>
        </w:rPr>
        <w:t>T</w:t>
      </w:r>
      <w:r w:rsidR="00B415D0" w:rsidRPr="00ED5654">
        <w:rPr>
          <w:b/>
          <w:szCs w:val="24"/>
          <w:lang w:val="lt-LT"/>
        </w:rPr>
        <w:t>yrimo metodika.</w:t>
      </w:r>
      <w:r w:rsidR="00892710" w:rsidRPr="00ED5654">
        <w:rPr>
          <w:b/>
          <w:szCs w:val="24"/>
          <w:lang w:val="lt-LT"/>
        </w:rPr>
        <w:t xml:space="preserve"> </w:t>
      </w:r>
      <w:r w:rsidR="00812603" w:rsidRPr="00ED5654">
        <w:rPr>
          <w:szCs w:val="24"/>
          <w:lang w:val="lt-LT"/>
        </w:rPr>
        <w:t xml:space="preserve">Tiksliai aprašoma tyrimo metodika, </w:t>
      </w:r>
      <w:proofErr w:type="spellStart"/>
      <w:r w:rsidR="00812603" w:rsidRPr="00ED5654">
        <w:rPr>
          <w:szCs w:val="24"/>
          <w:lang w:val="lt-LT"/>
        </w:rPr>
        <w:t>t.y</w:t>
      </w:r>
      <w:proofErr w:type="spellEnd"/>
      <w:r w:rsidR="00812603" w:rsidRPr="00ED5654">
        <w:rPr>
          <w:szCs w:val="24"/>
          <w:lang w:val="lt-LT"/>
        </w:rPr>
        <w:t>.</w:t>
      </w:r>
      <w:r w:rsidR="00700FA7" w:rsidRPr="00ED5654">
        <w:rPr>
          <w:szCs w:val="24"/>
          <w:lang w:val="lt-LT"/>
        </w:rPr>
        <w:t>,</w:t>
      </w:r>
      <w:r w:rsidR="00812603" w:rsidRPr="00ED5654">
        <w:rPr>
          <w:szCs w:val="24"/>
          <w:lang w:val="lt-LT"/>
        </w:rPr>
        <w:t xml:space="preserve"> </w:t>
      </w:r>
      <w:r w:rsidR="00B415D0" w:rsidRPr="00ED5654">
        <w:rPr>
          <w:i/>
          <w:iCs/>
          <w:szCs w:val="24"/>
          <w:lang w:val="lt-LT"/>
        </w:rPr>
        <w:t xml:space="preserve">kas </w:t>
      </w:r>
      <w:r w:rsidR="00B415D0" w:rsidRPr="00ED5654">
        <w:rPr>
          <w:szCs w:val="24"/>
          <w:lang w:val="lt-LT"/>
        </w:rPr>
        <w:t xml:space="preserve">padaryta ir </w:t>
      </w:r>
      <w:r w:rsidR="00B415D0" w:rsidRPr="00ED5654">
        <w:rPr>
          <w:i/>
          <w:iCs/>
          <w:szCs w:val="24"/>
          <w:lang w:val="lt-LT"/>
        </w:rPr>
        <w:t>kaip</w:t>
      </w:r>
      <w:r w:rsidR="00812603" w:rsidRPr="00ED5654">
        <w:rPr>
          <w:szCs w:val="24"/>
          <w:lang w:val="lt-LT"/>
        </w:rPr>
        <w:t xml:space="preserve"> tai padaryt</w:t>
      </w:r>
      <w:r w:rsidRPr="00ED5654">
        <w:rPr>
          <w:szCs w:val="24"/>
          <w:lang w:val="lt-LT"/>
        </w:rPr>
        <w:t>a. Nurodoma kur, kada</w:t>
      </w:r>
      <w:r w:rsidR="00812603" w:rsidRPr="00ED5654">
        <w:rPr>
          <w:szCs w:val="24"/>
          <w:lang w:val="lt-LT"/>
        </w:rPr>
        <w:t xml:space="preserve"> </w:t>
      </w:r>
      <w:r w:rsidRPr="00ED5654">
        <w:rPr>
          <w:szCs w:val="24"/>
          <w:lang w:val="lt-LT"/>
        </w:rPr>
        <w:t>ir kokiu būdu atliktas eksperimentas. Sudaroma tyrimo eigos schema (pateikiama priede).</w:t>
      </w:r>
      <w:r w:rsidR="000B2CBB" w:rsidRPr="00ED5654">
        <w:rPr>
          <w:szCs w:val="24"/>
          <w:lang w:val="lt-LT"/>
        </w:rPr>
        <w:t xml:space="preserve"> N</w:t>
      </w:r>
      <w:r w:rsidR="00812603" w:rsidRPr="00ED5654">
        <w:rPr>
          <w:szCs w:val="24"/>
          <w:lang w:val="lt-LT"/>
        </w:rPr>
        <w:t xml:space="preserve">uosekliai išnagrinėjamas kiekvienas eksperimento žingsnis, pateikiamas detalus aprašas: taikyti tyrimo metodai, </w:t>
      </w:r>
      <w:r w:rsidRPr="00ED5654">
        <w:rPr>
          <w:szCs w:val="24"/>
          <w:lang w:val="lt-LT"/>
        </w:rPr>
        <w:t xml:space="preserve">analizei </w:t>
      </w:r>
      <w:r w:rsidR="00812603" w:rsidRPr="00ED5654">
        <w:rPr>
          <w:szCs w:val="24"/>
          <w:lang w:val="lt-LT"/>
        </w:rPr>
        <w:t>naudojamų medžiagų</w:t>
      </w:r>
      <w:r w:rsidR="004E38EC" w:rsidRPr="00ED5654">
        <w:rPr>
          <w:szCs w:val="24"/>
          <w:lang w:val="lt-LT"/>
        </w:rPr>
        <w:t xml:space="preserve">, reagentų </w:t>
      </w:r>
      <w:r w:rsidR="004D463F" w:rsidRPr="00ED5654">
        <w:rPr>
          <w:szCs w:val="24"/>
          <w:lang w:val="lt-LT"/>
        </w:rPr>
        <w:t>charakteristikos,</w:t>
      </w:r>
      <w:r w:rsidR="004E38EC" w:rsidRPr="00ED5654">
        <w:rPr>
          <w:szCs w:val="24"/>
          <w:lang w:val="lt-LT"/>
        </w:rPr>
        <w:t xml:space="preserve"> </w:t>
      </w:r>
      <w:r w:rsidR="004D463F" w:rsidRPr="00ED5654">
        <w:rPr>
          <w:szCs w:val="24"/>
          <w:lang w:val="lt-LT"/>
        </w:rPr>
        <w:t>paruošimas ir naudojimas</w:t>
      </w:r>
      <w:r w:rsidR="00812603" w:rsidRPr="00ED5654">
        <w:rPr>
          <w:szCs w:val="24"/>
          <w:lang w:val="lt-LT"/>
        </w:rPr>
        <w:t>,</w:t>
      </w:r>
      <w:r w:rsidR="004D463F" w:rsidRPr="00ED5654">
        <w:rPr>
          <w:szCs w:val="24"/>
          <w:lang w:val="lt-LT"/>
        </w:rPr>
        <w:t xml:space="preserve"> </w:t>
      </w:r>
      <w:r w:rsidR="004E38EC" w:rsidRPr="00ED5654">
        <w:rPr>
          <w:szCs w:val="24"/>
          <w:lang w:val="lt-LT"/>
        </w:rPr>
        <w:t xml:space="preserve">indai bei </w:t>
      </w:r>
      <w:r w:rsidR="00812603" w:rsidRPr="00ED5654">
        <w:rPr>
          <w:szCs w:val="24"/>
          <w:lang w:val="lt-LT"/>
        </w:rPr>
        <w:t xml:space="preserve">prietaisų techninės charakteristikos </w:t>
      </w:r>
      <w:r w:rsidR="004E38EC" w:rsidRPr="00ED5654">
        <w:rPr>
          <w:szCs w:val="24"/>
          <w:lang w:val="lt-LT"/>
        </w:rPr>
        <w:t>ir</w:t>
      </w:r>
      <w:r w:rsidR="00812603" w:rsidRPr="00ED5654">
        <w:rPr>
          <w:szCs w:val="24"/>
          <w:lang w:val="lt-LT"/>
        </w:rPr>
        <w:t xml:space="preserve"> veikimo principai, nuosekli darbo su pr</w:t>
      </w:r>
      <w:r w:rsidR="003B7B51" w:rsidRPr="00ED5654">
        <w:rPr>
          <w:szCs w:val="24"/>
          <w:lang w:val="lt-LT"/>
        </w:rPr>
        <w:t>ietaisais eiga, sąlygos ir pan.</w:t>
      </w:r>
      <w:r w:rsidR="00B907C0" w:rsidRPr="00ED5654">
        <w:rPr>
          <w:szCs w:val="24"/>
          <w:lang w:val="lt-LT"/>
        </w:rPr>
        <w:t xml:space="preserve"> Prietaisų </w:t>
      </w:r>
      <w:r w:rsidR="009055D5" w:rsidRPr="00603BAA">
        <w:rPr>
          <w:szCs w:val="24"/>
          <w:lang w:val="lt-LT"/>
        </w:rPr>
        <w:t xml:space="preserve">ar cheminių medžiagų </w:t>
      </w:r>
      <w:r w:rsidR="00B907C0" w:rsidRPr="00ED5654">
        <w:rPr>
          <w:szCs w:val="24"/>
          <w:lang w:val="lt-LT"/>
        </w:rPr>
        <w:t xml:space="preserve">techninės charakteristikos nurodomos skliausteliuose, </w:t>
      </w:r>
      <w:r w:rsidR="00B907C0" w:rsidRPr="00ED5654">
        <w:rPr>
          <w:i/>
          <w:szCs w:val="24"/>
          <w:lang w:val="lt-LT"/>
        </w:rPr>
        <w:t>pvz.:</w:t>
      </w:r>
      <w:r w:rsidR="00B907C0" w:rsidRPr="00ED5654">
        <w:rPr>
          <w:szCs w:val="24"/>
          <w:lang w:val="lt-LT"/>
        </w:rPr>
        <w:t xml:space="preserve"> </w:t>
      </w:r>
      <w:r w:rsidR="006C43A6" w:rsidRPr="00ED5654">
        <w:rPr>
          <w:szCs w:val="24"/>
          <w:lang w:val="lt-LT"/>
        </w:rPr>
        <w:t>a</w:t>
      </w:r>
      <w:r w:rsidR="006C43A6" w:rsidRPr="00ED5654">
        <w:rPr>
          <w:lang w:val="lt-LT"/>
        </w:rPr>
        <w:t xml:space="preserve">nalizinės svarstyklės (I tikslumo klasė, </w:t>
      </w:r>
      <w:proofErr w:type="spellStart"/>
      <w:r w:rsidR="006C43A6" w:rsidRPr="00ED5654">
        <w:rPr>
          <w:lang w:val="lt-LT"/>
        </w:rPr>
        <w:t>Precisa</w:t>
      </w:r>
      <w:proofErr w:type="spellEnd"/>
      <w:r w:rsidR="006C43A6" w:rsidRPr="00ED5654">
        <w:rPr>
          <w:lang w:val="lt-LT"/>
        </w:rPr>
        <w:t>)</w:t>
      </w:r>
      <w:r w:rsidR="008D4192" w:rsidRPr="00ED5654">
        <w:rPr>
          <w:lang w:val="lt-LT"/>
        </w:rPr>
        <w:t xml:space="preserve">, </w:t>
      </w:r>
      <w:proofErr w:type="spellStart"/>
      <w:r w:rsidR="008D4192" w:rsidRPr="00603BAA">
        <w:rPr>
          <w:lang w:val="lt-LT"/>
        </w:rPr>
        <w:t>heksanas</w:t>
      </w:r>
      <w:proofErr w:type="spellEnd"/>
      <w:r w:rsidR="008D4192" w:rsidRPr="00603BAA">
        <w:rPr>
          <w:lang w:val="lt-LT"/>
        </w:rPr>
        <w:t xml:space="preserve"> (≥ 98 %, </w:t>
      </w:r>
      <w:proofErr w:type="spellStart"/>
      <w:r w:rsidR="008D4192" w:rsidRPr="00603BAA">
        <w:rPr>
          <w:lang w:val="lt-LT"/>
        </w:rPr>
        <w:t>Fluka</w:t>
      </w:r>
      <w:proofErr w:type="spellEnd"/>
      <w:r w:rsidR="008D4192" w:rsidRPr="00603BAA">
        <w:rPr>
          <w:lang w:val="lt-LT"/>
        </w:rPr>
        <w:t>)</w:t>
      </w:r>
      <w:r w:rsidR="006C43A6" w:rsidRPr="00603BAA">
        <w:rPr>
          <w:lang w:val="lt-LT"/>
        </w:rPr>
        <w:t>.</w:t>
      </w:r>
      <w:r w:rsidR="00212FDD" w:rsidRPr="00603BAA">
        <w:rPr>
          <w:lang w:val="lt-LT"/>
        </w:rPr>
        <w:t xml:space="preserve"> Medžiagų ir prietaisų charakteristikas galima </w:t>
      </w:r>
      <w:r w:rsidR="0035787D" w:rsidRPr="00603BAA">
        <w:rPr>
          <w:lang w:val="lt-LT"/>
        </w:rPr>
        <w:t>detalizuoti lentelėse</w:t>
      </w:r>
      <w:r w:rsidR="00603BAA">
        <w:rPr>
          <w:lang w:val="lt-LT"/>
        </w:rPr>
        <w:t xml:space="preserve"> ir / ar prieduose.</w:t>
      </w:r>
    </w:p>
    <w:p w14:paraId="70C7FB3D" w14:textId="77777777" w:rsidR="00C908E2" w:rsidRPr="00ED5654" w:rsidRDefault="00DB0770" w:rsidP="00EC42FC">
      <w:pPr>
        <w:pStyle w:val="BodyText"/>
        <w:ind w:firstLine="720"/>
        <w:rPr>
          <w:szCs w:val="24"/>
        </w:rPr>
      </w:pPr>
      <w:r w:rsidRPr="00ED5654">
        <w:rPr>
          <w:b/>
          <w:bCs/>
          <w:szCs w:val="24"/>
        </w:rPr>
        <w:t>*</w:t>
      </w:r>
      <w:r w:rsidR="00C908E2" w:rsidRPr="00ED5654">
        <w:rPr>
          <w:b/>
          <w:bCs/>
          <w:szCs w:val="24"/>
        </w:rPr>
        <w:t>Metodo verifikavimas ir rezultatų patikimumo užtikrinimas</w:t>
      </w:r>
      <w:r w:rsidRPr="00ED5654">
        <w:rPr>
          <w:b/>
          <w:bCs/>
          <w:szCs w:val="24"/>
        </w:rPr>
        <w:t xml:space="preserve">. </w:t>
      </w:r>
      <w:r w:rsidR="00C908E2" w:rsidRPr="00ED5654">
        <w:rPr>
          <w:szCs w:val="24"/>
        </w:rPr>
        <w:t>Baigiamajame darbe taikytų tyrimo metodų verifikavimo charakteristikų įvertinimas, rezultatus apdorojus statistiniais metodais ir rezultatų patikimumo užtikrinimo duomenys pateikiami eksperimentinėje dalyje. Metodo verifikavimas ir rezultatų patikimumo užtikrinimas pateikiamas kaip atskiras skyrelis einantis po „Tyrimo metodika“.</w:t>
      </w:r>
    </w:p>
    <w:p w14:paraId="42FE39E3" w14:textId="77777777" w:rsidR="00EE2A54" w:rsidRPr="00ED5654" w:rsidRDefault="00C908E2" w:rsidP="00EC42FC">
      <w:pPr>
        <w:spacing w:line="360" w:lineRule="auto"/>
        <w:ind w:firstLine="720"/>
        <w:jc w:val="both"/>
        <w:rPr>
          <w:szCs w:val="24"/>
          <w:lang w:val="lt-LT"/>
        </w:rPr>
      </w:pPr>
      <w:r w:rsidRPr="00ED5654">
        <w:rPr>
          <w:szCs w:val="24"/>
          <w:lang w:val="lt-LT" w:eastAsia="lt-LT"/>
        </w:rPr>
        <w:t xml:space="preserve">Tinkamas tyrimo </w:t>
      </w:r>
      <w:r w:rsidRPr="00ED5654">
        <w:rPr>
          <w:b/>
          <w:szCs w:val="24"/>
          <w:lang w:val="lt-LT" w:eastAsia="lt-LT"/>
        </w:rPr>
        <w:t>metodo verifikavimas</w:t>
      </w:r>
      <w:r w:rsidRPr="00ED5654">
        <w:rPr>
          <w:szCs w:val="24"/>
          <w:lang w:val="lt-LT" w:eastAsia="lt-LT"/>
        </w:rPr>
        <w:t xml:space="preserve"> yra įrodymas, kad metodas įsisavinta</w:t>
      </w:r>
      <w:r w:rsidRPr="00625E91">
        <w:rPr>
          <w:szCs w:val="24"/>
          <w:lang w:val="lt-LT" w:eastAsia="lt-LT"/>
        </w:rPr>
        <w:t>s</w:t>
      </w:r>
      <w:r w:rsidR="0035787D" w:rsidRPr="00625E91">
        <w:rPr>
          <w:szCs w:val="24"/>
          <w:lang w:val="lt-LT" w:eastAsia="lt-LT"/>
        </w:rPr>
        <w:t>,</w:t>
      </w:r>
      <w:r w:rsidRPr="00ED5654">
        <w:rPr>
          <w:szCs w:val="24"/>
          <w:lang w:val="lt-LT" w:eastAsia="lt-LT"/>
        </w:rPr>
        <w:t xml:space="preserve"> ir gali būti taikomas numatytoje srityje. Kiekvieno darbe taikyto tyrimo m</w:t>
      </w:r>
      <w:r w:rsidRPr="00ED5654">
        <w:rPr>
          <w:szCs w:val="24"/>
          <w:lang w:val="lt-LT"/>
        </w:rPr>
        <w:t xml:space="preserve">etodo verifikavimas turi būti atliekamas pagal procedūras, </w:t>
      </w:r>
      <w:r w:rsidRPr="00ED5654">
        <w:rPr>
          <w:b/>
          <w:szCs w:val="24"/>
          <w:lang w:val="lt-LT"/>
        </w:rPr>
        <w:t>parengtas įmonėse</w:t>
      </w:r>
      <w:r w:rsidRPr="00ED5654">
        <w:rPr>
          <w:szCs w:val="24"/>
          <w:lang w:val="lt-LT"/>
        </w:rPr>
        <w:t>, kuriose studentas atlieka baigiamąją praktiką.</w:t>
      </w:r>
    </w:p>
    <w:p w14:paraId="2DFF9481" w14:textId="77777777" w:rsidR="00EE2A54" w:rsidRPr="00ED5654" w:rsidRDefault="00C908E2" w:rsidP="00EC42FC">
      <w:pPr>
        <w:spacing w:line="360" w:lineRule="auto"/>
        <w:ind w:firstLine="720"/>
        <w:jc w:val="both"/>
        <w:rPr>
          <w:szCs w:val="24"/>
          <w:lang w:val="lt-LT"/>
        </w:rPr>
      </w:pPr>
      <w:r w:rsidRPr="00ED5654">
        <w:rPr>
          <w:szCs w:val="24"/>
          <w:lang w:val="lt-LT"/>
        </w:rPr>
        <w:t xml:space="preserve">Jei tokios galimybės nėra, rekomenduojama kiekvienam taikomam tyrimo metodui atlikti 10 kontrolinio mėginio tyrimų. Gautus rezultatus įvertinti išskirties statistiniais testais. Atmetus riktus, iš gautų kontrolinio mėginio rezultatų apskaičiuoti ir įvertinti metodo </w:t>
      </w:r>
      <w:r w:rsidRPr="00ED5654">
        <w:rPr>
          <w:b/>
          <w:szCs w:val="24"/>
          <w:lang w:val="lt-LT"/>
        </w:rPr>
        <w:t>tikslumą</w:t>
      </w:r>
      <w:r w:rsidRPr="00ED5654">
        <w:rPr>
          <w:szCs w:val="24"/>
          <w:lang w:val="lt-LT"/>
        </w:rPr>
        <w:t xml:space="preserve"> (teisingumą ir glaudumą) bei </w:t>
      </w:r>
      <w:r w:rsidRPr="00ED5654">
        <w:rPr>
          <w:b/>
          <w:szCs w:val="24"/>
          <w:lang w:val="lt-LT"/>
        </w:rPr>
        <w:t>išplėstinę neapibrėžtį</w:t>
      </w:r>
      <w:r w:rsidRPr="00ED5654">
        <w:rPr>
          <w:szCs w:val="24"/>
          <w:lang w:val="lt-LT"/>
        </w:rPr>
        <w:t>.</w:t>
      </w:r>
    </w:p>
    <w:p w14:paraId="40F0E6F0" w14:textId="77777777" w:rsidR="00EE2A54" w:rsidRPr="00ED5654" w:rsidRDefault="00C908E2" w:rsidP="00EC42FC">
      <w:pPr>
        <w:spacing w:line="360" w:lineRule="auto"/>
        <w:ind w:firstLine="720"/>
        <w:jc w:val="both"/>
        <w:rPr>
          <w:szCs w:val="24"/>
          <w:lang w:val="lt-LT"/>
        </w:rPr>
      </w:pPr>
      <w:r w:rsidRPr="00ED5654">
        <w:rPr>
          <w:szCs w:val="24"/>
          <w:lang w:val="lt-LT"/>
        </w:rPr>
        <w:t>Pasigaminus minimalios koncentracijos (kuri duoda</w:t>
      </w:r>
      <w:r w:rsidR="00DA7905" w:rsidRPr="00ED5654">
        <w:rPr>
          <w:szCs w:val="24"/>
          <w:lang w:val="lt-LT"/>
        </w:rPr>
        <w:t xml:space="preserve"> analizinį</w:t>
      </w:r>
      <w:r w:rsidRPr="00ED5654">
        <w:rPr>
          <w:szCs w:val="24"/>
          <w:lang w:val="lt-LT"/>
        </w:rPr>
        <w:t xml:space="preserve"> signalą) mėginį, atlikti mažiausiai 6 tyrimus ir įvertinti kiekvieno taikomo metodo </w:t>
      </w:r>
      <w:r w:rsidRPr="00ED5654">
        <w:rPr>
          <w:b/>
          <w:szCs w:val="24"/>
          <w:lang w:val="lt-LT"/>
        </w:rPr>
        <w:t>aptikimo ir nustatymo ribas</w:t>
      </w:r>
      <w:r w:rsidRPr="00ED5654">
        <w:rPr>
          <w:szCs w:val="24"/>
          <w:lang w:val="lt-LT"/>
        </w:rPr>
        <w:t>. Būtina darbe pateikti: kontrolinio ir minimalios koncentracijos mėginio tyrimo rezultatus lentelėje, skaičiavimo formules ir nustatytų charakteristikų atitikimą tyrimo metodo ar kitų norminių dokumentų reikalavimams.</w:t>
      </w:r>
    </w:p>
    <w:p w14:paraId="74D8695D" w14:textId="77777777" w:rsidR="009B2080" w:rsidRPr="00ED5654" w:rsidRDefault="00C908E2" w:rsidP="00EC42FC">
      <w:pPr>
        <w:spacing w:line="360" w:lineRule="auto"/>
        <w:ind w:firstLine="720"/>
        <w:jc w:val="both"/>
        <w:rPr>
          <w:szCs w:val="24"/>
          <w:lang w:val="lt-LT" w:eastAsia="lt-LT"/>
        </w:rPr>
      </w:pPr>
      <w:r w:rsidRPr="00ED5654">
        <w:rPr>
          <w:szCs w:val="24"/>
          <w:lang w:val="lt-LT" w:eastAsia="lt-LT"/>
        </w:rPr>
        <w:t>Baigiamajame darbe vidinio rezultatų patikimumo užtikrinimo būdas taikomas toks, koks nurodytas tyrimo metode</w:t>
      </w:r>
      <w:r w:rsidR="0035787D" w:rsidRPr="00ED5654">
        <w:rPr>
          <w:color w:val="00B050"/>
          <w:szCs w:val="24"/>
          <w:lang w:val="lt-LT" w:eastAsia="lt-LT"/>
        </w:rPr>
        <w:t>,</w:t>
      </w:r>
      <w:r w:rsidRPr="00ED5654">
        <w:rPr>
          <w:szCs w:val="24"/>
          <w:lang w:val="lt-LT" w:eastAsia="lt-LT"/>
        </w:rPr>
        <w:t xml:space="preserve"> arba toks, koks yra taikom</w:t>
      </w:r>
      <w:r w:rsidR="009B2080" w:rsidRPr="00ED5654">
        <w:rPr>
          <w:szCs w:val="24"/>
          <w:lang w:val="lt-LT" w:eastAsia="lt-LT"/>
        </w:rPr>
        <w:t>a</w:t>
      </w:r>
      <w:r w:rsidRPr="00ED5654">
        <w:rPr>
          <w:szCs w:val="24"/>
          <w:lang w:val="lt-LT" w:eastAsia="lt-LT"/>
        </w:rPr>
        <w:t>s įmonėje, kurioje studentas atliko baigiamąją praktiką.</w:t>
      </w:r>
    </w:p>
    <w:p w14:paraId="2D4F0F5F" w14:textId="684DAB5E" w:rsidR="00106AF9" w:rsidRPr="00106AF9" w:rsidRDefault="00C908E2" w:rsidP="00EC42FC">
      <w:pPr>
        <w:spacing w:line="360" w:lineRule="auto"/>
        <w:ind w:firstLine="720"/>
        <w:jc w:val="both"/>
        <w:rPr>
          <w:color w:val="000000"/>
          <w:szCs w:val="24"/>
        </w:rPr>
      </w:pPr>
      <w:r w:rsidRPr="00ED5654">
        <w:rPr>
          <w:szCs w:val="24"/>
          <w:lang w:val="lt-LT" w:eastAsia="lt-LT"/>
        </w:rPr>
        <w:lastRenderedPageBreak/>
        <w:t xml:space="preserve">Vidiniam rezultatų patikimumo užtikrinimui sudaromos </w:t>
      </w:r>
      <w:r w:rsidRPr="00ED5654">
        <w:rPr>
          <w:b/>
          <w:szCs w:val="24"/>
          <w:lang w:val="lt-LT" w:eastAsia="lt-LT"/>
        </w:rPr>
        <w:t>kontrolinės diagramos</w:t>
      </w:r>
      <w:r w:rsidRPr="00ED5654">
        <w:rPr>
          <w:szCs w:val="24"/>
          <w:lang w:val="lt-LT" w:eastAsia="lt-LT"/>
        </w:rPr>
        <w:t xml:space="preserve">. Pirminiam diagramos sudarymui (įspėjamųjų ir kontrolinių ribų apskaičiavimui) naudojami dešimties kontrolinių mėginių rezultatai, kurie buvo gauti tiriant kontrolinius mėginius. Apskaičiavus kontrolinės diagramos ribas, ji brėžiama </w:t>
      </w:r>
      <w:r w:rsidRPr="00153C14">
        <w:rPr>
          <w:i/>
          <w:szCs w:val="24"/>
          <w:lang w:val="lt-LT" w:eastAsia="lt-LT"/>
        </w:rPr>
        <w:t>Microsoft Excel</w:t>
      </w:r>
      <w:r w:rsidRPr="00ED5654">
        <w:rPr>
          <w:szCs w:val="24"/>
          <w:lang w:val="lt-LT" w:eastAsia="lt-LT"/>
        </w:rPr>
        <w:t xml:space="preserve"> programa, diagramoje atidedant kontrolinio mėginio rezultatus. Jos vertinamos reikšmingumo statistiniais testais. Kontrolinėse diagramose atidėjus kontrolinių mėginių tyrimo rezultatus, kurie buvo gauti tiriant kontrolinius mėginius kartu su natūralių mėginių serija, vertinamas rezultatų išsidėstymas ir vertinama</w:t>
      </w:r>
      <w:r w:rsidR="009B2080" w:rsidRPr="00ED5654">
        <w:rPr>
          <w:szCs w:val="24"/>
          <w:lang w:val="lt-LT" w:eastAsia="lt-LT"/>
        </w:rPr>
        <w:t>,</w:t>
      </w:r>
      <w:r w:rsidRPr="00ED5654">
        <w:rPr>
          <w:szCs w:val="24"/>
          <w:lang w:val="lt-LT" w:eastAsia="lt-LT"/>
        </w:rPr>
        <w:t xml:space="preserve"> ar tyrimo procesas yra kontroliuojamas. </w:t>
      </w:r>
      <w:r w:rsidRPr="00ED5654">
        <w:rPr>
          <w:szCs w:val="24"/>
          <w:lang w:val="lt-LT"/>
        </w:rPr>
        <w:t>Taip įrodoma, kad užtikrinama atliekamų darbų bei gaunamų rezultatų kokybė. Šiame skyrelyje turi būti pateiktas: kontrolinių diagramų ribų apskaičiavimas, kriterijai</w:t>
      </w:r>
      <w:r w:rsidR="009B2080" w:rsidRPr="00ED5654">
        <w:rPr>
          <w:szCs w:val="24"/>
          <w:lang w:val="lt-LT"/>
        </w:rPr>
        <w:t>,</w:t>
      </w:r>
      <w:r w:rsidRPr="00ED5654">
        <w:rPr>
          <w:szCs w:val="24"/>
          <w:lang w:val="lt-LT"/>
        </w:rPr>
        <w:t xml:space="preserve"> kuriais vertinamos kontrolinės diagramos</w:t>
      </w:r>
      <w:r w:rsidR="009B2080" w:rsidRPr="00ED5654">
        <w:rPr>
          <w:szCs w:val="24"/>
          <w:lang w:val="lt-LT"/>
        </w:rPr>
        <w:t>,</w:t>
      </w:r>
      <w:r w:rsidRPr="00ED5654">
        <w:rPr>
          <w:szCs w:val="24"/>
          <w:lang w:val="lt-LT"/>
        </w:rPr>
        <w:t xml:space="preserve"> ir kontrolinės diagramos, nurodant jų tipą</w:t>
      </w:r>
      <w:r w:rsidR="008F260D" w:rsidRPr="00ED5654">
        <w:rPr>
          <w:szCs w:val="24"/>
          <w:lang w:val="lt-LT"/>
        </w:rPr>
        <w:t xml:space="preserve"> (pvz.: vidurkių X-kontrolinė diagrama, priedo D-kontrolinė diagrama, skirtumų R-kontrolinė diagrama, išgavos kontrolinė diagrama ar pan.)</w:t>
      </w:r>
      <w:r w:rsidRPr="00ED5654">
        <w:rPr>
          <w:szCs w:val="24"/>
          <w:lang w:val="lt-LT"/>
        </w:rPr>
        <w:t>.</w:t>
      </w:r>
      <w:r w:rsidR="00ED00A3">
        <w:rPr>
          <w:szCs w:val="24"/>
          <w:lang w:val="lt-LT"/>
        </w:rPr>
        <w:t xml:space="preserve"> </w:t>
      </w:r>
      <w:r w:rsidR="00981F6B" w:rsidRPr="003327E5">
        <w:rPr>
          <w:szCs w:val="24"/>
          <w:lang w:val="lt-LT"/>
        </w:rPr>
        <w:t xml:space="preserve">Plačiau metodo verifikavimas ir rezultatų patikimumo užtikrinimas aprašytas e-knygoje Stankevičienė, I. (2022). </w:t>
      </w:r>
      <w:r w:rsidR="00981F6B" w:rsidRPr="003327E5">
        <w:rPr>
          <w:i/>
          <w:iCs/>
          <w:szCs w:val="24"/>
          <w:lang w:val="lt-LT"/>
        </w:rPr>
        <w:t>Cheminės analizės kokybė</w:t>
      </w:r>
      <w:r w:rsidR="00981F6B" w:rsidRPr="003327E5">
        <w:rPr>
          <w:szCs w:val="24"/>
          <w:lang w:val="lt-LT"/>
        </w:rPr>
        <w:t xml:space="preserve">. Mokomoji </w:t>
      </w:r>
      <w:hyperlink r:id="rId14" w:history="1">
        <w:r w:rsidR="00981F6B" w:rsidRPr="00A748E1">
          <w:rPr>
            <w:rStyle w:val="Hyperlink"/>
            <w:szCs w:val="24"/>
            <w:lang w:val="lt-LT"/>
          </w:rPr>
          <w:t>knyga</w:t>
        </w:r>
      </w:hyperlink>
      <w:r w:rsidR="00A748E1">
        <w:rPr>
          <w:szCs w:val="24"/>
          <w:lang w:val="lt-LT"/>
        </w:rPr>
        <w:t>.</w:t>
      </w:r>
    </w:p>
    <w:p w14:paraId="4D0D6948" w14:textId="77777777" w:rsidR="009B2080" w:rsidRPr="00ED5654" w:rsidRDefault="000B00A0" w:rsidP="00EC42FC">
      <w:pPr>
        <w:spacing w:line="360" w:lineRule="auto"/>
        <w:ind w:firstLine="720"/>
        <w:jc w:val="both"/>
        <w:rPr>
          <w:lang w:val="lt-LT"/>
        </w:rPr>
      </w:pPr>
      <w:r w:rsidRPr="00ED5654">
        <w:rPr>
          <w:szCs w:val="24"/>
          <w:lang w:val="lt-LT"/>
        </w:rPr>
        <w:t xml:space="preserve">* šio skyrelio pavadinimas ir jame pateikiamos </w:t>
      </w:r>
      <w:r w:rsidR="008F260D" w:rsidRPr="00ED5654">
        <w:rPr>
          <w:szCs w:val="24"/>
          <w:lang w:val="lt-LT"/>
        </w:rPr>
        <w:t xml:space="preserve">nustatytos </w:t>
      </w:r>
      <w:r w:rsidRPr="00ED5654">
        <w:rPr>
          <w:szCs w:val="24"/>
          <w:lang w:val="lt-LT"/>
        </w:rPr>
        <w:t xml:space="preserve">charakteristikos priklauso nuo </w:t>
      </w:r>
      <w:r w:rsidR="008F260D" w:rsidRPr="00ED5654">
        <w:rPr>
          <w:szCs w:val="24"/>
          <w:lang w:val="lt-LT"/>
        </w:rPr>
        <w:t xml:space="preserve">tyrimo metodo reikalavimų ir </w:t>
      </w:r>
      <w:r w:rsidR="00CF3621" w:rsidRPr="00ED5654">
        <w:rPr>
          <w:szCs w:val="24"/>
          <w:lang w:val="lt-LT"/>
        </w:rPr>
        <w:t xml:space="preserve">gautų rezultatų iš </w:t>
      </w:r>
      <w:r w:rsidRPr="00ED5654">
        <w:rPr>
          <w:szCs w:val="24"/>
          <w:lang w:val="lt-LT"/>
        </w:rPr>
        <w:t>įmonės, kurio</w:t>
      </w:r>
      <w:r w:rsidR="00143BFF" w:rsidRPr="00ED5654">
        <w:rPr>
          <w:szCs w:val="24"/>
          <w:lang w:val="lt-LT"/>
        </w:rPr>
        <w:t>j</w:t>
      </w:r>
      <w:r w:rsidRPr="00ED5654">
        <w:rPr>
          <w:szCs w:val="24"/>
          <w:lang w:val="lt-LT"/>
        </w:rPr>
        <w:t>e studentas atlik</w:t>
      </w:r>
      <w:r w:rsidR="00143BFF" w:rsidRPr="00ED5654">
        <w:rPr>
          <w:szCs w:val="24"/>
          <w:lang w:val="lt-LT"/>
        </w:rPr>
        <w:t>o</w:t>
      </w:r>
      <w:r w:rsidRPr="00ED5654">
        <w:rPr>
          <w:szCs w:val="24"/>
          <w:lang w:val="lt-LT"/>
        </w:rPr>
        <w:t xml:space="preserve"> baigiamąją praktiką</w:t>
      </w:r>
      <w:r w:rsidR="00143BFF" w:rsidRPr="00ED5654">
        <w:rPr>
          <w:szCs w:val="24"/>
          <w:lang w:val="lt-LT"/>
        </w:rPr>
        <w:t>.</w:t>
      </w:r>
      <w:r w:rsidR="00D35EB9" w:rsidRPr="00ED5654">
        <w:rPr>
          <w:lang w:val="lt-LT"/>
        </w:rPr>
        <w:t xml:space="preserve"> Šią dalį</w:t>
      </w:r>
      <w:r w:rsidR="00817F88" w:rsidRPr="00ED5654">
        <w:rPr>
          <w:lang w:val="lt-LT"/>
        </w:rPr>
        <w:t xml:space="preserve">, pagal turimus </w:t>
      </w:r>
      <w:r w:rsidR="00612398" w:rsidRPr="00ED5654">
        <w:rPr>
          <w:lang w:val="lt-LT"/>
        </w:rPr>
        <w:t>duomenis</w:t>
      </w:r>
      <w:r w:rsidR="00817F88" w:rsidRPr="00ED5654">
        <w:rPr>
          <w:lang w:val="lt-LT"/>
        </w:rPr>
        <w:t>,</w:t>
      </w:r>
      <w:r w:rsidR="00D35EB9" w:rsidRPr="00ED5654">
        <w:rPr>
          <w:lang w:val="lt-LT"/>
        </w:rPr>
        <w:t xml:space="preserve"> </w:t>
      </w:r>
      <w:r w:rsidR="00817F88" w:rsidRPr="00ED5654">
        <w:rPr>
          <w:lang w:val="lt-LT"/>
        </w:rPr>
        <w:t>galima</w:t>
      </w:r>
      <w:r w:rsidR="00D35EB9" w:rsidRPr="00ED5654">
        <w:rPr>
          <w:lang w:val="lt-LT"/>
        </w:rPr>
        <w:t xml:space="preserve"> kelti prieš tyrimo rezultatus ir jų aptarimą, nes dirbam</w:t>
      </w:r>
      <w:r w:rsidR="00612398" w:rsidRPr="00ED5654">
        <w:rPr>
          <w:lang w:val="lt-LT"/>
        </w:rPr>
        <w:t>a</w:t>
      </w:r>
      <w:r w:rsidR="00D35EB9" w:rsidRPr="00ED5654">
        <w:rPr>
          <w:lang w:val="lt-LT"/>
        </w:rPr>
        <w:t xml:space="preserve"> verifikuotu tyrimo metodu</w:t>
      </w:r>
      <w:r w:rsidR="00612398" w:rsidRPr="00ED5654">
        <w:rPr>
          <w:lang w:val="lt-LT"/>
        </w:rPr>
        <w:t>, t</w:t>
      </w:r>
      <w:r w:rsidR="00D35EB9" w:rsidRPr="00ED5654">
        <w:rPr>
          <w:lang w:val="lt-LT"/>
        </w:rPr>
        <w:t xml:space="preserve">odėl verifikavimas turėtų </w:t>
      </w:r>
      <w:r w:rsidR="00612398" w:rsidRPr="00ED5654">
        <w:rPr>
          <w:lang w:val="lt-LT"/>
        </w:rPr>
        <w:t>būti aprašomas</w:t>
      </w:r>
      <w:r w:rsidR="00D35EB9" w:rsidRPr="00ED5654">
        <w:rPr>
          <w:lang w:val="lt-LT"/>
        </w:rPr>
        <w:t xml:space="preserve"> eksperimentinės dalies pradžioje</w:t>
      </w:r>
      <w:r w:rsidR="00612398" w:rsidRPr="00ED5654">
        <w:rPr>
          <w:lang w:val="lt-LT"/>
        </w:rPr>
        <w:t>.</w:t>
      </w:r>
    </w:p>
    <w:p w14:paraId="168CCAB9" w14:textId="223E8D05" w:rsidR="00973AE8" w:rsidRDefault="00973AE8" w:rsidP="00EC42FC">
      <w:pPr>
        <w:pStyle w:val="BodyText"/>
        <w:ind w:firstLine="720"/>
        <w:rPr>
          <w:szCs w:val="24"/>
        </w:rPr>
      </w:pPr>
      <w:r w:rsidRPr="00ED5654">
        <w:rPr>
          <w:b/>
          <w:szCs w:val="24"/>
        </w:rPr>
        <w:t>Tyrimo rezultatų aptarimas.</w:t>
      </w:r>
      <w:r w:rsidRPr="00ED5654">
        <w:rPr>
          <w:szCs w:val="24"/>
        </w:rPr>
        <w:t xml:space="preserve"> Atliekami skaičiavimai, nurodomos formulės, kuriose paaiškinami visi dydžiai; jei naudojamos kelios formulės, pagal kurias atliekami skaičiavimai, jas reikia sunumeruoti. Naudojama vienoda vienetų sistema. Visi skaičiavimų duomenys surašomi į lenteles ir</w:t>
      </w:r>
      <w:r w:rsidR="00153C14">
        <w:rPr>
          <w:szCs w:val="24"/>
        </w:rPr>
        <w:t xml:space="preserve"> </w:t>
      </w:r>
      <w:r w:rsidRPr="00ED5654">
        <w:rPr>
          <w:szCs w:val="24"/>
        </w:rPr>
        <w:t>/</w:t>
      </w:r>
      <w:r w:rsidR="00153C14">
        <w:rPr>
          <w:szCs w:val="24"/>
        </w:rPr>
        <w:t xml:space="preserve"> </w:t>
      </w:r>
      <w:r w:rsidRPr="00ED5654">
        <w:rPr>
          <w:szCs w:val="24"/>
        </w:rPr>
        <w:t xml:space="preserve">arba pavaizduojami grafiškai. Aptariami rezultatai – aprašoma ir detalizuojama, kas buvo nustatyta konkretaus tyrimo metu, rezultatai palyginami su norminiais dokumentais, reglamentuojančiais reikalavimus bandomajam objektui, bandymo metodams ir pan. Jei reikia, gauti rezultatai gali būti palyginami su kaita per tam tikrą laikotarpį. Nurodoma, ką reikėtų keisti, kokia yra praktinė rezultatų reikšmė. </w:t>
      </w:r>
      <w:r w:rsidRPr="00932FFA">
        <w:rPr>
          <w:szCs w:val="24"/>
        </w:rPr>
        <w:t>Aptarimui skiriamas ypatingas dėmesys.</w:t>
      </w:r>
    </w:p>
    <w:p w14:paraId="54B4BD60" w14:textId="77777777" w:rsidR="00D32601" w:rsidRPr="00932FFA" w:rsidRDefault="00D32601" w:rsidP="00EC42FC">
      <w:pPr>
        <w:pStyle w:val="BodyText"/>
        <w:ind w:firstLine="720"/>
        <w:rPr>
          <w:szCs w:val="24"/>
        </w:rPr>
      </w:pPr>
    </w:p>
    <w:p w14:paraId="3249CD56" w14:textId="4978487B" w:rsidR="00603BAA" w:rsidRPr="00D32601" w:rsidRDefault="00A74CA0" w:rsidP="00D32601">
      <w:pPr>
        <w:rPr>
          <w:b/>
        </w:rPr>
      </w:pPr>
      <w:r w:rsidRPr="00D32601">
        <w:rPr>
          <w:b/>
        </w:rPr>
        <w:t>1</w:t>
      </w:r>
      <w:r w:rsidR="00515839" w:rsidRPr="00D32601">
        <w:rPr>
          <w:b/>
        </w:rPr>
        <w:t>.</w:t>
      </w:r>
      <w:r w:rsidRPr="00D32601">
        <w:rPr>
          <w:b/>
        </w:rPr>
        <w:t>5.</w:t>
      </w:r>
      <w:r w:rsidR="00973AE8" w:rsidRPr="00D32601">
        <w:rPr>
          <w:b/>
        </w:rPr>
        <w:t>2</w:t>
      </w:r>
      <w:r w:rsidR="00515839" w:rsidRPr="00D32601">
        <w:rPr>
          <w:b/>
        </w:rPr>
        <w:t xml:space="preserve">. </w:t>
      </w:r>
      <w:proofErr w:type="spellStart"/>
      <w:r w:rsidR="00B8129B" w:rsidRPr="00D32601">
        <w:rPr>
          <w:b/>
        </w:rPr>
        <w:t>Aplinkos</w:t>
      </w:r>
      <w:proofErr w:type="spellEnd"/>
      <w:r w:rsidR="00B8129B" w:rsidRPr="00D32601">
        <w:rPr>
          <w:b/>
        </w:rPr>
        <w:t xml:space="preserve"> </w:t>
      </w:r>
      <w:proofErr w:type="spellStart"/>
      <w:r w:rsidR="00B8129B" w:rsidRPr="00D32601">
        <w:rPr>
          <w:b/>
        </w:rPr>
        <w:t>ir</w:t>
      </w:r>
      <w:proofErr w:type="spellEnd"/>
      <w:r w:rsidR="00B8129B" w:rsidRPr="00D32601">
        <w:rPr>
          <w:b/>
        </w:rPr>
        <w:t xml:space="preserve"> </w:t>
      </w:r>
      <w:proofErr w:type="spellStart"/>
      <w:r w:rsidR="00B8129B" w:rsidRPr="00D32601">
        <w:rPr>
          <w:b/>
        </w:rPr>
        <w:t>žmogaus</w:t>
      </w:r>
      <w:proofErr w:type="spellEnd"/>
      <w:r w:rsidR="00B8129B" w:rsidRPr="00D32601">
        <w:rPr>
          <w:b/>
        </w:rPr>
        <w:t xml:space="preserve"> </w:t>
      </w:r>
      <w:proofErr w:type="spellStart"/>
      <w:r w:rsidR="00B8129B" w:rsidRPr="00D32601">
        <w:rPr>
          <w:b/>
        </w:rPr>
        <w:t>sauga</w:t>
      </w:r>
      <w:proofErr w:type="spellEnd"/>
      <w:r w:rsidR="003B7B51" w:rsidRPr="00D32601">
        <w:rPr>
          <w:b/>
        </w:rPr>
        <w:t>.</w:t>
      </w:r>
    </w:p>
    <w:p w14:paraId="748E81D4" w14:textId="77777777" w:rsidR="00D32601" w:rsidRDefault="00D32601" w:rsidP="00EC42FC">
      <w:pPr>
        <w:pStyle w:val="BodyText"/>
        <w:ind w:firstLine="720"/>
        <w:rPr>
          <w:szCs w:val="24"/>
        </w:rPr>
      </w:pPr>
    </w:p>
    <w:p w14:paraId="54572393" w14:textId="34D1ED6F" w:rsidR="00A01ECD" w:rsidRPr="00ED5654" w:rsidRDefault="000D7FA0" w:rsidP="00EC42FC">
      <w:pPr>
        <w:pStyle w:val="BodyText"/>
        <w:ind w:firstLine="720"/>
        <w:rPr>
          <w:szCs w:val="24"/>
        </w:rPr>
      </w:pPr>
      <w:r w:rsidRPr="00ED5654">
        <w:rPr>
          <w:szCs w:val="24"/>
        </w:rPr>
        <w:t xml:space="preserve">Šiame poskyryje </w:t>
      </w:r>
      <w:r w:rsidR="00E018A1" w:rsidRPr="00ED5654">
        <w:t>nagrinėjami aplinkos ir žmogaus saugos aspektai laboratorijoje, atliekant tyrimus.</w:t>
      </w:r>
      <w:r w:rsidR="00603BAA">
        <w:t xml:space="preserve"> </w:t>
      </w:r>
      <w:r w:rsidR="00F62ABD" w:rsidRPr="00ED5654">
        <w:rPr>
          <w:szCs w:val="24"/>
        </w:rPr>
        <w:t>A</w:t>
      </w:r>
      <w:r w:rsidR="00E018A1" w:rsidRPr="00ED5654">
        <w:rPr>
          <w:szCs w:val="24"/>
        </w:rPr>
        <w:t>ptariamas</w:t>
      </w:r>
      <w:r w:rsidRPr="00ED5654">
        <w:rPr>
          <w:szCs w:val="24"/>
        </w:rPr>
        <w:t xml:space="preserve"> </w:t>
      </w:r>
      <w:r w:rsidR="0033581F" w:rsidRPr="00ED5654">
        <w:rPr>
          <w:szCs w:val="24"/>
        </w:rPr>
        <w:t xml:space="preserve">darbų saugos ir sveikatos </w:t>
      </w:r>
      <w:r w:rsidR="00E018A1" w:rsidRPr="00ED5654">
        <w:rPr>
          <w:szCs w:val="24"/>
        </w:rPr>
        <w:t xml:space="preserve">reikalavimų taikymas </w:t>
      </w:r>
      <w:r w:rsidRPr="00ED5654">
        <w:rPr>
          <w:szCs w:val="24"/>
        </w:rPr>
        <w:t>laboratorijo</w:t>
      </w:r>
      <w:r w:rsidR="00E018A1" w:rsidRPr="00ED5654">
        <w:rPr>
          <w:szCs w:val="24"/>
        </w:rPr>
        <w:t>je</w:t>
      </w:r>
      <w:r w:rsidRPr="00ED5654">
        <w:rPr>
          <w:szCs w:val="24"/>
        </w:rPr>
        <w:t xml:space="preserve">, kurioje atliekami </w:t>
      </w:r>
      <w:r w:rsidR="00071D18" w:rsidRPr="00ED5654">
        <w:rPr>
          <w:szCs w:val="24"/>
        </w:rPr>
        <w:t>tyrimai</w:t>
      </w:r>
      <w:r w:rsidR="00187F35" w:rsidRPr="00ED5654">
        <w:rPr>
          <w:szCs w:val="24"/>
        </w:rPr>
        <w:t xml:space="preserve"> (</w:t>
      </w:r>
      <w:r w:rsidR="0033581F" w:rsidRPr="00ED5654">
        <w:rPr>
          <w:szCs w:val="24"/>
        </w:rPr>
        <w:t>taikoma d</w:t>
      </w:r>
      <w:r w:rsidR="00187F35" w:rsidRPr="00ED5654">
        <w:rPr>
          <w:szCs w:val="24"/>
        </w:rPr>
        <w:t xml:space="preserve">okumentacija, organizaciniai aspektai; </w:t>
      </w:r>
      <w:r w:rsidR="0033581F" w:rsidRPr="00ED5654">
        <w:rPr>
          <w:szCs w:val="24"/>
        </w:rPr>
        <w:t>akcentuojami rizikos veiksniai žmogui ir aplinkai, atliekant konkretų tyrimą</w:t>
      </w:r>
      <w:r w:rsidR="00187F35" w:rsidRPr="00ED5654">
        <w:rPr>
          <w:szCs w:val="24"/>
        </w:rPr>
        <w:t xml:space="preserve"> </w:t>
      </w:r>
      <w:r w:rsidR="00973AE8" w:rsidRPr="00ED5654">
        <w:rPr>
          <w:szCs w:val="24"/>
        </w:rPr>
        <w:t>–</w:t>
      </w:r>
      <w:r w:rsidR="00F62ABD" w:rsidRPr="00ED5654">
        <w:rPr>
          <w:szCs w:val="24"/>
        </w:rPr>
        <w:t xml:space="preserve"> </w:t>
      </w:r>
      <w:r w:rsidR="0033581F" w:rsidRPr="00ED5654">
        <w:rPr>
          <w:szCs w:val="24"/>
        </w:rPr>
        <w:t xml:space="preserve">dirbant su tyrimo </w:t>
      </w:r>
      <w:r w:rsidR="00187F35" w:rsidRPr="00ED5654">
        <w:rPr>
          <w:szCs w:val="24"/>
        </w:rPr>
        <w:t xml:space="preserve">įranga bei cheminėmis </w:t>
      </w:r>
      <w:r w:rsidR="0033581F" w:rsidRPr="00ED5654">
        <w:rPr>
          <w:szCs w:val="24"/>
        </w:rPr>
        <w:t xml:space="preserve">medžiagomis, </w:t>
      </w:r>
      <w:r w:rsidR="00CE618C" w:rsidRPr="00ED5654">
        <w:rPr>
          <w:szCs w:val="24"/>
        </w:rPr>
        <w:t xml:space="preserve">vadovaujantis saugos duomenų lapų </w:t>
      </w:r>
      <w:r w:rsidR="00CE618C" w:rsidRPr="00234AA9">
        <w:rPr>
          <w:szCs w:val="24"/>
        </w:rPr>
        <w:t xml:space="preserve">informacija </w:t>
      </w:r>
      <w:r w:rsidR="00187F35" w:rsidRPr="00234AA9">
        <w:rPr>
          <w:szCs w:val="24"/>
        </w:rPr>
        <w:t>analizuojam</w:t>
      </w:r>
      <w:r w:rsidR="00CE618C" w:rsidRPr="00234AA9">
        <w:rPr>
          <w:szCs w:val="24"/>
        </w:rPr>
        <w:t>os</w:t>
      </w:r>
      <w:r w:rsidR="00187F35" w:rsidRPr="00234AA9">
        <w:rPr>
          <w:szCs w:val="24"/>
        </w:rPr>
        <w:t xml:space="preserve"> </w:t>
      </w:r>
      <w:r w:rsidR="00DA7A4B" w:rsidRPr="00234AA9">
        <w:rPr>
          <w:szCs w:val="24"/>
        </w:rPr>
        <w:t xml:space="preserve">tyrime naudojamų cheminių medžiagų </w:t>
      </w:r>
      <w:r w:rsidR="00CE618C" w:rsidRPr="00234AA9">
        <w:rPr>
          <w:szCs w:val="24"/>
        </w:rPr>
        <w:t xml:space="preserve">savybės ir rizikos aspektai, </w:t>
      </w:r>
      <w:r w:rsidR="00DA7A4B" w:rsidRPr="00234AA9">
        <w:rPr>
          <w:szCs w:val="24"/>
        </w:rPr>
        <w:t>poveikis žmogaus sveikatai (</w:t>
      </w:r>
      <w:r w:rsidR="00153C14" w:rsidRPr="00234AA9">
        <w:rPr>
          <w:szCs w:val="24"/>
        </w:rPr>
        <w:t>5</w:t>
      </w:r>
      <w:r w:rsidR="00DA7A4B" w:rsidRPr="00234AA9">
        <w:rPr>
          <w:szCs w:val="24"/>
        </w:rPr>
        <w:t>b priedas)</w:t>
      </w:r>
      <w:r w:rsidR="00CE618C" w:rsidRPr="00234AA9">
        <w:rPr>
          <w:szCs w:val="24"/>
        </w:rPr>
        <w:t>,</w:t>
      </w:r>
      <w:r w:rsidR="00187F35" w:rsidRPr="00234AA9">
        <w:rPr>
          <w:szCs w:val="24"/>
        </w:rPr>
        <w:t xml:space="preserve"> </w:t>
      </w:r>
      <w:r w:rsidR="0033581F" w:rsidRPr="00ED5654">
        <w:rPr>
          <w:szCs w:val="24"/>
        </w:rPr>
        <w:t>nurodomos</w:t>
      </w:r>
      <w:r w:rsidRPr="00ED5654">
        <w:rPr>
          <w:szCs w:val="24"/>
        </w:rPr>
        <w:t xml:space="preserve"> </w:t>
      </w:r>
      <w:r w:rsidR="0033581F" w:rsidRPr="00ED5654">
        <w:rPr>
          <w:szCs w:val="24"/>
        </w:rPr>
        <w:t xml:space="preserve">taikomos </w:t>
      </w:r>
      <w:r w:rsidRPr="00ED5654">
        <w:rPr>
          <w:szCs w:val="24"/>
        </w:rPr>
        <w:t>dar</w:t>
      </w:r>
      <w:r w:rsidR="00A01ECD" w:rsidRPr="00ED5654">
        <w:rPr>
          <w:szCs w:val="24"/>
        </w:rPr>
        <w:t>bų saugos priemonės</w:t>
      </w:r>
      <w:r w:rsidR="00F62ABD" w:rsidRPr="00ED5654">
        <w:rPr>
          <w:szCs w:val="24"/>
        </w:rPr>
        <w:t>,</w:t>
      </w:r>
      <w:r w:rsidRPr="00ED5654">
        <w:rPr>
          <w:szCs w:val="24"/>
        </w:rPr>
        <w:t xml:space="preserve"> priešgais</w:t>
      </w:r>
      <w:r w:rsidR="00A01ECD" w:rsidRPr="00ED5654">
        <w:rPr>
          <w:szCs w:val="24"/>
        </w:rPr>
        <w:t xml:space="preserve">rinių saugos priemonių taikymas. </w:t>
      </w:r>
      <w:r w:rsidR="00CE3936" w:rsidRPr="00ED5654">
        <w:rPr>
          <w:i/>
          <w:szCs w:val="24"/>
        </w:rPr>
        <w:t>Pastaba: nenurašinėti taisyklių tekstų.</w:t>
      </w:r>
      <w:r w:rsidR="00255267" w:rsidRPr="00ED5654">
        <w:rPr>
          <w:i/>
          <w:szCs w:val="24"/>
        </w:rPr>
        <w:t xml:space="preserve"> </w:t>
      </w:r>
      <w:r w:rsidR="00515839" w:rsidRPr="00ED5654">
        <w:rPr>
          <w:szCs w:val="24"/>
        </w:rPr>
        <w:t>P</w:t>
      </w:r>
      <w:r w:rsidR="00DE109F" w:rsidRPr="00ED5654">
        <w:rPr>
          <w:szCs w:val="24"/>
        </w:rPr>
        <w:t xml:space="preserve">agrindžiamas </w:t>
      </w:r>
      <w:r w:rsidR="00515839" w:rsidRPr="00ED5654">
        <w:rPr>
          <w:szCs w:val="24"/>
        </w:rPr>
        <w:t xml:space="preserve">laboratorijos, kurioje atliekamas tyrimas, </w:t>
      </w:r>
      <w:r w:rsidR="00DE109F" w:rsidRPr="00ED5654">
        <w:rPr>
          <w:szCs w:val="24"/>
        </w:rPr>
        <w:t>atitikimas aplinkos ir darbų saugos, higienos bei ergonominius reikalavimus.</w:t>
      </w:r>
    </w:p>
    <w:p w14:paraId="2DFC953F" w14:textId="77777777" w:rsidR="00B17AEE" w:rsidRPr="00ED5654" w:rsidRDefault="00A01ECD" w:rsidP="00C41FB8">
      <w:pPr>
        <w:pStyle w:val="BodyText"/>
        <w:ind w:firstLine="720"/>
        <w:rPr>
          <w:szCs w:val="24"/>
        </w:rPr>
      </w:pPr>
      <w:r w:rsidRPr="00ED5654">
        <w:rPr>
          <w:szCs w:val="24"/>
        </w:rPr>
        <w:t xml:space="preserve">Aprašoma aplinkos apsaugos vadybos sistema, jei ji įmonėje įdiegta. </w:t>
      </w:r>
      <w:r w:rsidR="000D7FA0" w:rsidRPr="00ED5654">
        <w:rPr>
          <w:szCs w:val="24"/>
        </w:rPr>
        <w:t>Analizuojamos laboratorijos teršalų (</w:t>
      </w:r>
      <w:r w:rsidR="00B17AEE" w:rsidRPr="00ED5654">
        <w:rPr>
          <w:szCs w:val="24"/>
        </w:rPr>
        <w:t>nuotekų</w:t>
      </w:r>
      <w:r w:rsidR="000D7FA0" w:rsidRPr="00ED5654">
        <w:rPr>
          <w:szCs w:val="24"/>
        </w:rPr>
        <w:t xml:space="preserve">, išmetamų dujų, dulkių ar pan.) susidarymo priežastys, sukeliamos problemos ir pasekmės; </w:t>
      </w:r>
      <w:r w:rsidR="00B17AEE" w:rsidRPr="00ED5654">
        <w:rPr>
          <w:szCs w:val="24"/>
        </w:rPr>
        <w:t xml:space="preserve">taikomos </w:t>
      </w:r>
      <w:r w:rsidR="000D7FA0" w:rsidRPr="00ED5654">
        <w:rPr>
          <w:szCs w:val="24"/>
        </w:rPr>
        <w:t xml:space="preserve">aplinkosaugos priemonės; </w:t>
      </w:r>
      <w:r w:rsidR="00612398" w:rsidRPr="00ED5654">
        <w:rPr>
          <w:szCs w:val="24"/>
        </w:rPr>
        <w:t xml:space="preserve">tyrime naudojamų </w:t>
      </w:r>
      <w:r w:rsidR="00B17AEE" w:rsidRPr="00ED5654">
        <w:rPr>
          <w:szCs w:val="24"/>
        </w:rPr>
        <w:t>cheminių medžiagų</w:t>
      </w:r>
      <w:r w:rsidR="00973AE8" w:rsidRPr="00ED5654">
        <w:rPr>
          <w:szCs w:val="24"/>
        </w:rPr>
        <w:t xml:space="preserve"> </w:t>
      </w:r>
      <w:r w:rsidR="00B17AEE" w:rsidRPr="00ED5654">
        <w:rPr>
          <w:szCs w:val="24"/>
        </w:rPr>
        <w:t xml:space="preserve">sandėliavimo ir atliekų tvarkymo pagrindiniai bruožai. Apimtis </w:t>
      </w:r>
      <w:r w:rsidR="00CE618C" w:rsidRPr="00ED5654">
        <w:rPr>
          <w:szCs w:val="24"/>
        </w:rPr>
        <w:t>3</w:t>
      </w:r>
      <w:r w:rsidR="00816D23" w:rsidRPr="00ED5654">
        <w:rPr>
          <w:szCs w:val="24"/>
        </w:rPr>
        <w:t xml:space="preserve"> – </w:t>
      </w:r>
      <w:r w:rsidR="00CE618C" w:rsidRPr="00ED5654">
        <w:rPr>
          <w:szCs w:val="24"/>
        </w:rPr>
        <w:t>5</w:t>
      </w:r>
      <w:r w:rsidR="00816D23" w:rsidRPr="00ED5654">
        <w:rPr>
          <w:szCs w:val="24"/>
        </w:rPr>
        <w:t xml:space="preserve"> </w:t>
      </w:r>
      <w:r w:rsidR="00B17AEE" w:rsidRPr="00ED5654">
        <w:rPr>
          <w:szCs w:val="24"/>
        </w:rPr>
        <w:t>pusl</w:t>
      </w:r>
      <w:r w:rsidR="00612398" w:rsidRPr="00ED5654">
        <w:rPr>
          <w:szCs w:val="24"/>
        </w:rPr>
        <w:t>apiai.</w:t>
      </w:r>
    </w:p>
    <w:p w14:paraId="4DF6595E" w14:textId="77777777" w:rsidR="000D7FA0" w:rsidRPr="00ED5654" w:rsidRDefault="00756F15" w:rsidP="000753AF">
      <w:pPr>
        <w:tabs>
          <w:tab w:val="num" w:pos="720"/>
          <w:tab w:val="left" w:pos="1122"/>
        </w:tabs>
        <w:spacing w:line="360" w:lineRule="auto"/>
        <w:ind w:firstLine="720"/>
        <w:jc w:val="both"/>
        <w:rPr>
          <w:szCs w:val="24"/>
          <w:lang w:val="lt-LT"/>
        </w:rPr>
      </w:pPr>
      <w:r w:rsidRPr="00ED5654">
        <w:rPr>
          <w:b/>
          <w:bCs/>
          <w:szCs w:val="24"/>
          <w:lang w:val="lt-LT"/>
        </w:rPr>
        <w:t>I</w:t>
      </w:r>
      <w:r w:rsidR="000D7FA0" w:rsidRPr="00ED5654">
        <w:rPr>
          <w:b/>
          <w:bCs/>
          <w:szCs w:val="24"/>
          <w:lang w:val="lt-LT"/>
        </w:rPr>
        <w:t>švados</w:t>
      </w:r>
      <w:r w:rsidR="00DB0770" w:rsidRPr="00ED5654">
        <w:rPr>
          <w:b/>
          <w:bCs/>
          <w:szCs w:val="24"/>
          <w:lang w:val="lt-LT"/>
        </w:rPr>
        <w:t xml:space="preserve">. </w:t>
      </w:r>
      <w:r w:rsidR="00313B8A" w:rsidRPr="00ED5654">
        <w:rPr>
          <w:szCs w:val="24"/>
          <w:lang w:val="lt-LT"/>
        </w:rPr>
        <w:t>Išvadų skyriuje suformuluojamos bendrosios BD išvados, vadovaujantis teorinės dalies ir eksperimentinės dalies apibendrinimai</w:t>
      </w:r>
      <w:r w:rsidR="003A0C6D" w:rsidRPr="00ED5654">
        <w:rPr>
          <w:szCs w:val="24"/>
          <w:lang w:val="lt-LT"/>
        </w:rPr>
        <w:t>s</w:t>
      </w:r>
      <w:r w:rsidR="00313B8A" w:rsidRPr="00ED5654">
        <w:rPr>
          <w:szCs w:val="24"/>
          <w:lang w:val="lt-LT"/>
        </w:rPr>
        <w:t xml:space="preserve">. </w:t>
      </w:r>
      <w:r w:rsidR="003A0C6D" w:rsidRPr="00ED5654">
        <w:rPr>
          <w:szCs w:val="24"/>
          <w:lang w:val="lt-LT"/>
        </w:rPr>
        <w:t>Išvados</w:t>
      </w:r>
      <w:r w:rsidR="000D7FA0" w:rsidRPr="00ED5654">
        <w:rPr>
          <w:szCs w:val="24"/>
          <w:lang w:val="lt-LT"/>
        </w:rPr>
        <w:t xml:space="preserve"> turi būti susijusios su BD tema, tyrimo tikslu ir iškeltais uždaviniais (išvadų turi būti tiek, kiek suformuluota uždavinių). Išvados turi būti išsamios ir gilios, jų apimtis optimali (</w:t>
      </w:r>
      <w:r w:rsidRPr="00ED5654">
        <w:rPr>
          <w:szCs w:val="24"/>
          <w:lang w:val="lt-LT"/>
        </w:rPr>
        <w:t>vengti</w:t>
      </w:r>
      <w:r w:rsidR="000D7FA0" w:rsidRPr="00ED5654">
        <w:rPr>
          <w:szCs w:val="24"/>
          <w:lang w:val="lt-LT"/>
        </w:rPr>
        <w:t xml:space="preserve"> </w:t>
      </w:r>
      <w:r w:rsidRPr="00ED5654">
        <w:rPr>
          <w:szCs w:val="24"/>
          <w:lang w:val="lt-LT"/>
        </w:rPr>
        <w:t>5 – 7 eilučių sakinių</w:t>
      </w:r>
      <w:r w:rsidR="000D7FA0" w:rsidRPr="00ED5654">
        <w:rPr>
          <w:szCs w:val="24"/>
          <w:lang w:val="lt-LT"/>
        </w:rPr>
        <w:t xml:space="preserve">). </w:t>
      </w:r>
      <w:r w:rsidRPr="00ED5654">
        <w:rPr>
          <w:szCs w:val="24"/>
          <w:lang w:val="lt-LT"/>
        </w:rPr>
        <w:t>I</w:t>
      </w:r>
      <w:r w:rsidR="000D7FA0" w:rsidRPr="00ED5654">
        <w:rPr>
          <w:szCs w:val="24"/>
          <w:lang w:val="lt-LT"/>
        </w:rPr>
        <w:t xml:space="preserve">švadose </w:t>
      </w:r>
      <w:r w:rsidR="00A3738C" w:rsidRPr="00ED5654">
        <w:rPr>
          <w:szCs w:val="24"/>
          <w:lang w:val="lt-LT"/>
        </w:rPr>
        <w:t>re</w:t>
      </w:r>
      <w:r w:rsidR="00973AE8" w:rsidRPr="00ED5654">
        <w:rPr>
          <w:szCs w:val="24"/>
          <w:lang w:val="lt-LT"/>
        </w:rPr>
        <w:t>komenduojama</w:t>
      </w:r>
      <w:r w:rsidR="00A3738C" w:rsidRPr="00ED5654">
        <w:rPr>
          <w:szCs w:val="24"/>
          <w:lang w:val="lt-LT"/>
        </w:rPr>
        <w:t xml:space="preserve"> vengti</w:t>
      </w:r>
      <w:r w:rsidR="000D7FA0" w:rsidRPr="00ED5654">
        <w:rPr>
          <w:szCs w:val="24"/>
          <w:lang w:val="lt-LT"/>
        </w:rPr>
        <w:t xml:space="preserve"> skaičių,</w:t>
      </w:r>
      <w:r w:rsidR="00A3738C" w:rsidRPr="00ED5654">
        <w:rPr>
          <w:szCs w:val="24"/>
          <w:lang w:val="lt-LT"/>
        </w:rPr>
        <w:t xml:space="preserve"> juos patartina rašyti</w:t>
      </w:r>
      <w:r w:rsidR="000D7FA0" w:rsidRPr="00ED5654">
        <w:rPr>
          <w:szCs w:val="24"/>
          <w:lang w:val="lt-LT"/>
        </w:rPr>
        <w:t xml:space="preserve"> trupmenų</w:t>
      </w:r>
      <w:r w:rsidR="00A3738C" w:rsidRPr="00ED5654">
        <w:rPr>
          <w:szCs w:val="24"/>
          <w:lang w:val="lt-LT"/>
        </w:rPr>
        <w:t xml:space="preserve"> dalimis ar procentais</w:t>
      </w:r>
      <w:r w:rsidR="000D7FA0" w:rsidRPr="00ED5654">
        <w:rPr>
          <w:szCs w:val="24"/>
          <w:lang w:val="lt-LT"/>
        </w:rPr>
        <w:t>. Išvadas rekomenduojama sunumeruoti.</w:t>
      </w:r>
    </w:p>
    <w:p w14:paraId="7ECF4FEC" w14:textId="4BB8A190" w:rsidR="007F63FD" w:rsidRDefault="00756F15" w:rsidP="000753AF">
      <w:pPr>
        <w:tabs>
          <w:tab w:val="num" w:pos="720"/>
        </w:tabs>
        <w:spacing w:line="360" w:lineRule="auto"/>
        <w:ind w:firstLine="720"/>
        <w:jc w:val="both"/>
        <w:rPr>
          <w:szCs w:val="24"/>
          <w:lang w:val="lt-LT"/>
        </w:rPr>
      </w:pPr>
      <w:r w:rsidRPr="00ED5654">
        <w:rPr>
          <w:szCs w:val="24"/>
          <w:lang w:val="lt-LT"/>
        </w:rPr>
        <w:t>I</w:t>
      </w:r>
      <w:r w:rsidR="000D7FA0" w:rsidRPr="00ED5654">
        <w:rPr>
          <w:szCs w:val="24"/>
          <w:lang w:val="lt-LT"/>
        </w:rPr>
        <w:t xml:space="preserve">švadose </w:t>
      </w:r>
      <w:r w:rsidRPr="00ED5654">
        <w:rPr>
          <w:szCs w:val="24"/>
          <w:lang w:val="lt-LT"/>
        </w:rPr>
        <w:t>nerekomenduojama</w:t>
      </w:r>
      <w:r w:rsidR="000D7FA0" w:rsidRPr="00ED5654">
        <w:rPr>
          <w:szCs w:val="24"/>
          <w:lang w:val="lt-LT"/>
        </w:rPr>
        <w:t xml:space="preserve"> </w:t>
      </w:r>
      <w:r w:rsidRPr="00ED5654">
        <w:rPr>
          <w:szCs w:val="24"/>
          <w:lang w:val="lt-LT"/>
        </w:rPr>
        <w:t>kartoti</w:t>
      </w:r>
      <w:r w:rsidR="000D7FA0" w:rsidRPr="00ED5654">
        <w:rPr>
          <w:szCs w:val="24"/>
          <w:lang w:val="lt-LT"/>
        </w:rPr>
        <w:t xml:space="preserve"> tų pačių apibendrinimų, kuri</w:t>
      </w:r>
      <w:r w:rsidRPr="00ED5654">
        <w:rPr>
          <w:szCs w:val="24"/>
          <w:lang w:val="lt-LT"/>
        </w:rPr>
        <w:t>e</w:t>
      </w:r>
      <w:r w:rsidR="000D7FA0" w:rsidRPr="00ED5654">
        <w:rPr>
          <w:szCs w:val="24"/>
          <w:lang w:val="lt-LT"/>
        </w:rPr>
        <w:t xml:space="preserve"> pateikt</w:t>
      </w:r>
      <w:r w:rsidRPr="00ED5654">
        <w:rPr>
          <w:szCs w:val="24"/>
          <w:lang w:val="lt-LT"/>
        </w:rPr>
        <w:t>i</w:t>
      </w:r>
      <w:r w:rsidR="000D7FA0" w:rsidRPr="00ED5654">
        <w:rPr>
          <w:szCs w:val="24"/>
          <w:lang w:val="lt-LT"/>
        </w:rPr>
        <w:t xml:space="preserve"> teorinėje ir eksperimentinėje dalyse. </w:t>
      </w:r>
      <w:r w:rsidRPr="00ED5654">
        <w:rPr>
          <w:szCs w:val="24"/>
          <w:lang w:val="lt-LT"/>
        </w:rPr>
        <w:t>I</w:t>
      </w:r>
      <w:r w:rsidR="000D7FA0" w:rsidRPr="00ED5654">
        <w:rPr>
          <w:szCs w:val="24"/>
          <w:lang w:val="lt-LT"/>
        </w:rPr>
        <w:t>švados – tai visą BD apibendrinantys teiginiai, atsakantys į BD temoje užkoduotus klausimus.</w:t>
      </w:r>
      <w:bookmarkStart w:id="15" w:name="_Toc445410196"/>
    </w:p>
    <w:p w14:paraId="051AFFFC" w14:textId="77777777" w:rsidR="000753AF" w:rsidRPr="00ED5654" w:rsidRDefault="000753AF" w:rsidP="000753AF">
      <w:pPr>
        <w:tabs>
          <w:tab w:val="num" w:pos="720"/>
        </w:tabs>
        <w:spacing w:line="360" w:lineRule="auto"/>
        <w:ind w:firstLine="720"/>
        <w:jc w:val="both"/>
        <w:rPr>
          <w:sz w:val="28"/>
          <w:szCs w:val="28"/>
          <w:lang w:val="lt-LT"/>
        </w:rPr>
      </w:pPr>
    </w:p>
    <w:p w14:paraId="723A1CB3" w14:textId="5C394458" w:rsidR="000D7FA0" w:rsidRDefault="000D7FA0" w:rsidP="000753AF">
      <w:pPr>
        <w:pStyle w:val="Heading1"/>
        <w:keepNext w:val="0"/>
        <w:rPr>
          <w:sz w:val="28"/>
          <w:szCs w:val="28"/>
        </w:rPr>
      </w:pPr>
      <w:bookmarkStart w:id="16" w:name="_Toc243660939"/>
      <w:r w:rsidRPr="00ED5654">
        <w:rPr>
          <w:sz w:val="28"/>
          <w:szCs w:val="28"/>
        </w:rPr>
        <w:t>2. BAIGIAMOJO DARBO ĮFORMINIMAS</w:t>
      </w:r>
      <w:bookmarkEnd w:id="15"/>
      <w:bookmarkEnd w:id="16"/>
    </w:p>
    <w:p w14:paraId="1BFFD5A3" w14:textId="77777777" w:rsidR="002402F4" w:rsidRPr="002402F4" w:rsidRDefault="002402F4" w:rsidP="000753AF">
      <w:pPr>
        <w:spacing w:line="360" w:lineRule="auto"/>
        <w:rPr>
          <w:lang w:val="lt-LT"/>
        </w:rPr>
      </w:pPr>
    </w:p>
    <w:p w14:paraId="3A6BE48E" w14:textId="40B396BF" w:rsidR="000D7FA0" w:rsidRDefault="001D583B" w:rsidP="000753AF">
      <w:pPr>
        <w:pStyle w:val="Heading2"/>
        <w:keepNext w:val="0"/>
        <w:ind w:firstLine="0"/>
        <w:jc w:val="center"/>
        <w:rPr>
          <w:b/>
          <w:i w:val="0"/>
          <w:sz w:val="28"/>
        </w:rPr>
      </w:pPr>
      <w:bookmarkStart w:id="17" w:name="_Toc445410197"/>
      <w:bookmarkStart w:id="18" w:name="_Toc243660940"/>
      <w:r w:rsidRPr="00ED5654">
        <w:rPr>
          <w:b/>
          <w:i w:val="0"/>
          <w:sz w:val="28"/>
          <w:szCs w:val="24"/>
        </w:rPr>
        <w:t>2.1.</w:t>
      </w:r>
      <w:r w:rsidRPr="00ED5654">
        <w:rPr>
          <w:b/>
          <w:i w:val="0"/>
          <w:sz w:val="32"/>
        </w:rPr>
        <w:t xml:space="preserve"> </w:t>
      </w:r>
      <w:r w:rsidRPr="00ED5654">
        <w:rPr>
          <w:b/>
          <w:i w:val="0"/>
          <w:sz w:val="28"/>
        </w:rPr>
        <w:t>Darbo pateikim</w:t>
      </w:r>
      <w:bookmarkEnd w:id="17"/>
      <w:r w:rsidR="00855122" w:rsidRPr="00ED5654">
        <w:rPr>
          <w:b/>
          <w:i w:val="0"/>
          <w:sz w:val="28"/>
        </w:rPr>
        <w:t>as</w:t>
      </w:r>
      <w:bookmarkEnd w:id="18"/>
    </w:p>
    <w:p w14:paraId="44AAF0A2" w14:textId="77777777" w:rsidR="002402F4" w:rsidRPr="002402F4" w:rsidRDefault="002402F4" w:rsidP="000753AF">
      <w:pPr>
        <w:spacing w:line="360" w:lineRule="auto"/>
        <w:rPr>
          <w:lang w:val="lt-LT"/>
        </w:rPr>
      </w:pPr>
    </w:p>
    <w:p w14:paraId="582BFA38" w14:textId="6EAABA08" w:rsidR="00216EDE" w:rsidRDefault="00E62FE8" w:rsidP="000753AF">
      <w:pPr>
        <w:spacing w:line="360" w:lineRule="auto"/>
        <w:ind w:firstLine="720"/>
        <w:jc w:val="both"/>
        <w:rPr>
          <w:bdr w:val="none" w:sz="0" w:space="0" w:color="auto" w:frame="1"/>
          <w:shd w:val="clear" w:color="auto" w:fill="FFFFFF"/>
          <w:lang w:val="lt-LT"/>
        </w:rPr>
      </w:pPr>
      <w:r w:rsidRPr="00357404">
        <w:rPr>
          <w:lang w:val="lt-LT"/>
        </w:rPr>
        <w:t xml:space="preserve">Studentas </w:t>
      </w:r>
      <w:r w:rsidR="00234AA9">
        <w:rPr>
          <w:lang w:val="lt-LT"/>
        </w:rPr>
        <w:t>baigiamąjį</w:t>
      </w:r>
      <w:r w:rsidRPr="00357404">
        <w:rPr>
          <w:lang w:val="lt-LT"/>
        </w:rPr>
        <w:t xml:space="preserve"> darbą </w:t>
      </w:r>
      <w:r w:rsidR="00234AA9" w:rsidRPr="00234AA9">
        <w:rPr>
          <w:lang w:val="lt-LT"/>
        </w:rPr>
        <w:t>PDF</w:t>
      </w:r>
      <w:r w:rsidRPr="00357404">
        <w:rPr>
          <w:lang w:val="lt-LT"/>
        </w:rPr>
        <w:t xml:space="preserve"> formatu įkelia į </w:t>
      </w:r>
      <w:r w:rsidR="00234AA9">
        <w:rPr>
          <w:lang w:val="lt-LT"/>
        </w:rPr>
        <w:t xml:space="preserve">VMA </w:t>
      </w:r>
      <w:proofErr w:type="spellStart"/>
      <w:r w:rsidRPr="00357404">
        <w:rPr>
          <w:lang w:val="lt-LT"/>
        </w:rPr>
        <w:t>Moodle</w:t>
      </w:r>
      <w:proofErr w:type="spellEnd"/>
      <w:r w:rsidRPr="00357404">
        <w:rPr>
          <w:lang w:val="lt-LT"/>
        </w:rPr>
        <w:t xml:space="preserve"> aplinką</w:t>
      </w:r>
      <w:r w:rsidR="00234AA9">
        <w:rPr>
          <w:lang w:val="lt-LT"/>
        </w:rPr>
        <w:t xml:space="preserve"> </w:t>
      </w:r>
      <w:r w:rsidRPr="00357404">
        <w:rPr>
          <w:bdr w:val="none" w:sz="0" w:space="0" w:color="auto" w:frame="1"/>
          <w:shd w:val="clear" w:color="auto" w:fill="FFFFFF"/>
          <w:lang w:val="lt-LT"/>
        </w:rPr>
        <w:t>sutapties</w:t>
      </w:r>
      <w:r w:rsidR="00234AA9">
        <w:rPr>
          <w:bdr w:val="none" w:sz="0" w:space="0" w:color="auto" w:frame="1"/>
          <w:shd w:val="clear" w:color="auto" w:fill="FFFFFF"/>
          <w:lang w:val="lt-LT"/>
        </w:rPr>
        <w:t xml:space="preserve"> </w:t>
      </w:r>
      <w:r w:rsidR="00216EDE" w:rsidRPr="00357404">
        <w:rPr>
          <w:bdr w:val="none" w:sz="0" w:space="0" w:color="auto" w:frame="1"/>
          <w:shd w:val="clear" w:color="auto" w:fill="FFFFFF"/>
          <w:lang w:val="lt-LT"/>
        </w:rPr>
        <w:t>patikrai.</w:t>
      </w:r>
    </w:p>
    <w:p w14:paraId="26AFADA8" w14:textId="77777777" w:rsidR="00F85CFC" w:rsidRPr="00357404" w:rsidRDefault="00F85CFC" w:rsidP="000753AF">
      <w:pPr>
        <w:spacing w:line="360" w:lineRule="auto"/>
        <w:ind w:firstLine="720"/>
        <w:jc w:val="both"/>
        <w:rPr>
          <w:strike/>
          <w:szCs w:val="24"/>
          <w:lang w:val="lt-LT"/>
        </w:rPr>
      </w:pPr>
    </w:p>
    <w:p w14:paraId="2A2B1FFF" w14:textId="77777777" w:rsidR="000D7FA0" w:rsidRPr="00ED5654" w:rsidRDefault="001D583B" w:rsidP="000753AF">
      <w:pPr>
        <w:pStyle w:val="Heading2"/>
        <w:keepNext w:val="0"/>
        <w:ind w:firstLine="0"/>
        <w:jc w:val="center"/>
        <w:rPr>
          <w:b/>
          <w:i w:val="0"/>
          <w:sz w:val="28"/>
        </w:rPr>
      </w:pPr>
      <w:bookmarkStart w:id="19" w:name="_Toc445410198"/>
      <w:bookmarkStart w:id="20" w:name="_Toc243660941"/>
      <w:r w:rsidRPr="00ED5654">
        <w:rPr>
          <w:b/>
          <w:i w:val="0"/>
          <w:sz w:val="28"/>
        </w:rPr>
        <w:t>2.2. Teksto rašymas</w:t>
      </w:r>
      <w:bookmarkEnd w:id="19"/>
      <w:bookmarkEnd w:id="20"/>
    </w:p>
    <w:p w14:paraId="53773175" w14:textId="03ECB977" w:rsidR="000D7FA0" w:rsidRPr="00ED5654" w:rsidRDefault="000D7FA0" w:rsidP="000753AF">
      <w:pPr>
        <w:spacing w:line="360" w:lineRule="auto"/>
        <w:ind w:firstLine="720"/>
        <w:jc w:val="both"/>
        <w:rPr>
          <w:szCs w:val="24"/>
          <w:lang w:val="lt-LT"/>
        </w:rPr>
      </w:pPr>
      <w:r w:rsidRPr="00ED5654">
        <w:rPr>
          <w:b/>
          <w:bCs/>
          <w:szCs w:val="24"/>
          <w:lang w:val="lt-LT"/>
        </w:rPr>
        <w:t>Teksto kalba</w:t>
      </w:r>
      <w:r w:rsidRPr="00ED5654">
        <w:rPr>
          <w:szCs w:val="24"/>
          <w:lang w:val="lt-LT"/>
        </w:rPr>
        <w:t>. Darbas rašomas valstybine – lietuvių kalba. Teksto kalba turi būti aiški, rišli, taisyklinga. Patartina vengti ilgų sakinių. Rašant privalu laikytis bendrųjų lietuvių kalbos rašybos ir skyrybos taisyklių. Žodžiai netrumpinami, išskyrus standartų numatytus atvejus.</w:t>
      </w:r>
    </w:p>
    <w:p w14:paraId="1EB13BB5" w14:textId="77777777" w:rsidR="000D7FA0" w:rsidRPr="00ED5654" w:rsidRDefault="000D7FA0" w:rsidP="00C1559A">
      <w:pPr>
        <w:spacing w:line="360" w:lineRule="auto"/>
        <w:ind w:firstLine="720"/>
        <w:jc w:val="both"/>
        <w:rPr>
          <w:szCs w:val="24"/>
          <w:lang w:val="lt-LT"/>
        </w:rPr>
      </w:pPr>
      <w:r w:rsidRPr="00ED5654">
        <w:rPr>
          <w:b/>
          <w:szCs w:val="24"/>
          <w:lang w:val="lt-LT"/>
        </w:rPr>
        <w:t>Spausdinamo lapo parametrų nustatymas.</w:t>
      </w:r>
      <w:r w:rsidRPr="00ED5654">
        <w:rPr>
          <w:szCs w:val="24"/>
          <w:lang w:val="lt-LT"/>
        </w:rPr>
        <w:t xml:space="preserve"> Darbui naudojami A4 formato standartiniai balto popieriaus lapai (210</w:t>
      </w:r>
      <w:r w:rsidR="00ED13C4" w:rsidRPr="00ED5654">
        <w:rPr>
          <w:szCs w:val="24"/>
          <w:lang w:val="lt-LT"/>
        </w:rPr>
        <w:t xml:space="preserve"> </w:t>
      </w:r>
      <w:r w:rsidRPr="00ED5654">
        <w:rPr>
          <w:szCs w:val="24"/>
          <w:lang w:val="lt-LT"/>
        </w:rPr>
        <w:t>x</w:t>
      </w:r>
      <w:r w:rsidR="00ED13C4" w:rsidRPr="00ED5654">
        <w:rPr>
          <w:szCs w:val="24"/>
          <w:lang w:val="lt-LT"/>
        </w:rPr>
        <w:t xml:space="preserve"> </w:t>
      </w:r>
      <w:r w:rsidRPr="00ED5654">
        <w:rPr>
          <w:szCs w:val="24"/>
          <w:lang w:val="lt-LT"/>
        </w:rPr>
        <w:t>297</w:t>
      </w:r>
      <w:r w:rsidR="002A6084" w:rsidRPr="00ED5654">
        <w:rPr>
          <w:szCs w:val="24"/>
          <w:lang w:val="lt-LT"/>
        </w:rPr>
        <w:t xml:space="preserve"> </w:t>
      </w:r>
      <w:r w:rsidRPr="00ED5654">
        <w:rPr>
          <w:szCs w:val="24"/>
          <w:lang w:val="lt-LT"/>
        </w:rPr>
        <w:t xml:space="preserve">mm). Tekstas spausdinamas laikantis dokumentų rengimo ir įforminimo taisyklių. Spausdinama vienoje lapo pusėje 12 </w:t>
      </w:r>
      <w:proofErr w:type="spellStart"/>
      <w:r w:rsidRPr="00ED5654">
        <w:rPr>
          <w:szCs w:val="24"/>
          <w:lang w:val="lt-LT"/>
        </w:rPr>
        <w:t>p</w:t>
      </w:r>
      <w:r w:rsidR="00ED13C4" w:rsidRPr="00ED5654">
        <w:rPr>
          <w:szCs w:val="24"/>
          <w:lang w:val="lt-LT"/>
        </w:rPr>
        <w:t>t</w:t>
      </w:r>
      <w:proofErr w:type="spellEnd"/>
      <w:r w:rsidRPr="00ED5654">
        <w:rPr>
          <w:szCs w:val="24"/>
          <w:lang w:val="lt-LT"/>
        </w:rPr>
        <w:t xml:space="preserve"> </w:t>
      </w:r>
      <w:proofErr w:type="spellStart"/>
      <w:r w:rsidRPr="00ED5654">
        <w:rPr>
          <w:i/>
          <w:iCs/>
          <w:szCs w:val="24"/>
          <w:lang w:val="lt-LT"/>
        </w:rPr>
        <w:t>Times</w:t>
      </w:r>
      <w:proofErr w:type="spellEnd"/>
      <w:r w:rsidRPr="00ED5654">
        <w:rPr>
          <w:i/>
          <w:iCs/>
          <w:szCs w:val="24"/>
          <w:lang w:val="lt-LT"/>
        </w:rPr>
        <w:t xml:space="preserve"> </w:t>
      </w:r>
      <w:proofErr w:type="spellStart"/>
      <w:r w:rsidRPr="00ED5654">
        <w:rPr>
          <w:i/>
          <w:iCs/>
          <w:szCs w:val="24"/>
          <w:lang w:val="lt-LT"/>
        </w:rPr>
        <w:t>New</w:t>
      </w:r>
      <w:proofErr w:type="spellEnd"/>
      <w:r w:rsidRPr="00ED5654">
        <w:rPr>
          <w:i/>
          <w:iCs/>
          <w:szCs w:val="24"/>
          <w:lang w:val="lt-LT"/>
        </w:rPr>
        <w:t xml:space="preserve"> Roman </w:t>
      </w:r>
      <w:r w:rsidR="00ED13C4" w:rsidRPr="00ED5654">
        <w:rPr>
          <w:szCs w:val="24"/>
          <w:lang w:val="lt-LT"/>
        </w:rPr>
        <w:t>šriftu ir 1,5 intervalu</w:t>
      </w:r>
      <w:r w:rsidRPr="00ED5654">
        <w:rPr>
          <w:szCs w:val="24"/>
          <w:lang w:val="lt-LT"/>
        </w:rPr>
        <w:t xml:space="preserve"> </w:t>
      </w:r>
      <w:r w:rsidRPr="00ED5654">
        <w:rPr>
          <w:i/>
          <w:iCs/>
          <w:szCs w:val="24"/>
          <w:lang w:val="lt-LT"/>
        </w:rPr>
        <w:t xml:space="preserve">(1,5 </w:t>
      </w:r>
      <w:proofErr w:type="spellStart"/>
      <w:r w:rsidRPr="00ED5654">
        <w:rPr>
          <w:i/>
          <w:iCs/>
          <w:szCs w:val="24"/>
          <w:lang w:val="lt-LT"/>
        </w:rPr>
        <w:t>Lines</w:t>
      </w:r>
      <w:proofErr w:type="spellEnd"/>
      <w:r w:rsidRPr="00ED5654">
        <w:rPr>
          <w:i/>
          <w:iCs/>
          <w:szCs w:val="24"/>
          <w:lang w:val="lt-LT"/>
        </w:rPr>
        <w:t>)</w:t>
      </w:r>
      <w:r w:rsidRPr="00ED5654">
        <w:rPr>
          <w:szCs w:val="24"/>
          <w:lang w:val="lt-LT"/>
        </w:rPr>
        <w:t xml:space="preserve"> tarp eilučių. Teksto lapai orientuoti išilgai </w:t>
      </w:r>
      <w:r w:rsidR="0026570F" w:rsidRPr="00ED5654">
        <w:rPr>
          <w:i/>
          <w:iCs/>
          <w:szCs w:val="24"/>
          <w:lang w:val="lt-LT"/>
        </w:rPr>
        <w:t>(</w:t>
      </w:r>
      <w:proofErr w:type="spellStart"/>
      <w:r w:rsidR="0026570F" w:rsidRPr="00ED5654">
        <w:rPr>
          <w:i/>
          <w:iCs/>
          <w:szCs w:val="24"/>
          <w:lang w:val="lt-LT"/>
        </w:rPr>
        <w:t>P</w:t>
      </w:r>
      <w:r w:rsidRPr="00ED5654">
        <w:rPr>
          <w:i/>
          <w:iCs/>
          <w:szCs w:val="24"/>
          <w:lang w:val="lt-LT"/>
        </w:rPr>
        <w:t>ortrait</w:t>
      </w:r>
      <w:proofErr w:type="spellEnd"/>
      <w:r w:rsidRPr="00ED5654">
        <w:rPr>
          <w:i/>
          <w:iCs/>
          <w:szCs w:val="24"/>
          <w:lang w:val="lt-LT"/>
        </w:rPr>
        <w:t>).</w:t>
      </w:r>
    </w:p>
    <w:p w14:paraId="104C5F4E" w14:textId="77777777" w:rsidR="000D7FA0" w:rsidRPr="00ED5654" w:rsidRDefault="000D7FA0" w:rsidP="00C1559A">
      <w:pPr>
        <w:pStyle w:val="BodyTextIndent"/>
        <w:rPr>
          <w:szCs w:val="24"/>
        </w:rPr>
      </w:pPr>
      <w:r w:rsidRPr="00ED5654">
        <w:rPr>
          <w:b/>
          <w:szCs w:val="24"/>
        </w:rPr>
        <w:t>Paraštės</w:t>
      </w:r>
      <w:r w:rsidRPr="00ED5654">
        <w:rPr>
          <w:i/>
          <w:szCs w:val="24"/>
        </w:rPr>
        <w:t>.</w:t>
      </w:r>
      <w:r w:rsidRPr="00ED5654">
        <w:rPr>
          <w:szCs w:val="24"/>
        </w:rPr>
        <w:t xml:space="preserve"> Rašant darbą turi būti paliekamos tokio pločio paraštės: kairioji – 3 cm, viršutinė ir apatinė – po 2 cm, dešinioji – 1 – 1,5 cm. </w:t>
      </w:r>
      <w:r w:rsidR="0026570F" w:rsidRPr="00ED5654">
        <w:rPr>
          <w:szCs w:val="24"/>
        </w:rPr>
        <w:t>Teksto</w:t>
      </w:r>
      <w:r w:rsidR="00C37DC1" w:rsidRPr="00ED5654">
        <w:rPr>
          <w:szCs w:val="24"/>
        </w:rPr>
        <w:t xml:space="preserve"> lygiuotė – abipusė</w:t>
      </w:r>
      <w:r w:rsidR="00362E0B" w:rsidRPr="00ED5654">
        <w:rPr>
          <w:szCs w:val="24"/>
        </w:rPr>
        <w:t xml:space="preserve"> </w:t>
      </w:r>
      <w:r w:rsidR="00C37DC1" w:rsidRPr="00ED5654">
        <w:rPr>
          <w:i/>
          <w:szCs w:val="24"/>
        </w:rPr>
        <w:t>(</w:t>
      </w:r>
      <w:proofErr w:type="spellStart"/>
      <w:r w:rsidR="00C37DC1" w:rsidRPr="00ED5654">
        <w:rPr>
          <w:i/>
          <w:szCs w:val="24"/>
        </w:rPr>
        <w:t>Justify</w:t>
      </w:r>
      <w:proofErr w:type="spellEnd"/>
      <w:r w:rsidR="00C37DC1" w:rsidRPr="00ED5654">
        <w:rPr>
          <w:i/>
          <w:szCs w:val="24"/>
        </w:rPr>
        <w:t>)</w:t>
      </w:r>
      <w:r w:rsidRPr="00ED5654">
        <w:rPr>
          <w:szCs w:val="24"/>
        </w:rPr>
        <w:t>.</w:t>
      </w:r>
    </w:p>
    <w:p w14:paraId="5CF0F0ED" w14:textId="77777777" w:rsidR="00ED5654" w:rsidRPr="00ED5654" w:rsidRDefault="000D7FA0" w:rsidP="00C1559A">
      <w:pPr>
        <w:pStyle w:val="BodyTextIndent"/>
        <w:rPr>
          <w:szCs w:val="24"/>
        </w:rPr>
      </w:pPr>
      <w:r w:rsidRPr="00ED5654">
        <w:rPr>
          <w:b/>
          <w:bCs/>
          <w:szCs w:val="24"/>
        </w:rPr>
        <w:t>Lapų numeravimas</w:t>
      </w:r>
      <w:r w:rsidRPr="00ED5654">
        <w:rPr>
          <w:szCs w:val="24"/>
        </w:rPr>
        <w:t xml:space="preserve">. </w:t>
      </w:r>
      <w:r w:rsidR="009272CB" w:rsidRPr="00ED5654">
        <w:rPr>
          <w:szCs w:val="24"/>
        </w:rPr>
        <w:t>D</w:t>
      </w:r>
      <w:r w:rsidRPr="00ED5654">
        <w:rPr>
          <w:szCs w:val="24"/>
        </w:rPr>
        <w:t>arbo lapai numeruojami. Į bendrą lapų skaičių įskaičiuojami lapai pradedant nuo antraštinio lapo. Numeriai rašomi, pradedant turinio lapu eilės tvarka, įskaitant priedus.</w:t>
      </w:r>
    </w:p>
    <w:p w14:paraId="225799C7" w14:textId="69500222" w:rsidR="000D7FA0" w:rsidRPr="00ED5654" w:rsidRDefault="00ED5654" w:rsidP="00C1559A">
      <w:pPr>
        <w:pStyle w:val="BodyTextIndent"/>
        <w:rPr>
          <w:szCs w:val="24"/>
        </w:rPr>
      </w:pPr>
      <w:r w:rsidRPr="00ED5654">
        <w:t xml:space="preserve">Lapai numeruojami apatinėje paraštėje per vidurį arabiškais skaitmenimis be taškų ir brūkšnelių, šrifto dydis – 10 </w:t>
      </w:r>
      <w:proofErr w:type="spellStart"/>
      <w:r w:rsidRPr="00ED5654">
        <w:t>pt</w:t>
      </w:r>
      <w:proofErr w:type="spellEnd"/>
      <w:r w:rsidRPr="00ED5654">
        <w:t>.</w:t>
      </w:r>
    </w:p>
    <w:p w14:paraId="15B32D6E" w14:textId="77777777" w:rsidR="000D7FA0" w:rsidRPr="00ED5654" w:rsidRDefault="000D7FA0" w:rsidP="00C1559A">
      <w:pPr>
        <w:pStyle w:val="BodyTextIndent"/>
        <w:rPr>
          <w:szCs w:val="24"/>
        </w:rPr>
      </w:pPr>
      <w:r w:rsidRPr="00ED5654">
        <w:rPr>
          <w:b/>
          <w:szCs w:val="24"/>
        </w:rPr>
        <w:t>Teksto skirstymas.</w:t>
      </w:r>
      <w:r w:rsidRPr="00ED5654">
        <w:rPr>
          <w:szCs w:val="24"/>
        </w:rPr>
        <w:t xml:space="preserve"> Darbo tekstinė dalis skirstoma </w:t>
      </w:r>
      <w:r w:rsidRPr="00ED5654">
        <w:rPr>
          <w:i/>
          <w:szCs w:val="24"/>
        </w:rPr>
        <w:t>skyriais, poskyriais, skyreliais</w:t>
      </w:r>
      <w:r w:rsidRPr="00ED5654">
        <w:rPr>
          <w:szCs w:val="24"/>
        </w:rPr>
        <w:t>,</w:t>
      </w:r>
      <w:r w:rsidRPr="00ED5654">
        <w:rPr>
          <w:b/>
          <w:szCs w:val="24"/>
        </w:rPr>
        <w:t xml:space="preserve"> </w:t>
      </w:r>
      <w:r w:rsidRPr="00ED5654">
        <w:rPr>
          <w:szCs w:val="24"/>
        </w:rPr>
        <w:t>o</w:t>
      </w:r>
      <w:r w:rsidRPr="00ED5654">
        <w:rPr>
          <w:i/>
          <w:szCs w:val="24"/>
        </w:rPr>
        <w:t xml:space="preserve"> </w:t>
      </w:r>
      <w:r w:rsidRPr="00ED5654">
        <w:rPr>
          <w:szCs w:val="24"/>
        </w:rPr>
        <w:t xml:space="preserve">šie </w:t>
      </w:r>
      <w:r w:rsidRPr="00ED5654">
        <w:rPr>
          <w:i/>
          <w:szCs w:val="24"/>
        </w:rPr>
        <w:t xml:space="preserve">– punktais, punktų </w:t>
      </w:r>
      <w:proofErr w:type="spellStart"/>
      <w:r w:rsidRPr="00ED5654">
        <w:rPr>
          <w:i/>
          <w:szCs w:val="24"/>
        </w:rPr>
        <w:t>popunkčiais</w:t>
      </w:r>
      <w:proofErr w:type="spellEnd"/>
      <w:r w:rsidRPr="00ED5654">
        <w:rPr>
          <w:szCs w:val="24"/>
        </w:rPr>
        <w:t>). Jeigu nuspręsta kurią nors darbo dalį smulkinti, reikia išskirti ne mažiau kaip du poskyrius ar skyrelius.</w:t>
      </w:r>
    </w:p>
    <w:p w14:paraId="15E2890A" w14:textId="77777777" w:rsidR="000D7FA0" w:rsidRPr="00ED5654" w:rsidRDefault="000D7FA0" w:rsidP="00C1559A">
      <w:pPr>
        <w:pStyle w:val="BodyTextIndent"/>
        <w:rPr>
          <w:szCs w:val="24"/>
        </w:rPr>
      </w:pPr>
      <w:r w:rsidRPr="00ED5654">
        <w:rPr>
          <w:szCs w:val="24"/>
        </w:rPr>
        <w:t xml:space="preserve">Skyriai, poskyriai, skyreliai turi pavadinimus ir numeruojami iš eilės arabiškais skaitmenimis, pavyzdžiui, </w:t>
      </w:r>
      <w:r w:rsidRPr="00ED5654">
        <w:rPr>
          <w:b/>
          <w:bCs/>
          <w:szCs w:val="24"/>
        </w:rPr>
        <w:t>2.; 2.1.; 2.1.1.</w:t>
      </w:r>
      <w:r w:rsidRPr="00ED5654">
        <w:rPr>
          <w:szCs w:val="24"/>
        </w:rPr>
        <w:t xml:space="preserve"> (po kiekvieno skaitmens dedamas taškas).</w:t>
      </w:r>
    </w:p>
    <w:p w14:paraId="2EB00153" w14:textId="77777777" w:rsidR="000D7FA0" w:rsidRPr="00ED5654" w:rsidRDefault="000D7FA0" w:rsidP="00C1559A">
      <w:pPr>
        <w:pStyle w:val="BodyTextIndent"/>
        <w:rPr>
          <w:szCs w:val="24"/>
        </w:rPr>
      </w:pPr>
      <w:r w:rsidRPr="00ED5654">
        <w:rPr>
          <w:i/>
          <w:iCs/>
          <w:szCs w:val="24"/>
        </w:rPr>
        <w:t>Skyrių, poskyrių bei skyrelių pavadinimai</w:t>
      </w:r>
      <w:r w:rsidRPr="00ED5654">
        <w:rPr>
          <w:szCs w:val="24"/>
        </w:rPr>
        <w:t xml:space="preserve"> turi būti glausti, aiškūs, prasmingi, numeracija ir pavadinimai atitikti turinį. Pavadinimai neturi kartotis. Neleistina, kad viena iš darbo </w:t>
      </w:r>
      <w:r w:rsidR="00C171DD" w:rsidRPr="00ED5654">
        <w:rPr>
          <w:szCs w:val="24"/>
        </w:rPr>
        <w:t>dalių kartotų darbo pavadinimą.</w:t>
      </w:r>
    </w:p>
    <w:p w14:paraId="312FABF0" w14:textId="77777777" w:rsidR="000D7FA0" w:rsidRPr="00ED5654" w:rsidRDefault="000D7FA0" w:rsidP="00C1559A">
      <w:pPr>
        <w:spacing w:line="360" w:lineRule="auto"/>
        <w:ind w:firstLine="720"/>
        <w:jc w:val="both"/>
        <w:rPr>
          <w:szCs w:val="24"/>
          <w:lang w:val="lt-LT"/>
        </w:rPr>
      </w:pPr>
      <w:r w:rsidRPr="00ED5654">
        <w:rPr>
          <w:i/>
          <w:szCs w:val="24"/>
          <w:lang w:val="lt-LT"/>
        </w:rPr>
        <w:t>Skyrių pavadinimai</w:t>
      </w:r>
      <w:r w:rsidRPr="00ED5654">
        <w:rPr>
          <w:szCs w:val="24"/>
          <w:lang w:val="lt-LT"/>
        </w:rPr>
        <w:t xml:space="preserve"> rašomi </w:t>
      </w:r>
      <w:r w:rsidR="00CB1D0B" w:rsidRPr="00ED5654">
        <w:rPr>
          <w:szCs w:val="24"/>
          <w:lang w:val="lt-LT"/>
        </w:rPr>
        <w:t>per lapo plotį</w:t>
      </w:r>
      <w:r w:rsidR="00607E5A" w:rsidRPr="00ED5654">
        <w:rPr>
          <w:szCs w:val="24"/>
          <w:lang w:val="lt-LT"/>
        </w:rPr>
        <w:t xml:space="preserve"> </w:t>
      </w:r>
      <w:r w:rsidR="00607E5A" w:rsidRPr="00ED5654">
        <w:rPr>
          <w:i/>
          <w:szCs w:val="24"/>
          <w:lang w:val="lt-LT"/>
        </w:rPr>
        <w:t>(</w:t>
      </w:r>
      <w:proofErr w:type="spellStart"/>
      <w:r w:rsidR="00607E5A" w:rsidRPr="00ED5654">
        <w:rPr>
          <w:i/>
          <w:szCs w:val="24"/>
          <w:lang w:val="lt-LT"/>
        </w:rPr>
        <w:t>Center</w:t>
      </w:r>
      <w:proofErr w:type="spellEnd"/>
      <w:r w:rsidR="00607E5A" w:rsidRPr="00ED5654">
        <w:rPr>
          <w:i/>
          <w:szCs w:val="24"/>
          <w:lang w:val="lt-LT"/>
        </w:rPr>
        <w:t>)</w:t>
      </w:r>
      <w:r w:rsidRPr="00ED5654">
        <w:rPr>
          <w:szCs w:val="24"/>
          <w:lang w:val="lt-LT"/>
        </w:rPr>
        <w:t xml:space="preserve"> didžiosiomis</w:t>
      </w:r>
      <w:r w:rsidR="00E87A96" w:rsidRPr="00ED5654">
        <w:rPr>
          <w:szCs w:val="24"/>
          <w:lang w:val="lt-LT"/>
        </w:rPr>
        <w:t xml:space="preserve"> raidėmis (šrifto dydis – 14 </w:t>
      </w:r>
      <w:proofErr w:type="spellStart"/>
      <w:r w:rsidR="00E87A96" w:rsidRPr="00ED5654">
        <w:rPr>
          <w:szCs w:val="24"/>
          <w:lang w:val="lt-LT"/>
        </w:rPr>
        <w:t>pt</w:t>
      </w:r>
      <w:proofErr w:type="spellEnd"/>
      <w:r w:rsidR="00E87A96" w:rsidRPr="00ED5654">
        <w:rPr>
          <w:szCs w:val="24"/>
          <w:lang w:val="lt-LT"/>
        </w:rPr>
        <w:t>)</w:t>
      </w:r>
      <w:r w:rsidRPr="00ED5654">
        <w:rPr>
          <w:szCs w:val="24"/>
          <w:lang w:val="lt-LT"/>
        </w:rPr>
        <w:t xml:space="preserve"> </w:t>
      </w:r>
      <w:proofErr w:type="spellStart"/>
      <w:r w:rsidR="002F0D3A" w:rsidRPr="00ED5654">
        <w:rPr>
          <w:szCs w:val="24"/>
          <w:lang w:val="lt-LT"/>
        </w:rPr>
        <w:t>pusjuodžiu</w:t>
      </w:r>
      <w:proofErr w:type="spellEnd"/>
      <w:r w:rsidR="00125B8D" w:rsidRPr="00ED5654">
        <w:rPr>
          <w:szCs w:val="24"/>
          <w:lang w:val="lt-LT"/>
        </w:rPr>
        <w:t xml:space="preserve"> šrifto</w:t>
      </w:r>
      <w:r w:rsidR="002F0D3A" w:rsidRPr="00ED5654">
        <w:rPr>
          <w:szCs w:val="24"/>
          <w:lang w:val="lt-LT"/>
        </w:rPr>
        <w:t xml:space="preserve"> stiliumi </w:t>
      </w:r>
      <w:r w:rsidR="002F0D3A" w:rsidRPr="00ED5654">
        <w:rPr>
          <w:i/>
          <w:szCs w:val="24"/>
          <w:lang w:val="lt-LT"/>
        </w:rPr>
        <w:t>(</w:t>
      </w:r>
      <w:proofErr w:type="spellStart"/>
      <w:r w:rsidR="002F0D3A" w:rsidRPr="00ED5654">
        <w:rPr>
          <w:i/>
          <w:szCs w:val="24"/>
          <w:lang w:val="lt-LT"/>
        </w:rPr>
        <w:t>Bold</w:t>
      </w:r>
      <w:proofErr w:type="spellEnd"/>
      <w:r w:rsidR="002F0D3A" w:rsidRPr="00ED5654">
        <w:rPr>
          <w:i/>
          <w:szCs w:val="24"/>
          <w:lang w:val="lt-LT"/>
        </w:rPr>
        <w:t>)</w:t>
      </w:r>
      <w:r w:rsidRPr="00ED5654">
        <w:rPr>
          <w:szCs w:val="24"/>
          <w:lang w:val="lt-LT"/>
        </w:rPr>
        <w:t>.</w:t>
      </w:r>
      <w:r w:rsidRPr="00ED5654">
        <w:rPr>
          <w:iCs/>
          <w:szCs w:val="24"/>
          <w:lang w:val="lt-LT"/>
        </w:rPr>
        <w:t xml:space="preserve"> Skyriai visuomet pradedami spausdinti naujame puslapyje.</w:t>
      </w:r>
    </w:p>
    <w:p w14:paraId="0CE3E76A" w14:textId="77777777" w:rsidR="000D7FA0" w:rsidRPr="00ED5654" w:rsidRDefault="000D7FA0" w:rsidP="00C1559A">
      <w:pPr>
        <w:spacing w:line="360" w:lineRule="auto"/>
        <w:ind w:firstLine="720"/>
        <w:jc w:val="both"/>
        <w:rPr>
          <w:szCs w:val="24"/>
          <w:lang w:val="lt-LT"/>
        </w:rPr>
      </w:pPr>
      <w:r w:rsidRPr="00ED5654">
        <w:rPr>
          <w:i/>
          <w:szCs w:val="24"/>
          <w:lang w:val="lt-LT"/>
        </w:rPr>
        <w:t>Poskyrių pavadinima</w:t>
      </w:r>
      <w:r w:rsidR="00E87A96" w:rsidRPr="00ED5654">
        <w:rPr>
          <w:i/>
          <w:szCs w:val="24"/>
          <w:lang w:val="lt-LT"/>
        </w:rPr>
        <w:t>i</w:t>
      </w:r>
      <w:r w:rsidR="00CB1D0B" w:rsidRPr="00ED5654">
        <w:rPr>
          <w:szCs w:val="24"/>
          <w:lang w:val="lt-LT"/>
        </w:rPr>
        <w:t xml:space="preserve"> rašomi</w:t>
      </w:r>
      <w:r w:rsidRPr="00ED5654">
        <w:rPr>
          <w:i/>
          <w:szCs w:val="24"/>
          <w:lang w:val="lt-LT"/>
        </w:rPr>
        <w:t xml:space="preserve"> </w:t>
      </w:r>
      <w:r w:rsidR="00CB1D0B" w:rsidRPr="00ED5654">
        <w:rPr>
          <w:szCs w:val="24"/>
          <w:lang w:val="lt-LT"/>
        </w:rPr>
        <w:t>per lapo plotį</w:t>
      </w:r>
      <w:r w:rsidR="00E87A96" w:rsidRPr="00ED5654">
        <w:rPr>
          <w:szCs w:val="24"/>
          <w:lang w:val="lt-LT"/>
        </w:rPr>
        <w:t xml:space="preserve"> </w:t>
      </w:r>
      <w:r w:rsidR="00E87A96" w:rsidRPr="00ED5654">
        <w:rPr>
          <w:i/>
          <w:szCs w:val="24"/>
          <w:lang w:val="lt-LT"/>
        </w:rPr>
        <w:t>(</w:t>
      </w:r>
      <w:proofErr w:type="spellStart"/>
      <w:r w:rsidR="00E87A96" w:rsidRPr="00ED5654">
        <w:rPr>
          <w:i/>
          <w:szCs w:val="24"/>
          <w:lang w:val="lt-LT"/>
        </w:rPr>
        <w:t>Center</w:t>
      </w:r>
      <w:proofErr w:type="spellEnd"/>
      <w:r w:rsidR="00E87A96" w:rsidRPr="00ED5654">
        <w:rPr>
          <w:i/>
          <w:szCs w:val="24"/>
          <w:lang w:val="lt-LT"/>
        </w:rPr>
        <w:t>)</w:t>
      </w:r>
      <w:r w:rsidR="00E87A96" w:rsidRPr="00ED5654">
        <w:rPr>
          <w:szCs w:val="24"/>
          <w:lang w:val="lt-LT"/>
        </w:rPr>
        <w:t xml:space="preserve"> </w:t>
      </w:r>
      <w:r w:rsidR="000A2277" w:rsidRPr="00ED5654">
        <w:rPr>
          <w:szCs w:val="24"/>
          <w:lang w:val="lt-LT"/>
        </w:rPr>
        <w:t>mažosiomis raidėmis (šrifto dydis – 14</w:t>
      </w:r>
      <w:r w:rsidR="00E87A96" w:rsidRPr="00ED5654">
        <w:rPr>
          <w:szCs w:val="24"/>
          <w:lang w:val="lt-LT"/>
        </w:rPr>
        <w:t xml:space="preserve"> </w:t>
      </w:r>
      <w:proofErr w:type="spellStart"/>
      <w:r w:rsidR="00E87A96" w:rsidRPr="00ED5654">
        <w:rPr>
          <w:szCs w:val="24"/>
          <w:lang w:val="lt-LT"/>
        </w:rPr>
        <w:t>pt</w:t>
      </w:r>
      <w:proofErr w:type="spellEnd"/>
      <w:r w:rsidR="00E87A96" w:rsidRPr="00ED5654">
        <w:rPr>
          <w:szCs w:val="24"/>
          <w:lang w:val="lt-LT"/>
        </w:rPr>
        <w:t xml:space="preserve">) </w:t>
      </w:r>
      <w:proofErr w:type="spellStart"/>
      <w:r w:rsidR="00E87A96" w:rsidRPr="00ED5654">
        <w:rPr>
          <w:szCs w:val="24"/>
          <w:lang w:val="lt-LT"/>
        </w:rPr>
        <w:t>pusjuodžiu</w:t>
      </w:r>
      <w:proofErr w:type="spellEnd"/>
      <w:r w:rsidR="00E87A96" w:rsidRPr="00ED5654">
        <w:rPr>
          <w:szCs w:val="24"/>
          <w:lang w:val="lt-LT"/>
        </w:rPr>
        <w:t xml:space="preserve"> šrifto stiliumi </w:t>
      </w:r>
      <w:r w:rsidR="00E87A96" w:rsidRPr="00ED5654">
        <w:rPr>
          <w:i/>
          <w:szCs w:val="24"/>
          <w:lang w:val="lt-LT"/>
        </w:rPr>
        <w:t>(</w:t>
      </w:r>
      <w:proofErr w:type="spellStart"/>
      <w:r w:rsidR="00E87A96" w:rsidRPr="00ED5654">
        <w:rPr>
          <w:i/>
          <w:szCs w:val="24"/>
          <w:lang w:val="lt-LT"/>
        </w:rPr>
        <w:t>Bold</w:t>
      </w:r>
      <w:proofErr w:type="spellEnd"/>
      <w:r w:rsidR="00E87A96" w:rsidRPr="00ED5654">
        <w:rPr>
          <w:i/>
          <w:szCs w:val="24"/>
          <w:lang w:val="lt-LT"/>
        </w:rPr>
        <w:t>)</w:t>
      </w:r>
      <w:r w:rsidRPr="00ED5654">
        <w:rPr>
          <w:szCs w:val="24"/>
          <w:lang w:val="lt-LT"/>
        </w:rPr>
        <w:t>.</w:t>
      </w:r>
    </w:p>
    <w:p w14:paraId="1E317D17" w14:textId="77777777" w:rsidR="000D7FA0" w:rsidRPr="00ED5654" w:rsidRDefault="000D7FA0" w:rsidP="00C1559A">
      <w:pPr>
        <w:spacing w:line="360" w:lineRule="auto"/>
        <w:ind w:firstLine="720"/>
        <w:jc w:val="both"/>
        <w:rPr>
          <w:b/>
          <w:szCs w:val="24"/>
          <w:lang w:val="lt-LT"/>
        </w:rPr>
      </w:pPr>
      <w:r w:rsidRPr="00ED5654">
        <w:rPr>
          <w:i/>
          <w:szCs w:val="24"/>
          <w:lang w:val="lt-LT"/>
        </w:rPr>
        <w:t>Skyrelių pavadinimo</w:t>
      </w:r>
      <w:r w:rsidRPr="00ED5654">
        <w:rPr>
          <w:szCs w:val="24"/>
          <w:lang w:val="lt-LT"/>
        </w:rPr>
        <w:t xml:space="preserve"> pirmoji raidė didžioji, kitos – mažosios (šrifto dydis – 12 </w:t>
      </w:r>
      <w:proofErr w:type="spellStart"/>
      <w:r w:rsidRPr="00ED5654">
        <w:rPr>
          <w:szCs w:val="24"/>
          <w:lang w:val="lt-LT"/>
        </w:rPr>
        <w:t>pt</w:t>
      </w:r>
      <w:proofErr w:type="spellEnd"/>
      <w:r w:rsidRPr="00ED5654">
        <w:rPr>
          <w:szCs w:val="24"/>
          <w:lang w:val="lt-LT"/>
        </w:rPr>
        <w:t xml:space="preserve">), </w:t>
      </w:r>
      <w:proofErr w:type="spellStart"/>
      <w:r w:rsidR="00E87A96" w:rsidRPr="00ED5654">
        <w:rPr>
          <w:szCs w:val="24"/>
          <w:lang w:val="lt-LT"/>
        </w:rPr>
        <w:t>pusjuodžiu</w:t>
      </w:r>
      <w:proofErr w:type="spellEnd"/>
      <w:r w:rsidR="00E87A96" w:rsidRPr="00ED5654">
        <w:rPr>
          <w:szCs w:val="24"/>
          <w:lang w:val="lt-LT"/>
        </w:rPr>
        <w:t xml:space="preserve"> šrifto stiliumi </w:t>
      </w:r>
      <w:r w:rsidR="00E87A96" w:rsidRPr="00ED5654">
        <w:rPr>
          <w:i/>
          <w:szCs w:val="24"/>
          <w:lang w:val="lt-LT"/>
        </w:rPr>
        <w:t>(</w:t>
      </w:r>
      <w:proofErr w:type="spellStart"/>
      <w:r w:rsidR="00E87A96" w:rsidRPr="00ED5654">
        <w:rPr>
          <w:i/>
          <w:szCs w:val="24"/>
          <w:lang w:val="lt-LT"/>
        </w:rPr>
        <w:t>Bold</w:t>
      </w:r>
      <w:proofErr w:type="spellEnd"/>
      <w:r w:rsidR="00E87A96" w:rsidRPr="00ED5654">
        <w:rPr>
          <w:i/>
          <w:szCs w:val="24"/>
          <w:lang w:val="lt-LT"/>
        </w:rPr>
        <w:t>)</w:t>
      </w:r>
      <w:r w:rsidRPr="00ED5654">
        <w:rPr>
          <w:szCs w:val="24"/>
          <w:lang w:val="lt-LT"/>
        </w:rPr>
        <w:t>; pats pavadini</w:t>
      </w:r>
      <w:r w:rsidR="006A3FF4" w:rsidRPr="00ED5654">
        <w:rPr>
          <w:szCs w:val="24"/>
          <w:lang w:val="lt-LT"/>
        </w:rPr>
        <w:t>m</w:t>
      </w:r>
      <w:r w:rsidR="00F37641" w:rsidRPr="00ED5654">
        <w:rPr>
          <w:szCs w:val="24"/>
          <w:lang w:val="lt-LT"/>
        </w:rPr>
        <w:t xml:space="preserve">as rašomas </w:t>
      </w:r>
      <w:r w:rsidR="00CB1D0B" w:rsidRPr="00ED5654">
        <w:rPr>
          <w:szCs w:val="24"/>
          <w:lang w:val="lt-LT"/>
        </w:rPr>
        <w:t xml:space="preserve">per lapo plotį </w:t>
      </w:r>
      <w:r w:rsidR="00CB1D0B" w:rsidRPr="00ED5654">
        <w:rPr>
          <w:i/>
          <w:szCs w:val="24"/>
          <w:lang w:val="lt-LT"/>
        </w:rPr>
        <w:t>(</w:t>
      </w:r>
      <w:proofErr w:type="spellStart"/>
      <w:r w:rsidR="00CB1D0B" w:rsidRPr="00ED5654">
        <w:rPr>
          <w:i/>
          <w:szCs w:val="24"/>
          <w:lang w:val="lt-LT"/>
        </w:rPr>
        <w:t>Center</w:t>
      </w:r>
      <w:proofErr w:type="spellEnd"/>
      <w:r w:rsidR="00CB1D0B" w:rsidRPr="00ED5654">
        <w:rPr>
          <w:i/>
          <w:szCs w:val="24"/>
          <w:lang w:val="lt-LT"/>
        </w:rPr>
        <w:t>)</w:t>
      </w:r>
      <w:r w:rsidR="006A3FF4" w:rsidRPr="00ED5654">
        <w:rPr>
          <w:szCs w:val="24"/>
          <w:lang w:val="lt-LT"/>
        </w:rPr>
        <w:t xml:space="preserve">. </w:t>
      </w:r>
      <w:r w:rsidRPr="00ED5654">
        <w:rPr>
          <w:szCs w:val="24"/>
          <w:lang w:val="lt-LT"/>
        </w:rPr>
        <w:t xml:space="preserve">Taškai po pavadinimų nededami. Žodžiai pavadinimuose nekeliami. </w:t>
      </w:r>
      <w:r w:rsidR="00BA636F" w:rsidRPr="00ED5654">
        <w:rPr>
          <w:szCs w:val="24"/>
          <w:lang w:val="lt-LT"/>
        </w:rPr>
        <w:t>Pavadinimų pabraukti nereikia,</w:t>
      </w:r>
      <w:r w:rsidRPr="00ED5654">
        <w:rPr>
          <w:szCs w:val="24"/>
          <w:lang w:val="lt-LT"/>
        </w:rPr>
        <w:t xml:space="preserve"> </w:t>
      </w:r>
      <w:r w:rsidR="00BA636F" w:rsidRPr="00ED5654">
        <w:rPr>
          <w:i/>
          <w:iCs/>
          <w:szCs w:val="24"/>
          <w:lang w:val="lt-LT"/>
        </w:rPr>
        <w:t>p</w:t>
      </w:r>
      <w:r w:rsidRPr="00ED5654">
        <w:rPr>
          <w:i/>
          <w:iCs/>
          <w:szCs w:val="24"/>
          <w:lang w:val="lt-LT"/>
        </w:rPr>
        <w:t>avyzdžiui</w:t>
      </w:r>
      <w:r w:rsidR="00BA636F" w:rsidRPr="00ED5654">
        <w:rPr>
          <w:iCs/>
          <w:szCs w:val="24"/>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98" w:type="dxa"/>
          <w:bottom w:w="198" w:type="dxa"/>
        </w:tblCellMar>
        <w:tblLook w:val="0000" w:firstRow="0" w:lastRow="0" w:firstColumn="0" w:lastColumn="0" w:noHBand="0" w:noVBand="0"/>
      </w:tblPr>
      <w:tblGrid>
        <w:gridCol w:w="9350"/>
      </w:tblGrid>
      <w:tr w:rsidR="000D7FA0" w:rsidRPr="00ED5654" w14:paraId="167B211E" w14:textId="77777777" w:rsidTr="004E5657">
        <w:trPr>
          <w:trHeight w:val="1822"/>
        </w:trPr>
        <w:tc>
          <w:tcPr>
            <w:tcW w:w="9350" w:type="dxa"/>
            <w:shd w:val="clear" w:color="auto" w:fill="auto"/>
          </w:tcPr>
          <w:p w14:paraId="6B989BF1" w14:textId="6F230D60" w:rsidR="000D7FA0" w:rsidRPr="00ED5654" w:rsidRDefault="0029390A" w:rsidP="0029390A">
            <w:pPr>
              <w:spacing w:before="120" w:after="120"/>
              <w:jc w:val="center"/>
              <w:rPr>
                <w:b/>
                <w:sz w:val="28"/>
                <w:szCs w:val="28"/>
                <w:lang w:val="lt-LT"/>
              </w:rPr>
            </w:pPr>
            <w:r>
              <w:rPr>
                <w:b/>
                <w:sz w:val="28"/>
                <w:szCs w:val="28"/>
                <w:lang w:val="lt-LT"/>
              </w:rPr>
              <w:t xml:space="preserve">1. </w:t>
            </w:r>
            <w:r w:rsidR="000D7FA0" w:rsidRPr="00ED5654">
              <w:rPr>
                <w:b/>
                <w:sz w:val="28"/>
                <w:szCs w:val="28"/>
                <w:lang w:val="lt-LT"/>
              </w:rPr>
              <w:t>EKSPERIMENTINĖ DALIS</w:t>
            </w:r>
            <w:r w:rsidR="00EE497B" w:rsidRPr="00D421EE">
              <w:rPr>
                <w:sz w:val="28"/>
                <w:szCs w:val="28"/>
                <w:lang w:val="lt-LT"/>
              </w:rPr>
              <w:t xml:space="preserve"> </w:t>
            </w:r>
            <w:r w:rsidR="00EE497B" w:rsidRPr="00ED5654">
              <w:rPr>
                <w:i/>
                <w:sz w:val="28"/>
                <w:szCs w:val="28"/>
                <w:lang w:val="lt-LT"/>
              </w:rPr>
              <w:t xml:space="preserve">14 </w:t>
            </w:r>
            <w:proofErr w:type="spellStart"/>
            <w:r w:rsidR="00EE497B" w:rsidRPr="00ED5654">
              <w:rPr>
                <w:i/>
                <w:sz w:val="28"/>
                <w:szCs w:val="28"/>
                <w:lang w:val="lt-LT"/>
              </w:rPr>
              <w:t>pt</w:t>
            </w:r>
            <w:proofErr w:type="spellEnd"/>
          </w:p>
          <w:p w14:paraId="58A35C6B" w14:textId="77777777" w:rsidR="00D73F9F" w:rsidRPr="00ED5654" w:rsidRDefault="001D583B" w:rsidP="00513120">
            <w:pPr>
              <w:spacing w:before="120" w:after="120"/>
              <w:jc w:val="center"/>
              <w:rPr>
                <w:b/>
                <w:sz w:val="28"/>
                <w:lang w:val="lt-LT"/>
              </w:rPr>
            </w:pPr>
            <w:bookmarkStart w:id="21" w:name="_Toc445410199"/>
            <w:r w:rsidRPr="00ED5654">
              <w:rPr>
                <w:b/>
                <w:sz w:val="28"/>
                <w:lang w:val="lt-LT"/>
              </w:rPr>
              <w:t>1.1. Tyrimo metodika</w:t>
            </w:r>
            <w:bookmarkEnd w:id="21"/>
            <w:r w:rsidR="00EE497B" w:rsidRPr="00D421EE">
              <w:rPr>
                <w:sz w:val="28"/>
                <w:lang w:val="lt-LT"/>
              </w:rPr>
              <w:t xml:space="preserve"> </w:t>
            </w:r>
            <w:r w:rsidR="00EE497B" w:rsidRPr="00ED5654">
              <w:rPr>
                <w:i/>
                <w:sz w:val="28"/>
                <w:lang w:val="lt-LT"/>
              </w:rPr>
              <w:t xml:space="preserve">14 </w:t>
            </w:r>
            <w:proofErr w:type="spellStart"/>
            <w:r w:rsidR="00EE497B" w:rsidRPr="00ED5654">
              <w:rPr>
                <w:i/>
                <w:sz w:val="28"/>
                <w:lang w:val="lt-LT"/>
              </w:rPr>
              <w:t>pt</w:t>
            </w:r>
            <w:proofErr w:type="spellEnd"/>
          </w:p>
          <w:p w14:paraId="0E1D560E" w14:textId="620517AA" w:rsidR="000D7FA0" w:rsidRPr="00ED5654" w:rsidRDefault="000D7FA0" w:rsidP="00513120">
            <w:pPr>
              <w:spacing w:before="120" w:after="120"/>
              <w:jc w:val="center"/>
              <w:rPr>
                <w:b/>
                <w:sz w:val="28"/>
                <w:szCs w:val="28"/>
                <w:lang w:val="lt-LT"/>
              </w:rPr>
            </w:pPr>
            <w:r w:rsidRPr="004E5657">
              <w:rPr>
                <w:b/>
                <w:szCs w:val="24"/>
                <w:lang w:val="lt-LT"/>
              </w:rPr>
              <w:t>1.1.1. Bandinių paėmimas</w:t>
            </w:r>
            <w:r w:rsidR="00EE497B" w:rsidRPr="00D421EE">
              <w:rPr>
                <w:szCs w:val="24"/>
                <w:lang w:val="lt-LT"/>
              </w:rPr>
              <w:t xml:space="preserve"> </w:t>
            </w:r>
            <w:r w:rsidR="00EE497B" w:rsidRPr="00ED5654">
              <w:rPr>
                <w:i/>
                <w:szCs w:val="24"/>
                <w:lang w:val="lt-LT"/>
              </w:rPr>
              <w:t xml:space="preserve">12 </w:t>
            </w:r>
            <w:proofErr w:type="spellStart"/>
            <w:r w:rsidR="00EE497B" w:rsidRPr="00ED5654">
              <w:rPr>
                <w:i/>
                <w:szCs w:val="24"/>
                <w:lang w:val="lt-LT"/>
              </w:rPr>
              <w:t>pt</w:t>
            </w:r>
            <w:proofErr w:type="spellEnd"/>
          </w:p>
        </w:tc>
      </w:tr>
    </w:tbl>
    <w:p w14:paraId="0CB24110" w14:textId="3D6EB9E7" w:rsidR="000D7FA0" w:rsidRPr="00ED5654" w:rsidRDefault="000D7FA0" w:rsidP="00572FDF">
      <w:pPr>
        <w:tabs>
          <w:tab w:val="left" w:pos="374"/>
        </w:tabs>
        <w:spacing w:before="240" w:line="360" w:lineRule="auto"/>
        <w:ind w:firstLine="720"/>
        <w:jc w:val="both"/>
        <w:rPr>
          <w:szCs w:val="24"/>
          <w:lang w:val="lt-LT"/>
        </w:rPr>
      </w:pPr>
      <w:r w:rsidRPr="00ED5654">
        <w:rPr>
          <w:szCs w:val="24"/>
          <w:lang w:val="lt-LT"/>
        </w:rPr>
        <w:t>Kiekvienas skyrius pradedamas rašyti naujame puslapyje, poskyriai ir skyreliai – tame pačiame. Jei po poskyrio teksto puslapyje liko nedaug vietos, tai naujo poskyrio pavadinimą geriau kelti į naują puslapį.</w:t>
      </w:r>
    </w:p>
    <w:p w14:paraId="2D76A907" w14:textId="77777777" w:rsidR="000D7FA0" w:rsidRPr="00ED5654" w:rsidRDefault="000D7FA0" w:rsidP="00C1559A">
      <w:pPr>
        <w:tabs>
          <w:tab w:val="left" w:pos="374"/>
        </w:tabs>
        <w:spacing w:line="360" w:lineRule="auto"/>
        <w:ind w:firstLine="720"/>
        <w:jc w:val="both"/>
        <w:rPr>
          <w:szCs w:val="24"/>
          <w:lang w:val="lt-LT"/>
        </w:rPr>
      </w:pPr>
      <w:r w:rsidRPr="00ED5654">
        <w:rPr>
          <w:szCs w:val="24"/>
          <w:lang w:val="lt-LT"/>
        </w:rPr>
        <w:t xml:space="preserve">Skyrių, poskyrių, skyrelių antraštės atskiriamos nuo teksto </w:t>
      </w:r>
      <w:r w:rsidR="00E87A96" w:rsidRPr="00ED5654">
        <w:rPr>
          <w:szCs w:val="24"/>
          <w:lang w:val="lt-LT"/>
        </w:rPr>
        <w:t xml:space="preserve">12 </w:t>
      </w:r>
      <w:proofErr w:type="spellStart"/>
      <w:r w:rsidR="00E87A96" w:rsidRPr="00ED5654">
        <w:rPr>
          <w:szCs w:val="24"/>
          <w:lang w:val="lt-LT"/>
        </w:rPr>
        <w:t>pt</w:t>
      </w:r>
      <w:proofErr w:type="spellEnd"/>
      <w:r w:rsidR="00E87A96" w:rsidRPr="00ED5654">
        <w:rPr>
          <w:color w:val="0070C0"/>
          <w:szCs w:val="24"/>
          <w:lang w:val="lt-LT"/>
        </w:rPr>
        <w:t xml:space="preserve"> </w:t>
      </w:r>
      <w:r w:rsidR="00707322" w:rsidRPr="00ED5654">
        <w:rPr>
          <w:szCs w:val="24"/>
          <w:lang w:val="lt-LT"/>
        </w:rPr>
        <w:t>eilučių interval</w:t>
      </w:r>
      <w:r w:rsidR="00E87A96" w:rsidRPr="00ED5654">
        <w:rPr>
          <w:szCs w:val="24"/>
          <w:lang w:val="lt-LT"/>
        </w:rPr>
        <w:t>u</w:t>
      </w:r>
      <w:r w:rsidR="00707322" w:rsidRPr="00ED5654">
        <w:rPr>
          <w:szCs w:val="24"/>
          <w:lang w:val="lt-LT"/>
        </w:rPr>
        <w:t xml:space="preserve"> </w:t>
      </w:r>
      <w:r w:rsidR="00707322" w:rsidRPr="00ED5654">
        <w:rPr>
          <w:i/>
          <w:szCs w:val="24"/>
          <w:lang w:val="lt-LT"/>
        </w:rPr>
        <w:t xml:space="preserve">(Line </w:t>
      </w:r>
      <w:proofErr w:type="spellStart"/>
      <w:r w:rsidR="00707322" w:rsidRPr="00ED5654">
        <w:rPr>
          <w:i/>
          <w:szCs w:val="24"/>
          <w:lang w:val="lt-LT"/>
        </w:rPr>
        <w:t>Spacing</w:t>
      </w:r>
      <w:proofErr w:type="spellEnd"/>
      <w:r w:rsidR="00707322" w:rsidRPr="00ED5654">
        <w:rPr>
          <w:i/>
          <w:szCs w:val="24"/>
          <w:lang w:val="lt-LT"/>
        </w:rPr>
        <w:t>)</w:t>
      </w:r>
      <w:r w:rsidRPr="00ED5654">
        <w:rPr>
          <w:szCs w:val="24"/>
          <w:lang w:val="lt-LT"/>
        </w:rPr>
        <w:t>. Pavadinimų skyrimo intervalas visose darbo dalyse turi būti vienodas.</w:t>
      </w:r>
    </w:p>
    <w:p w14:paraId="3C3F3D72" w14:textId="77777777" w:rsidR="00674664" w:rsidRPr="00ED5654" w:rsidRDefault="000D7FA0" w:rsidP="00C1559A">
      <w:pPr>
        <w:pStyle w:val="BodyTextIndent"/>
      </w:pPr>
      <w:r w:rsidRPr="00ED5654">
        <w:rPr>
          <w:b/>
          <w:szCs w:val="24"/>
        </w:rPr>
        <w:t>Sutrumpinimai bei</w:t>
      </w:r>
      <w:r w:rsidRPr="00ED5654">
        <w:rPr>
          <w:szCs w:val="24"/>
        </w:rPr>
        <w:t xml:space="preserve"> </w:t>
      </w:r>
      <w:r w:rsidRPr="00ED5654">
        <w:rPr>
          <w:b/>
          <w:szCs w:val="24"/>
        </w:rPr>
        <w:t>santrumpos.</w:t>
      </w:r>
      <w:r w:rsidRPr="00ED5654">
        <w:rPr>
          <w:szCs w:val="24"/>
        </w:rPr>
        <w:t xml:space="preserve"> Tekste galimi įvairūs žodžių ir terminų </w:t>
      </w:r>
      <w:r w:rsidRPr="00ED5654">
        <w:rPr>
          <w:bCs/>
          <w:szCs w:val="24"/>
        </w:rPr>
        <w:t>sutrumpinimai bei</w:t>
      </w:r>
      <w:r w:rsidRPr="00ED5654">
        <w:rPr>
          <w:szCs w:val="24"/>
        </w:rPr>
        <w:t xml:space="preserve"> </w:t>
      </w:r>
      <w:r w:rsidRPr="00ED5654">
        <w:rPr>
          <w:bCs/>
          <w:szCs w:val="24"/>
        </w:rPr>
        <w:t>santrumpos, tačiau</w:t>
      </w:r>
      <w:r w:rsidRPr="00ED5654">
        <w:rPr>
          <w:szCs w:val="24"/>
        </w:rPr>
        <w:t xml:space="preserve"> tik pagal visuotinai priimtas ir galiojančias taisykles, </w:t>
      </w:r>
      <w:r w:rsidRPr="00ED5654">
        <w:rPr>
          <w:i/>
          <w:szCs w:val="24"/>
        </w:rPr>
        <w:t>pavyzdžiui</w:t>
      </w:r>
      <w:r w:rsidRPr="00ED5654">
        <w:rPr>
          <w:szCs w:val="24"/>
        </w:rPr>
        <w:t>: UAB, min.,</w:t>
      </w:r>
      <w:r w:rsidR="009272CB" w:rsidRPr="00ED5654">
        <w:rPr>
          <w:szCs w:val="24"/>
        </w:rPr>
        <w:t xml:space="preserve"> €</w:t>
      </w:r>
      <w:r w:rsidRPr="00ED5654">
        <w:rPr>
          <w:szCs w:val="24"/>
        </w:rPr>
        <w:t xml:space="preserve"> </w:t>
      </w:r>
      <w:r w:rsidR="00393A35" w:rsidRPr="00ED5654">
        <w:rPr>
          <w:szCs w:val="24"/>
        </w:rPr>
        <w:t xml:space="preserve">, </w:t>
      </w:r>
      <w:r w:rsidRPr="00ED5654">
        <w:rPr>
          <w:szCs w:val="24"/>
        </w:rPr>
        <w:t>m</w:t>
      </w:r>
      <w:r w:rsidRPr="00ED5654">
        <w:rPr>
          <w:szCs w:val="24"/>
          <w:vertAlign w:val="superscript"/>
        </w:rPr>
        <w:t>3</w:t>
      </w:r>
      <w:r w:rsidRPr="00ED5654">
        <w:rPr>
          <w:szCs w:val="24"/>
        </w:rPr>
        <w:t xml:space="preserve">, mg, g/l, </w:t>
      </w:r>
      <w:proofErr w:type="spellStart"/>
      <w:r w:rsidRPr="00ED5654">
        <w:rPr>
          <w:szCs w:val="24"/>
        </w:rPr>
        <w:t>mol</w:t>
      </w:r>
      <w:proofErr w:type="spellEnd"/>
      <w:r w:rsidRPr="00ED5654">
        <w:rPr>
          <w:szCs w:val="24"/>
        </w:rPr>
        <w:t>, t.</w:t>
      </w:r>
      <w:r w:rsidR="00436CF3" w:rsidRPr="00ED5654">
        <w:rPr>
          <w:szCs w:val="24"/>
        </w:rPr>
        <w:t xml:space="preserve"> </w:t>
      </w:r>
      <w:r w:rsidRPr="00ED5654">
        <w:rPr>
          <w:szCs w:val="24"/>
        </w:rPr>
        <w:t xml:space="preserve">y., </w:t>
      </w:r>
      <w:proofErr w:type="spellStart"/>
      <w:r w:rsidRPr="00ED5654">
        <w:rPr>
          <w:szCs w:val="24"/>
        </w:rPr>
        <w:t>žr</w:t>
      </w:r>
      <w:proofErr w:type="spellEnd"/>
      <w:r w:rsidRPr="00ED5654">
        <w:rPr>
          <w:szCs w:val="24"/>
        </w:rPr>
        <w:t xml:space="preserve">, Nr. </w:t>
      </w:r>
      <w:r w:rsidR="00932FFA" w:rsidRPr="00216EDE">
        <w:rPr>
          <w:szCs w:val="24"/>
        </w:rPr>
        <w:t>i</w:t>
      </w:r>
      <w:r w:rsidRPr="00216EDE">
        <w:rPr>
          <w:szCs w:val="24"/>
        </w:rPr>
        <w:t xml:space="preserve">r </w:t>
      </w:r>
      <w:r w:rsidRPr="00ED5654">
        <w:rPr>
          <w:szCs w:val="24"/>
        </w:rPr>
        <w:t xml:space="preserve">panašiai. </w:t>
      </w:r>
      <w:r w:rsidRPr="00ED5654">
        <w:rPr>
          <w:b/>
          <w:szCs w:val="24"/>
        </w:rPr>
        <w:t>Jų aiškinti nereikia.</w:t>
      </w:r>
      <w:r w:rsidRPr="00ED5654">
        <w:rPr>
          <w:szCs w:val="24"/>
        </w:rPr>
        <w:t xml:space="preserve"> Kitus terminų ar žodžių trumpinimo būdus galima vartoti tik tuo atveju, jei tai paaiškinta darbo tekste. Pirmą kartą rašomas visas terminas, po jo skliausteliuose nurodomas jo sutrumpinimas arba: …(</w:t>
      </w:r>
      <w:r w:rsidRPr="00ED5654">
        <w:rPr>
          <w:i/>
          <w:szCs w:val="24"/>
        </w:rPr>
        <w:t xml:space="preserve">toliau </w:t>
      </w:r>
      <w:r w:rsidRPr="00ED5654">
        <w:rPr>
          <w:szCs w:val="24"/>
        </w:rPr>
        <w:t>….). Reikėtų vengti vartoti daug sutrumpinimų.</w:t>
      </w:r>
      <w:r w:rsidR="008439CC" w:rsidRPr="00ED5654">
        <w:rPr>
          <w:szCs w:val="24"/>
        </w:rPr>
        <w:t xml:space="preserve"> </w:t>
      </w:r>
      <w:r w:rsidR="00674664" w:rsidRPr="00ED5654">
        <w:rPr>
          <w:color w:val="000000"/>
          <w:szCs w:val="24"/>
        </w:rPr>
        <w:t>Santrumpos visame darbe turi būti vienodos.</w:t>
      </w:r>
      <w:r w:rsidR="00393A35" w:rsidRPr="00ED5654">
        <w:rPr>
          <w:color w:val="000000"/>
          <w:szCs w:val="24"/>
        </w:rPr>
        <w:t xml:space="preserve"> </w:t>
      </w:r>
      <w:r w:rsidR="00674664" w:rsidRPr="00ED5654">
        <w:rPr>
          <w:color w:val="000000"/>
          <w:szCs w:val="24"/>
        </w:rPr>
        <w:t>Iš kelių žodžių sudarytų pa</w:t>
      </w:r>
      <w:r w:rsidR="000A3027" w:rsidRPr="00ED5654">
        <w:rPr>
          <w:color w:val="000000"/>
          <w:szCs w:val="24"/>
        </w:rPr>
        <w:t>vadinimų santrumpos</w:t>
      </w:r>
      <w:r w:rsidR="00674664" w:rsidRPr="00ED5654">
        <w:rPr>
          <w:color w:val="000000"/>
          <w:szCs w:val="24"/>
        </w:rPr>
        <w:t xml:space="preserve"> sudaromos iš savarankiškų žodžių pirmųjų raidžių. Pirmą kartą terminas rašomas visas, po jo skliausteliuose didžiosiomis raidėmis nurodoma jo santrumpa</w:t>
      </w:r>
      <w:r w:rsidR="00BA636F" w:rsidRPr="00ED5654">
        <w:rPr>
          <w:color w:val="000000"/>
          <w:szCs w:val="24"/>
        </w:rPr>
        <w:t>,</w:t>
      </w:r>
      <w:r w:rsidR="000A3027" w:rsidRPr="00ED5654">
        <w:rPr>
          <w:color w:val="000000"/>
          <w:szCs w:val="24"/>
        </w:rPr>
        <w:t xml:space="preserve"> </w:t>
      </w:r>
      <w:r w:rsidR="00BA636F" w:rsidRPr="00ED5654">
        <w:rPr>
          <w:i/>
          <w:color w:val="000000"/>
          <w:szCs w:val="24"/>
        </w:rPr>
        <w:t>p</w:t>
      </w:r>
      <w:r w:rsidR="000A3027" w:rsidRPr="00ED5654">
        <w:rPr>
          <w:i/>
          <w:color w:val="000000"/>
          <w:szCs w:val="24"/>
        </w:rPr>
        <w:t>avyzdžiui</w:t>
      </w:r>
      <w:r w:rsidR="00BA636F" w:rsidRPr="00ED5654">
        <w:rPr>
          <w:i/>
          <w:color w:val="000000"/>
          <w:szCs w:val="24"/>
        </w:rPr>
        <w:t>:</w:t>
      </w:r>
    </w:p>
    <w:p w14:paraId="61251854" w14:textId="77777777" w:rsidR="00674664" w:rsidRPr="00ED5654" w:rsidRDefault="00F155B3" w:rsidP="00C1559A">
      <w:pPr>
        <w:shd w:val="clear" w:color="auto" w:fill="FFFFFF"/>
        <w:spacing w:line="360" w:lineRule="auto"/>
        <w:ind w:firstLine="720"/>
        <w:jc w:val="both"/>
        <w:rPr>
          <w:i/>
          <w:lang w:val="lt-LT"/>
        </w:rPr>
      </w:pPr>
      <w:proofErr w:type="spellStart"/>
      <w:r w:rsidRPr="00ED5654">
        <w:rPr>
          <w:rStyle w:val="st1"/>
          <w:i/>
          <w:lang w:val="lt-LT"/>
        </w:rPr>
        <w:t>Deoksiribonukleorūgštis</w:t>
      </w:r>
      <w:proofErr w:type="spellEnd"/>
      <w:r w:rsidRPr="00ED5654">
        <w:rPr>
          <w:rStyle w:val="st1"/>
          <w:rFonts w:ascii="Arial" w:hAnsi="Arial" w:cs="Arial"/>
          <w:i/>
          <w:color w:val="545454"/>
          <w:lang w:val="lt-LT"/>
        </w:rPr>
        <w:t xml:space="preserve"> </w:t>
      </w:r>
      <w:r w:rsidR="00674664" w:rsidRPr="00ED5654">
        <w:rPr>
          <w:i/>
          <w:iCs/>
          <w:color w:val="000000"/>
          <w:szCs w:val="24"/>
          <w:lang w:val="lt-LT"/>
        </w:rPr>
        <w:t>(</w:t>
      </w:r>
      <w:r w:rsidRPr="00ED5654">
        <w:rPr>
          <w:i/>
          <w:iCs/>
          <w:color w:val="000000"/>
          <w:szCs w:val="24"/>
          <w:lang w:val="lt-LT"/>
        </w:rPr>
        <w:t>DNR</w:t>
      </w:r>
      <w:r w:rsidR="00674664" w:rsidRPr="00ED5654">
        <w:rPr>
          <w:i/>
          <w:iCs/>
          <w:color w:val="000000"/>
          <w:szCs w:val="24"/>
          <w:lang w:val="lt-LT"/>
        </w:rPr>
        <w:t>)</w:t>
      </w:r>
    </w:p>
    <w:p w14:paraId="67232727" w14:textId="77777777" w:rsidR="00674664" w:rsidRPr="00ED5654" w:rsidRDefault="00674664" w:rsidP="00C1559A">
      <w:pPr>
        <w:shd w:val="clear" w:color="auto" w:fill="FFFFFF"/>
        <w:spacing w:line="360" w:lineRule="auto"/>
        <w:ind w:firstLine="720"/>
        <w:jc w:val="both"/>
        <w:rPr>
          <w:lang w:val="lt-LT"/>
        </w:rPr>
      </w:pPr>
      <w:r w:rsidRPr="00ED5654">
        <w:rPr>
          <w:i/>
          <w:iCs/>
          <w:color w:val="000000"/>
          <w:szCs w:val="24"/>
          <w:lang w:val="lt-LT"/>
        </w:rPr>
        <w:t>Pridėtinės vertės mokestis (PVM)</w:t>
      </w:r>
    </w:p>
    <w:p w14:paraId="4AA1FECD" w14:textId="77777777" w:rsidR="00674664" w:rsidRPr="00ED5654" w:rsidRDefault="00674664" w:rsidP="00C1559A">
      <w:pPr>
        <w:shd w:val="clear" w:color="auto" w:fill="FFFFFF"/>
        <w:spacing w:line="360" w:lineRule="auto"/>
        <w:ind w:firstLine="720"/>
        <w:jc w:val="both"/>
        <w:rPr>
          <w:lang w:val="lt-LT"/>
        </w:rPr>
      </w:pPr>
      <w:r w:rsidRPr="00ED5654">
        <w:rPr>
          <w:color w:val="000000"/>
          <w:szCs w:val="24"/>
          <w:lang w:val="lt-LT"/>
        </w:rPr>
        <w:t>Kartais žodžio pradžia žymima dviem raidėmis:</w:t>
      </w:r>
    </w:p>
    <w:p w14:paraId="43B8CD13" w14:textId="77777777" w:rsidR="00674664" w:rsidRPr="00ED5654" w:rsidRDefault="00674664" w:rsidP="00C1559A">
      <w:pPr>
        <w:shd w:val="clear" w:color="auto" w:fill="FFFFFF"/>
        <w:spacing w:line="360" w:lineRule="auto"/>
        <w:ind w:firstLine="720"/>
        <w:jc w:val="both"/>
        <w:rPr>
          <w:lang w:val="lt-LT"/>
        </w:rPr>
      </w:pPr>
      <w:r w:rsidRPr="00ED5654">
        <w:rPr>
          <w:i/>
          <w:iCs/>
          <w:color w:val="000000"/>
          <w:szCs w:val="24"/>
          <w:lang w:val="lt-LT"/>
        </w:rPr>
        <w:t>Lietuvos standartas (LST)</w:t>
      </w:r>
    </w:p>
    <w:p w14:paraId="23A01A23" w14:textId="77777777" w:rsidR="00674664" w:rsidRPr="00ED5654" w:rsidRDefault="00674664" w:rsidP="00C1559A">
      <w:pPr>
        <w:shd w:val="clear" w:color="auto" w:fill="FFFFFF"/>
        <w:spacing w:line="360" w:lineRule="auto"/>
        <w:ind w:firstLine="720"/>
        <w:jc w:val="both"/>
        <w:rPr>
          <w:lang w:val="lt-LT"/>
        </w:rPr>
      </w:pPr>
      <w:r w:rsidRPr="00ED5654">
        <w:rPr>
          <w:color w:val="000000"/>
          <w:szCs w:val="24"/>
          <w:lang w:val="lt-LT"/>
        </w:rPr>
        <w:t>Raidinės santrumpos rašomos be taškų.</w:t>
      </w:r>
    </w:p>
    <w:p w14:paraId="50176816" w14:textId="77777777" w:rsidR="00674664" w:rsidRPr="00ED5654" w:rsidRDefault="00674664" w:rsidP="00C1559A">
      <w:pPr>
        <w:shd w:val="clear" w:color="auto" w:fill="FFFFFF"/>
        <w:spacing w:line="360" w:lineRule="auto"/>
        <w:ind w:firstLine="720"/>
        <w:jc w:val="both"/>
        <w:rPr>
          <w:lang w:val="lt-LT"/>
        </w:rPr>
      </w:pPr>
      <w:r w:rsidRPr="00ED5654">
        <w:rPr>
          <w:color w:val="000000"/>
          <w:szCs w:val="24"/>
          <w:lang w:val="lt-LT"/>
        </w:rPr>
        <w:t>Netrumpinami pavadinimai:</w:t>
      </w:r>
    </w:p>
    <w:p w14:paraId="2D00F6C0" w14:textId="77777777" w:rsidR="00674664" w:rsidRPr="00ED5654" w:rsidRDefault="00674664" w:rsidP="00C1559A">
      <w:pPr>
        <w:shd w:val="clear" w:color="auto" w:fill="FFFFFF"/>
        <w:spacing w:line="360" w:lineRule="auto"/>
        <w:ind w:firstLine="720"/>
        <w:jc w:val="both"/>
        <w:rPr>
          <w:lang w:val="lt-LT"/>
        </w:rPr>
      </w:pPr>
      <w:r w:rsidRPr="00ED5654">
        <w:rPr>
          <w:i/>
          <w:iCs/>
          <w:color w:val="000000"/>
          <w:szCs w:val="24"/>
          <w:lang w:val="lt-LT"/>
        </w:rPr>
        <w:t>Lietuvos Respublika</w:t>
      </w:r>
    </w:p>
    <w:p w14:paraId="1906E6AA" w14:textId="07600445" w:rsidR="000D7FA0" w:rsidRDefault="000D7FA0" w:rsidP="00C1559A">
      <w:pPr>
        <w:pStyle w:val="BodyTextIndent"/>
        <w:rPr>
          <w:szCs w:val="24"/>
        </w:rPr>
      </w:pPr>
      <w:r w:rsidRPr="00ED5654">
        <w:rPr>
          <w:b/>
          <w:szCs w:val="24"/>
        </w:rPr>
        <w:t>Data</w:t>
      </w:r>
      <w:r w:rsidRPr="00ED5654">
        <w:rPr>
          <w:szCs w:val="24"/>
        </w:rPr>
        <w:t xml:space="preserve"> (metai, mėnuo, diena) – gali būti rašoma dviem būdais: 1. Data rašoma trimis arabiš</w:t>
      </w:r>
      <w:r w:rsidR="00E5493D" w:rsidRPr="00ED5654">
        <w:rPr>
          <w:szCs w:val="24"/>
        </w:rPr>
        <w:t>kų skaitmenų grupėmis, pvz., 20</w:t>
      </w:r>
      <w:r w:rsidR="00234AA9">
        <w:rPr>
          <w:szCs w:val="24"/>
        </w:rPr>
        <w:t>25</w:t>
      </w:r>
      <w:r w:rsidRPr="00ED5654">
        <w:rPr>
          <w:szCs w:val="24"/>
        </w:rPr>
        <w:t>-02-07; 2</w:t>
      </w:r>
      <w:r w:rsidR="00E5493D" w:rsidRPr="00ED5654">
        <w:rPr>
          <w:szCs w:val="24"/>
        </w:rPr>
        <w:t>.</w:t>
      </w:r>
      <w:r w:rsidRPr="00ED5654">
        <w:rPr>
          <w:szCs w:val="24"/>
        </w:rPr>
        <w:t xml:space="preserve"> Kitas datos rašymo būdas, pvz., 20</w:t>
      </w:r>
      <w:r w:rsidR="00234AA9">
        <w:rPr>
          <w:szCs w:val="24"/>
        </w:rPr>
        <w:t>25</w:t>
      </w:r>
      <w:r w:rsidRPr="00ED5654">
        <w:rPr>
          <w:szCs w:val="24"/>
        </w:rPr>
        <w:t xml:space="preserve"> m. vasario 7 d.</w:t>
      </w:r>
    </w:p>
    <w:p w14:paraId="099072B5" w14:textId="77777777" w:rsidR="00F85CFC" w:rsidRPr="00ED5654" w:rsidRDefault="00F85CFC" w:rsidP="00C1559A">
      <w:pPr>
        <w:pStyle w:val="BodyTextIndent"/>
        <w:rPr>
          <w:szCs w:val="24"/>
        </w:rPr>
      </w:pPr>
    </w:p>
    <w:p w14:paraId="38CBC31A" w14:textId="77777777" w:rsidR="000D7FA0" w:rsidRPr="00ED5654" w:rsidRDefault="00ED13C4" w:rsidP="00C1559A">
      <w:pPr>
        <w:pStyle w:val="Heading2"/>
        <w:keepNext w:val="0"/>
        <w:ind w:firstLine="0"/>
        <w:jc w:val="center"/>
        <w:rPr>
          <w:b/>
          <w:i w:val="0"/>
          <w:smallCaps/>
          <w:sz w:val="28"/>
        </w:rPr>
      </w:pPr>
      <w:bookmarkStart w:id="22" w:name="_Toc445410200"/>
      <w:bookmarkStart w:id="23" w:name="_Toc243660942"/>
      <w:r w:rsidRPr="00ED5654">
        <w:rPr>
          <w:b/>
          <w:i w:val="0"/>
          <w:sz w:val="28"/>
        </w:rPr>
        <w:t xml:space="preserve">2.3. </w:t>
      </w:r>
      <w:r w:rsidR="001D583B" w:rsidRPr="00ED5654">
        <w:rPr>
          <w:b/>
          <w:i w:val="0"/>
          <w:sz w:val="28"/>
        </w:rPr>
        <w:t>Antraštinis lapas</w:t>
      </w:r>
      <w:r w:rsidR="00F155B3" w:rsidRPr="00ED5654">
        <w:rPr>
          <w:b/>
          <w:i w:val="0"/>
          <w:smallCaps/>
          <w:sz w:val="28"/>
        </w:rPr>
        <w:t xml:space="preserve">, </w:t>
      </w:r>
      <w:r w:rsidR="001D583B" w:rsidRPr="00ED5654">
        <w:rPr>
          <w:b/>
          <w:i w:val="0"/>
          <w:sz w:val="28"/>
        </w:rPr>
        <w:t>turinys ir priedai</w:t>
      </w:r>
      <w:bookmarkEnd w:id="22"/>
      <w:bookmarkEnd w:id="23"/>
    </w:p>
    <w:p w14:paraId="19D09EE1" w14:textId="77777777" w:rsidR="00F85CFC" w:rsidRDefault="00F85CFC" w:rsidP="00C1559A">
      <w:pPr>
        <w:tabs>
          <w:tab w:val="left" w:pos="0"/>
          <w:tab w:val="left" w:pos="374"/>
        </w:tabs>
        <w:spacing w:line="360" w:lineRule="auto"/>
        <w:ind w:firstLine="720"/>
        <w:jc w:val="both"/>
        <w:rPr>
          <w:b/>
          <w:szCs w:val="24"/>
          <w:lang w:val="lt-LT"/>
        </w:rPr>
      </w:pPr>
    </w:p>
    <w:p w14:paraId="7C0890E3" w14:textId="2AA5CD35" w:rsidR="000D7FA0" w:rsidRPr="00ED5654" w:rsidRDefault="000D7FA0" w:rsidP="00C1559A">
      <w:pPr>
        <w:tabs>
          <w:tab w:val="left" w:pos="0"/>
          <w:tab w:val="left" w:pos="374"/>
        </w:tabs>
        <w:spacing w:line="360" w:lineRule="auto"/>
        <w:ind w:firstLine="720"/>
        <w:jc w:val="both"/>
        <w:rPr>
          <w:szCs w:val="24"/>
          <w:lang w:val="lt-LT"/>
        </w:rPr>
      </w:pPr>
      <w:r w:rsidRPr="00ED5654">
        <w:rPr>
          <w:b/>
          <w:szCs w:val="24"/>
          <w:lang w:val="lt-LT"/>
        </w:rPr>
        <w:t>Antraštinis lapas.</w:t>
      </w:r>
      <w:r w:rsidRPr="00ED5654">
        <w:rPr>
          <w:bCs/>
          <w:szCs w:val="24"/>
          <w:lang w:val="lt-LT"/>
        </w:rPr>
        <w:t xml:space="preserve"> Antraštiniame lape</w:t>
      </w:r>
      <w:r w:rsidRPr="00ED5654">
        <w:rPr>
          <w:szCs w:val="24"/>
          <w:lang w:val="lt-LT"/>
        </w:rPr>
        <w:t xml:space="preserve"> </w:t>
      </w:r>
      <w:r w:rsidRPr="00234AA9">
        <w:rPr>
          <w:szCs w:val="24"/>
          <w:lang w:val="lt-LT"/>
        </w:rPr>
        <w:t>(</w:t>
      </w:r>
      <w:r w:rsidR="000A26CE" w:rsidRPr="00234AA9">
        <w:rPr>
          <w:szCs w:val="24"/>
          <w:lang w:val="lt-LT"/>
        </w:rPr>
        <w:t>2</w:t>
      </w:r>
      <w:r w:rsidR="004E5657" w:rsidRPr="00234AA9">
        <w:rPr>
          <w:szCs w:val="24"/>
          <w:lang w:val="lt-LT"/>
        </w:rPr>
        <w:t xml:space="preserve"> </w:t>
      </w:r>
      <w:r w:rsidR="000A26CE" w:rsidRPr="00234AA9">
        <w:rPr>
          <w:szCs w:val="24"/>
          <w:lang w:val="lt-LT"/>
        </w:rPr>
        <w:t>priedas</w:t>
      </w:r>
      <w:r w:rsidRPr="00234AA9">
        <w:rPr>
          <w:szCs w:val="24"/>
          <w:lang w:val="lt-LT"/>
        </w:rPr>
        <w:t xml:space="preserve">) </w:t>
      </w:r>
      <w:r w:rsidR="00F323FF" w:rsidRPr="00ED5654">
        <w:rPr>
          <w:szCs w:val="24"/>
          <w:lang w:val="lt-LT"/>
        </w:rPr>
        <w:t>centrine lygiuote</w:t>
      </w:r>
      <w:r w:rsidR="00707322" w:rsidRPr="00ED5654">
        <w:rPr>
          <w:szCs w:val="24"/>
          <w:lang w:val="lt-LT"/>
        </w:rPr>
        <w:t xml:space="preserve"> </w:t>
      </w:r>
      <w:r w:rsidR="00707322" w:rsidRPr="00ED5654">
        <w:rPr>
          <w:i/>
          <w:szCs w:val="24"/>
          <w:lang w:val="lt-LT"/>
        </w:rPr>
        <w:t>(</w:t>
      </w:r>
      <w:proofErr w:type="spellStart"/>
      <w:r w:rsidR="00707322" w:rsidRPr="00ED5654">
        <w:rPr>
          <w:i/>
          <w:szCs w:val="24"/>
          <w:lang w:val="lt-LT"/>
        </w:rPr>
        <w:t>Center</w:t>
      </w:r>
      <w:proofErr w:type="spellEnd"/>
      <w:r w:rsidR="00707322" w:rsidRPr="00ED5654">
        <w:rPr>
          <w:i/>
          <w:szCs w:val="24"/>
          <w:lang w:val="lt-LT"/>
        </w:rPr>
        <w:t>)</w:t>
      </w:r>
      <w:r w:rsidR="00707322" w:rsidRPr="00ED5654">
        <w:rPr>
          <w:szCs w:val="24"/>
          <w:lang w:val="lt-LT"/>
        </w:rPr>
        <w:t xml:space="preserve"> </w:t>
      </w:r>
      <w:r w:rsidR="00F323FF" w:rsidRPr="00ED5654">
        <w:rPr>
          <w:szCs w:val="24"/>
          <w:lang w:val="lt-LT"/>
        </w:rPr>
        <w:t>pateikiama</w:t>
      </w:r>
      <w:r w:rsidRPr="00ED5654">
        <w:rPr>
          <w:szCs w:val="24"/>
          <w:lang w:val="lt-LT"/>
        </w:rPr>
        <w:t>:</w:t>
      </w:r>
      <w:r w:rsidR="00B56E74" w:rsidRPr="00ED5654">
        <w:rPr>
          <w:szCs w:val="24"/>
          <w:lang w:val="lt-LT"/>
        </w:rPr>
        <w:t xml:space="preserve"> </w:t>
      </w:r>
      <w:r w:rsidR="009272CB" w:rsidRPr="00ED5654">
        <w:rPr>
          <w:szCs w:val="24"/>
          <w:lang w:val="lt-LT"/>
        </w:rPr>
        <w:t>kolegijos</w:t>
      </w:r>
      <w:r w:rsidR="00567093" w:rsidRPr="00ED5654">
        <w:rPr>
          <w:szCs w:val="24"/>
          <w:lang w:val="lt-LT"/>
        </w:rPr>
        <w:t>,</w:t>
      </w:r>
      <w:r w:rsidRPr="00ED5654">
        <w:rPr>
          <w:szCs w:val="24"/>
          <w:lang w:val="lt-LT"/>
        </w:rPr>
        <w:t xml:space="preserve"> </w:t>
      </w:r>
      <w:r w:rsidR="009272CB" w:rsidRPr="00ED5654">
        <w:rPr>
          <w:szCs w:val="24"/>
          <w:lang w:val="lt-LT"/>
        </w:rPr>
        <w:t>fakulteto</w:t>
      </w:r>
      <w:r w:rsidR="00567093" w:rsidRPr="00ED5654">
        <w:rPr>
          <w:szCs w:val="24"/>
          <w:lang w:val="lt-LT"/>
        </w:rPr>
        <w:t xml:space="preserve"> ir katedros</w:t>
      </w:r>
      <w:r w:rsidRPr="00ED5654">
        <w:rPr>
          <w:szCs w:val="24"/>
          <w:lang w:val="lt-LT"/>
        </w:rPr>
        <w:t>, kuri</w:t>
      </w:r>
      <w:r w:rsidR="00567093" w:rsidRPr="00ED5654">
        <w:rPr>
          <w:szCs w:val="24"/>
          <w:lang w:val="lt-LT"/>
        </w:rPr>
        <w:t>oj</w:t>
      </w:r>
      <w:r w:rsidRPr="00ED5654">
        <w:rPr>
          <w:szCs w:val="24"/>
          <w:lang w:val="lt-LT"/>
        </w:rPr>
        <w:t>e buvo parengtas darbas, pavadinimai; studijų programa, grupės kodas</w:t>
      </w:r>
      <w:r w:rsidR="00567093" w:rsidRPr="00ED5654">
        <w:rPr>
          <w:szCs w:val="24"/>
          <w:lang w:val="lt-LT"/>
        </w:rPr>
        <w:t xml:space="preserve"> ir programos valstybinis kodas</w:t>
      </w:r>
      <w:r w:rsidRPr="00ED5654">
        <w:rPr>
          <w:szCs w:val="24"/>
          <w:lang w:val="lt-LT"/>
        </w:rPr>
        <w:t xml:space="preserve">; darbo autoriaus vardas ir pavardė; darbo pavadinimas, darbo forma (baigiamasis darbas); </w:t>
      </w:r>
      <w:r w:rsidR="00567093" w:rsidRPr="00ED5654">
        <w:rPr>
          <w:szCs w:val="24"/>
          <w:lang w:val="lt-LT"/>
        </w:rPr>
        <w:t xml:space="preserve">VK </w:t>
      </w:r>
      <w:r w:rsidRPr="00ED5654">
        <w:rPr>
          <w:szCs w:val="24"/>
          <w:lang w:val="lt-LT"/>
        </w:rPr>
        <w:t>darbo vadovo</w:t>
      </w:r>
      <w:r w:rsidR="00750238" w:rsidRPr="00ED5654">
        <w:rPr>
          <w:szCs w:val="24"/>
          <w:lang w:val="lt-LT"/>
        </w:rPr>
        <w:t xml:space="preserve"> </w:t>
      </w:r>
      <w:r w:rsidR="00567093" w:rsidRPr="00ED5654">
        <w:rPr>
          <w:szCs w:val="24"/>
          <w:lang w:val="lt-LT"/>
        </w:rPr>
        <w:t xml:space="preserve">ir vadovo įmonėje </w:t>
      </w:r>
      <w:r w:rsidRPr="00ED5654">
        <w:rPr>
          <w:szCs w:val="24"/>
          <w:lang w:val="lt-LT"/>
        </w:rPr>
        <w:t>vardas ir pavardė</w:t>
      </w:r>
      <w:r w:rsidR="00750238" w:rsidRPr="00ED5654">
        <w:rPr>
          <w:szCs w:val="24"/>
          <w:lang w:val="lt-LT"/>
        </w:rPr>
        <w:t xml:space="preserve">, mokslo </w:t>
      </w:r>
      <w:r w:rsidR="00567093" w:rsidRPr="00ED5654">
        <w:rPr>
          <w:szCs w:val="24"/>
          <w:lang w:val="lt-LT"/>
        </w:rPr>
        <w:t>vardas</w:t>
      </w:r>
      <w:r w:rsidR="00567093" w:rsidRPr="00ED5654">
        <w:rPr>
          <w:color w:val="FF0000"/>
          <w:szCs w:val="24"/>
          <w:lang w:val="lt-LT"/>
        </w:rPr>
        <w:t xml:space="preserve"> </w:t>
      </w:r>
      <w:r w:rsidRPr="00ED5654">
        <w:rPr>
          <w:szCs w:val="24"/>
          <w:lang w:val="lt-LT"/>
        </w:rPr>
        <w:t>(jei buvo – ir konsultantai). Lapo apačioje – darbo parašymo metai</w:t>
      </w:r>
      <w:r w:rsidR="005521D0" w:rsidRPr="00ED5654">
        <w:rPr>
          <w:szCs w:val="24"/>
          <w:lang w:val="lt-LT"/>
        </w:rPr>
        <w:t>, vieta</w:t>
      </w:r>
      <w:r w:rsidRPr="00ED5654">
        <w:rPr>
          <w:szCs w:val="24"/>
          <w:lang w:val="lt-LT"/>
        </w:rPr>
        <w:t xml:space="preserve">. Visi įrašai pateikiami vardininko linksniu. </w:t>
      </w:r>
      <w:r w:rsidR="00FE1574" w:rsidRPr="00ED5654">
        <w:rPr>
          <w:szCs w:val="24"/>
          <w:lang w:val="lt-LT"/>
        </w:rPr>
        <w:t>Antraštinis lapas</w:t>
      </w:r>
      <w:r w:rsidRPr="00ED5654">
        <w:rPr>
          <w:szCs w:val="24"/>
          <w:lang w:val="lt-LT"/>
        </w:rPr>
        <w:t xml:space="preserve"> turi būti tvarkingai įformintas.</w:t>
      </w:r>
    </w:p>
    <w:p w14:paraId="6FAB4980" w14:textId="2FDBF7F5" w:rsidR="000D7FA0" w:rsidRPr="00ED5654" w:rsidRDefault="000D7FA0" w:rsidP="00C1559A">
      <w:pPr>
        <w:tabs>
          <w:tab w:val="left" w:pos="0"/>
          <w:tab w:val="left" w:pos="374"/>
        </w:tabs>
        <w:spacing w:line="360" w:lineRule="auto"/>
        <w:ind w:firstLine="720"/>
        <w:jc w:val="both"/>
        <w:rPr>
          <w:szCs w:val="24"/>
          <w:lang w:val="lt-LT"/>
        </w:rPr>
      </w:pPr>
      <w:r w:rsidRPr="00ED5654">
        <w:rPr>
          <w:b/>
          <w:szCs w:val="24"/>
          <w:lang w:val="lt-LT"/>
        </w:rPr>
        <w:t>Turinys.</w:t>
      </w:r>
      <w:r w:rsidRPr="00ED5654">
        <w:rPr>
          <w:szCs w:val="24"/>
          <w:lang w:val="lt-LT"/>
        </w:rPr>
        <w:t xml:space="preserve"> Turinys </w:t>
      </w:r>
      <w:r w:rsidR="00BD79E4" w:rsidRPr="00ED5654">
        <w:rPr>
          <w:szCs w:val="24"/>
          <w:lang w:val="lt-LT"/>
        </w:rPr>
        <w:t>sudaromas</w:t>
      </w:r>
      <w:r w:rsidR="00932FFA">
        <w:rPr>
          <w:szCs w:val="24"/>
          <w:lang w:val="lt-LT"/>
        </w:rPr>
        <w:t xml:space="preserve"> </w:t>
      </w:r>
      <w:r w:rsidR="00932FFA" w:rsidRPr="00216EDE">
        <w:rPr>
          <w:szCs w:val="24"/>
          <w:lang w:val="lt-LT"/>
        </w:rPr>
        <w:t xml:space="preserve">naudojant </w:t>
      </w:r>
      <w:proofErr w:type="spellStart"/>
      <w:r w:rsidR="00932FFA" w:rsidRPr="00216EDE">
        <w:rPr>
          <w:i/>
          <w:szCs w:val="24"/>
          <w:lang w:val="lt-LT"/>
        </w:rPr>
        <w:t>References</w:t>
      </w:r>
      <w:proofErr w:type="spellEnd"/>
      <w:r w:rsidR="00932FFA" w:rsidRPr="00216EDE">
        <w:rPr>
          <w:szCs w:val="24"/>
          <w:lang w:val="lt-LT"/>
        </w:rPr>
        <w:t xml:space="preserve"> ir </w:t>
      </w:r>
      <w:proofErr w:type="spellStart"/>
      <w:r w:rsidR="00932FFA" w:rsidRPr="00216EDE">
        <w:rPr>
          <w:i/>
          <w:szCs w:val="24"/>
          <w:lang w:val="lt-LT"/>
        </w:rPr>
        <w:t>Table</w:t>
      </w:r>
      <w:proofErr w:type="spellEnd"/>
      <w:r w:rsidR="00932FFA" w:rsidRPr="00216EDE">
        <w:rPr>
          <w:i/>
          <w:szCs w:val="24"/>
          <w:lang w:val="lt-LT"/>
        </w:rPr>
        <w:t xml:space="preserve"> </w:t>
      </w:r>
      <w:proofErr w:type="spellStart"/>
      <w:r w:rsidR="00932FFA" w:rsidRPr="00216EDE">
        <w:rPr>
          <w:i/>
          <w:szCs w:val="24"/>
          <w:lang w:val="lt-LT"/>
        </w:rPr>
        <w:t>of</w:t>
      </w:r>
      <w:proofErr w:type="spellEnd"/>
      <w:r w:rsidR="00932FFA" w:rsidRPr="00216EDE">
        <w:rPr>
          <w:i/>
          <w:szCs w:val="24"/>
          <w:lang w:val="lt-LT"/>
        </w:rPr>
        <w:t xml:space="preserve"> </w:t>
      </w:r>
      <w:proofErr w:type="spellStart"/>
      <w:r w:rsidR="00932FFA" w:rsidRPr="00216EDE">
        <w:rPr>
          <w:i/>
          <w:szCs w:val="24"/>
          <w:lang w:val="lt-LT"/>
        </w:rPr>
        <w:t>Contents</w:t>
      </w:r>
      <w:proofErr w:type="spellEnd"/>
      <w:r w:rsidR="00932FFA" w:rsidRPr="00216EDE">
        <w:rPr>
          <w:szCs w:val="24"/>
          <w:lang w:val="lt-LT"/>
        </w:rPr>
        <w:t xml:space="preserve"> funkciją</w:t>
      </w:r>
      <w:r w:rsidR="00BD79E4" w:rsidRPr="00ED5654">
        <w:rPr>
          <w:szCs w:val="24"/>
          <w:lang w:val="lt-LT"/>
        </w:rPr>
        <w:t xml:space="preserve"> ir </w:t>
      </w:r>
      <w:r w:rsidRPr="00ED5654">
        <w:rPr>
          <w:szCs w:val="24"/>
          <w:lang w:val="lt-LT"/>
        </w:rPr>
        <w:t>pateikiamas atskir</w:t>
      </w:r>
      <w:r w:rsidR="007376B4">
        <w:rPr>
          <w:szCs w:val="24"/>
          <w:lang w:val="lt-LT"/>
        </w:rPr>
        <w:t>ame</w:t>
      </w:r>
      <w:r w:rsidRPr="00ED5654">
        <w:rPr>
          <w:szCs w:val="24"/>
          <w:lang w:val="lt-LT"/>
        </w:rPr>
        <w:t xml:space="preserve"> puslap</w:t>
      </w:r>
      <w:r w:rsidR="007376B4">
        <w:rPr>
          <w:szCs w:val="24"/>
          <w:lang w:val="lt-LT"/>
        </w:rPr>
        <w:t>yje</w:t>
      </w:r>
      <w:r w:rsidRPr="00ED5654">
        <w:rPr>
          <w:szCs w:val="24"/>
          <w:lang w:val="lt-LT"/>
        </w:rPr>
        <w:t xml:space="preserve"> </w:t>
      </w:r>
      <w:r w:rsidRPr="00497673">
        <w:rPr>
          <w:szCs w:val="24"/>
          <w:lang w:val="lt-LT"/>
        </w:rPr>
        <w:t>(</w:t>
      </w:r>
      <w:r w:rsidR="00234AA9">
        <w:rPr>
          <w:szCs w:val="24"/>
          <w:lang w:val="lt-LT"/>
        </w:rPr>
        <w:t>4</w:t>
      </w:r>
      <w:r w:rsidRPr="00497673">
        <w:rPr>
          <w:szCs w:val="24"/>
          <w:lang w:val="lt-LT"/>
        </w:rPr>
        <w:t xml:space="preserve"> pried</w:t>
      </w:r>
      <w:r w:rsidR="00FB25FE" w:rsidRPr="00497673">
        <w:rPr>
          <w:szCs w:val="24"/>
          <w:lang w:val="lt-LT"/>
        </w:rPr>
        <w:t>as</w:t>
      </w:r>
      <w:r w:rsidRPr="00ED5654">
        <w:rPr>
          <w:szCs w:val="24"/>
          <w:lang w:val="lt-LT"/>
        </w:rPr>
        <w:t>).</w:t>
      </w:r>
    </w:p>
    <w:p w14:paraId="192FA937" w14:textId="77777777" w:rsidR="000D7FA0" w:rsidRPr="00ED5654" w:rsidRDefault="000D7FA0" w:rsidP="00C1559A">
      <w:pPr>
        <w:tabs>
          <w:tab w:val="left" w:pos="374"/>
        </w:tabs>
        <w:spacing w:line="360" w:lineRule="auto"/>
        <w:ind w:firstLine="720"/>
        <w:jc w:val="both"/>
        <w:rPr>
          <w:szCs w:val="24"/>
          <w:lang w:val="lt-LT"/>
        </w:rPr>
      </w:pPr>
      <w:r w:rsidRPr="00ED5654">
        <w:rPr>
          <w:b/>
          <w:bCs/>
          <w:szCs w:val="24"/>
          <w:lang w:val="lt-LT"/>
        </w:rPr>
        <w:t>Priedai.</w:t>
      </w:r>
      <w:r w:rsidRPr="00ED5654">
        <w:rPr>
          <w:szCs w:val="24"/>
          <w:lang w:val="lt-LT"/>
        </w:rPr>
        <w:t xml:space="preserve"> Prireikus darbo gale gali būti pateikiami priedai. Tai įvairi tekstą papildanti medžiaga, </w:t>
      </w:r>
      <w:r w:rsidRPr="00ED5654">
        <w:rPr>
          <w:i/>
          <w:szCs w:val="24"/>
          <w:lang w:val="lt-LT"/>
        </w:rPr>
        <w:t>pvz.,</w:t>
      </w:r>
      <w:r w:rsidRPr="00ED5654">
        <w:rPr>
          <w:szCs w:val="24"/>
          <w:lang w:val="lt-LT"/>
        </w:rPr>
        <w:t xml:space="preserve"> sąrašai, vertinimo skalės, anketos, stebėjimo protokolų pavyzdžiai, lentelės, paveikslai, schemos, nuotraukos ir kt. Tačiau tik tai, kas iš tikrųjų būtina.</w:t>
      </w:r>
    </w:p>
    <w:p w14:paraId="547B643E" w14:textId="75A491E7" w:rsidR="000D7FA0" w:rsidRDefault="000D7FA0" w:rsidP="00C1559A">
      <w:pPr>
        <w:tabs>
          <w:tab w:val="left" w:pos="374"/>
        </w:tabs>
        <w:spacing w:line="360" w:lineRule="auto"/>
        <w:ind w:firstLine="720"/>
        <w:jc w:val="both"/>
        <w:rPr>
          <w:szCs w:val="24"/>
          <w:lang w:val="lt-LT"/>
        </w:rPr>
      </w:pPr>
      <w:r w:rsidRPr="00ED5654">
        <w:rPr>
          <w:szCs w:val="24"/>
          <w:lang w:val="lt-LT"/>
        </w:rPr>
        <w:t xml:space="preserve">Priedai </w:t>
      </w:r>
      <w:r w:rsidR="00C45DD9" w:rsidRPr="00ED5654">
        <w:rPr>
          <w:szCs w:val="24"/>
          <w:lang w:val="lt-LT"/>
        </w:rPr>
        <w:t xml:space="preserve">susegami </w:t>
      </w:r>
      <w:r w:rsidRPr="00ED5654">
        <w:rPr>
          <w:szCs w:val="24"/>
          <w:lang w:val="lt-LT"/>
        </w:rPr>
        <w:t>darbo gale po literatūros sąrašo. Įsegamas atskiras lapas su užrašu centre ,,Priedai”, toliau susegami priedų lapai. Kiekvienas priedas numeruojamas viršutinia</w:t>
      </w:r>
      <w:r w:rsidR="000A3027" w:rsidRPr="00ED5654">
        <w:rPr>
          <w:szCs w:val="24"/>
          <w:lang w:val="lt-LT"/>
        </w:rPr>
        <w:t>me dešiniajame lapo kampe (pvz.,</w:t>
      </w:r>
      <w:r w:rsidRPr="00ED5654">
        <w:rPr>
          <w:szCs w:val="24"/>
          <w:lang w:val="lt-LT"/>
        </w:rPr>
        <w:t xml:space="preserve"> </w:t>
      </w:r>
      <w:r w:rsidR="002F390D" w:rsidRPr="00234AA9">
        <w:rPr>
          <w:szCs w:val="24"/>
          <w:lang w:val="lt-LT"/>
        </w:rPr>
        <w:t xml:space="preserve">2 </w:t>
      </w:r>
      <w:r w:rsidR="000A26CE" w:rsidRPr="00234AA9">
        <w:rPr>
          <w:szCs w:val="24"/>
          <w:lang w:val="lt-LT"/>
        </w:rPr>
        <w:t>priedas</w:t>
      </w:r>
      <w:r w:rsidRPr="00ED5654">
        <w:rPr>
          <w:szCs w:val="24"/>
          <w:lang w:val="lt-LT"/>
        </w:rPr>
        <w:t>), turi turėti pavadinimą. Tekste reikiamoje vietoje skliausteliuo</w:t>
      </w:r>
      <w:r w:rsidR="000A3027" w:rsidRPr="00ED5654">
        <w:rPr>
          <w:szCs w:val="24"/>
          <w:lang w:val="lt-LT"/>
        </w:rPr>
        <w:t xml:space="preserve">se žymimos nuorodos, </w:t>
      </w:r>
      <w:r w:rsidR="000A3027" w:rsidRPr="000A26CE">
        <w:rPr>
          <w:i/>
          <w:szCs w:val="24"/>
          <w:lang w:val="lt-LT"/>
        </w:rPr>
        <w:t>pavyzdžiui,</w:t>
      </w:r>
      <w:r w:rsidRPr="000A26CE">
        <w:rPr>
          <w:szCs w:val="24"/>
          <w:lang w:val="lt-LT"/>
        </w:rPr>
        <w:t xml:space="preserve"> (5 </w:t>
      </w:r>
      <w:r w:rsidR="000A26CE" w:rsidRPr="000A26CE">
        <w:rPr>
          <w:szCs w:val="24"/>
          <w:lang w:val="lt-LT"/>
        </w:rPr>
        <w:t>priedas</w:t>
      </w:r>
      <w:r w:rsidRPr="000A26CE">
        <w:rPr>
          <w:szCs w:val="24"/>
          <w:lang w:val="lt-LT"/>
        </w:rPr>
        <w:t>).</w:t>
      </w:r>
    </w:p>
    <w:p w14:paraId="457E4966" w14:textId="77777777" w:rsidR="00EF4721" w:rsidRPr="00ED5654" w:rsidRDefault="00EF4721" w:rsidP="00C1559A">
      <w:pPr>
        <w:tabs>
          <w:tab w:val="left" w:pos="374"/>
        </w:tabs>
        <w:spacing w:line="360" w:lineRule="auto"/>
        <w:ind w:firstLine="720"/>
        <w:jc w:val="both"/>
        <w:rPr>
          <w:szCs w:val="24"/>
          <w:lang w:val="lt-LT"/>
        </w:rPr>
      </w:pPr>
    </w:p>
    <w:p w14:paraId="1CC18062" w14:textId="77777777" w:rsidR="000D7FA0" w:rsidRPr="00ED5654" w:rsidRDefault="001D583B" w:rsidP="00C1559A">
      <w:pPr>
        <w:pStyle w:val="Heading2"/>
        <w:keepNext w:val="0"/>
        <w:ind w:firstLine="0"/>
        <w:jc w:val="center"/>
        <w:rPr>
          <w:b/>
          <w:i w:val="0"/>
          <w:sz w:val="28"/>
        </w:rPr>
      </w:pPr>
      <w:bookmarkStart w:id="24" w:name="_Toc445410201"/>
      <w:bookmarkStart w:id="25" w:name="_Toc243660943"/>
      <w:r w:rsidRPr="00ED5654">
        <w:rPr>
          <w:b/>
          <w:i w:val="0"/>
          <w:sz w:val="28"/>
        </w:rPr>
        <w:t>2.4. Formulių, lygčių rašymas</w:t>
      </w:r>
      <w:bookmarkEnd w:id="24"/>
      <w:bookmarkEnd w:id="25"/>
    </w:p>
    <w:p w14:paraId="6240E7BA" w14:textId="77777777" w:rsidR="00EF4721" w:rsidRDefault="00EF4721" w:rsidP="00C1559A">
      <w:pPr>
        <w:pStyle w:val="BodyTextIndent"/>
        <w:tabs>
          <w:tab w:val="left" w:pos="374"/>
        </w:tabs>
        <w:rPr>
          <w:b/>
          <w:szCs w:val="24"/>
        </w:rPr>
      </w:pPr>
    </w:p>
    <w:p w14:paraId="4666EB9E" w14:textId="18D298E9" w:rsidR="000D7FA0" w:rsidRPr="00ED5654" w:rsidRDefault="000D7FA0" w:rsidP="00C1559A">
      <w:pPr>
        <w:pStyle w:val="BodyTextIndent"/>
        <w:tabs>
          <w:tab w:val="left" w:pos="374"/>
        </w:tabs>
        <w:rPr>
          <w:szCs w:val="24"/>
        </w:rPr>
      </w:pPr>
      <w:r w:rsidRPr="00ED5654">
        <w:rPr>
          <w:b/>
          <w:szCs w:val="24"/>
        </w:rPr>
        <w:t>Formulės.</w:t>
      </w:r>
      <w:r w:rsidRPr="00ED5654">
        <w:rPr>
          <w:szCs w:val="24"/>
        </w:rPr>
        <w:t xml:space="preserve"> </w:t>
      </w:r>
      <w:r w:rsidRPr="00ED5654">
        <w:rPr>
          <w:b/>
          <w:bCs/>
          <w:szCs w:val="24"/>
        </w:rPr>
        <w:t>Reakcijų lygtys.</w:t>
      </w:r>
      <w:r w:rsidRPr="00ED5654">
        <w:rPr>
          <w:szCs w:val="24"/>
        </w:rPr>
        <w:t xml:space="preserve"> Jeigu tekste pateikiamos formulės ar reakcijų lygtys, jos rašomos eilutės viduryje, o jas siejantys žodžiai (</w:t>
      </w:r>
      <w:r w:rsidRPr="00ED5654">
        <w:rPr>
          <w:i/>
          <w:iCs/>
          <w:szCs w:val="24"/>
        </w:rPr>
        <w:t>kadangi, čia, pagal formulę, pagal reakcijos lygtį</w:t>
      </w:r>
      <w:r w:rsidRPr="00ED5654">
        <w:rPr>
          <w:szCs w:val="24"/>
        </w:rPr>
        <w:t xml:space="preserve"> ir pan.) – kitoje eilutėje. Kad formulės ir reakcijų </w:t>
      </w:r>
      <w:r w:rsidRPr="000A26CE">
        <w:rPr>
          <w:szCs w:val="24"/>
        </w:rPr>
        <w:t xml:space="preserve">lygtys </w:t>
      </w:r>
      <w:r w:rsidRPr="00ED5654">
        <w:rPr>
          <w:szCs w:val="24"/>
        </w:rPr>
        <w:t>išsiskirtų iš teksto, prieš jas ir po jomis paliekama</w:t>
      </w:r>
      <w:r w:rsidR="00645E0F" w:rsidRPr="00ED5654">
        <w:rPr>
          <w:szCs w:val="24"/>
        </w:rPr>
        <w:t>s</w:t>
      </w:r>
      <w:r w:rsidRPr="00ED5654">
        <w:rPr>
          <w:szCs w:val="24"/>
        </w:rPr>
        <w:t xml:space="preserve"> </w:t>
      </w:r>
      <w:r w:rsidR="00C45DD9" w:rsidRPr="00ED5654">
        <w:rPr>
          <w:szCs w:val="24"/>
        </w:rPr>
        <w:t xml:space="preserve">12 </w:t>
      </w:r>
      <w:proofErr w:type="spellStart"/>
      <w:r w:rsidR="00C45DD9" w:rsidRPr="00ED5654">
        <w:rPr>
          <w:szCs w:val="24"/>
        </w:rPr>
        <w:t>pt</w:t>
      </w:r>
      <w:proofErr w:type="spellEnd"/>
      <w:r w:rsidR="00C45DD9" w:rsidRPr="00ED5654">
        <w:rPr>
          <w:szCs w:val="24"/>
        </w:rPr>
        <w:t xml:space="preserve"> </w:t>
      </w:r>
      <w:r w:rsidR="0026570F" w:rsidRPr="00ED5654">
        <w:rPr>
          <w:szCs w:val="24"/>
        </w:rPr>
        <w:t>eilutės</w:t>
      </w:r>
      <w:r w:rsidR="00707322" w:rsidRPr="00ED5654">
        <w:rPr>
          <w:szCs w:val="24"/>
        </w:rPr>
        <w:t xml:space="preserve"> intervalas </w:t>
      </w:r>
      <w:r w:rsidR="00707322" w:rsidRPr="00ED5654">
        <w:rPr>
          <w:i/>
          <w:szCs w:val="24"/>
        </w:rPr>
        <w:t xml:space="preserve">(Line </w:t>
      </w:r>
      <w:proofErr w:type="spellStart"/>
      <w:r w:rsidR="00707322" w:rsidRPr="00ED5654">
        <w:rPr>
          <w:i/>
          <w:szCs w:val="24"/>
        </w:rPr>
        <w:t>Spacing</w:t>
      </w:r>
      <w:proofErr w:type="spellEnd"/>
      <w:r w:rsidR="00707322" w:rsidRPr="00ED5654">
        <w:rPr>
          <w:i/>
          <w:szCs w:val="24"/>
        </w:rPr>
        <w:t>)</w:t>
      </w:r>
      <w:r w:rsidRPr="00ED5654">
        <w:rPr>
          <w:szCs w:val="24"/>
        </w:rPr>
        <w:t>.</w:t>
      </w:r>
    </w:p>
    <w:p w14:paraId="7569F931" w14:textId="77777777" w:rsidR="00520677" w:rsidRPr="00ED5654" w:rsidRDefault="000D7FA0" w:rsidP="00C1559A">
      <w:pPr>
        <w:pStyle w:val="BodyTextIndent"/>
      </w:pPr>
      <w:r w:rsidRPr="00ED5654">
        <w:rPr>
          <w:szCs w:val="24"/>
        </w:rPr>
        <w:t xml:space="preserve">Jei reakcijos lygtimi sakinys nesibaigia arba pateikiamos iš eilės kelios reakcijų lygtys, po reakcijos lygties rašomas kablelis. Jei reakcijos lygtis užbaigia sakinį, po reakcijos lygties dedamas taškas. </w:t>
      </w:r>
      <w:r w:rsidR="00CB22B0" w:rsidRPr="00ED5654">
        <w:rPr>
          <w:szCs w:val="24"/>
        </w:rPr>
        <w:t xml:space="preserve">Numeruoti patariama, kai lygčių aprašyme </w:t>
      </w:r>
      <w:r w:rsidR="00800799" w:rsidRPr="00ED5654">
        <w:rPr>
          <w:szCs w:val="24"/>
        </w:rPr>
        <w:t>yra ne viena</w:t>
      </w:r>
      <w:r w:rsidR="00BA636F" w:rsidRPr="00ED5654">
        <w:rPr>
          <w:szCs w:val="24"/>
        </w:rPr>
        <w:t xml:space="preserve">, </w:t>
      </w:r>
      <w:r w:rsidR="00BA636F" w:rsidRPr="00ED5654">
        <w:rPr>
          <w:i/>
          <w:szCs w:val="24"/>
        </w:rPr>
        <w:t>p</w:t>
      </w:r>
      <w:r w:rsidR="00B56E74" w:rsidRPr="00ED5654">
        <w:rPr>
          <w:i/>
          <w:szCs w:val="24"/>
        </w:rPr>
        <w:t>avyzdžiui</w:t>
      </w:r>
      <w:r w:rsidR="00BA636F" w:rsidRPr="00ED5654">
        <w:rPr>
          <w:i/>
          <w:szCs w:val="24"/>
        </w:rPr>
        <w:t>:</w:t>
      </w:r>
      <w:r w:rsidR="0056519D">
        <w:rPr>
          <w:i/>
          <w:szCs w:val="24"/>
        </w:rPr>
        <w:t xml:space="preserve"> </w:t>
      </w:r>
      <w:r w:rsidR="00520677" w:rsidRPr="00ED5654">
        <w:t>Co</w:t>
      </w:r>
      <w:r w:rsidR="00520677" w:rsidRPr="00ED5654">
        <w:rPr>
          <w:vertAlign w:val="superscript"/>
        </w:rPr>
        <w:t>2+</w:t>
      </w:r>
      <w:r w:rsidR="00520677" w:rsidRPr="00ED5654">
        <w:t xml:space="preserve"> jonus nustatant </w:t>
      </w:r>
      <w:proofErr w:type="spellStart"/>
      <w:r w:rsidR="00520677" w:rsidRPr="00ED5654">
        <w:t>fotometriniu</w:t>
      </w:r>
      <w:proofErr w:type="spellEnd"/>
      <w:r w:rsidR="00520677" w:rsidRPr="00ED5654">
        <w:t xml:space="preserve"> metodu, jis paver</w:t>
      </w:r>
      <w:r w:rsidR="00680986" w:rsidRPr="00ED5654">
        <w:t>čiamas mėlynos spalvos k</w:t>
      </w:r>
      <w:r w:rsidR="00F37641" w:rsidRPr="00ED5654">
        <w:t>ompleksiniu junginiu</w:t>
      </w:r>
      <w:r w:rsidR="00520677" w:rsidRPr="00ED5654">
        <w:t>:</w:t>
      </w:r>
    </w:p>
    <w:tbl>
      <w:tblPr>
        <w:tblW w:w="0" w:type="auto"/>
        <w:tblInd w:w="108" w:type="dxa"/>
        <w:tblLook w:val="04A0" w:firstRow="1" w:lastRow="0" w:firstColumn="1" w:lastColumn="0" w:noHBand="0" w:noVBand="1"/>
      </w:tblPr>
      <w:tblGrid>
        <w:gridCol w:w="7655"/>
        <w:gridCol w:w="1701"/>
      </w:tblGrid>
      <w:tr w:rsidR="00ED13C4" w:rsidRPr="00ED5654" w14:paraId="3FD3860A" w14:textId="77777777" w:rsidTr="00D62FDD">
        <w:tc>
          <w:tcPr>
            <w:tcW w:w="7655" w:type="dxa"/>
          </w:tcPr>
          <w:p w14:paraId="7D89C31C" w14:textId="77777777" w:rsidR="00ED13C4" w:rsidRPr="00ED5654" w:rsidRDefault="0056519D" w:rsidP="00C1559A">
            <w:pPr>
              <w:tabs>
                <w:tab w:val="left" w:pos="1298"/>
              </w:tabs>
              <w:spacing w:line="360" w:lineRule="auto"/>
              <w:ind w:firstLine="720"/>
              <w:jc w:val="both"/>
              <w:rPr>
                <w:szCs w:val="24"/>
                <w:lang w:val="lt-LT"/>
              </w:rPr>
            </w:pPr>
            <m:oMath>
              <m:r>
                <w:rPr>
                  <w:rFonts w:ascii="Cambria Math" w:hAnsi="Cambria Math"/>
                  <w:lang w:val="lt-LT"/>
                </w:rPr>
                <m:t>C</m:t>
              </m:r>
              <m:sSup>
                <m:sSupPr>
                  <m:ctrlPr>
                    <w:rPr>
                      <w:rFonts w:ascii="Cambria Math" w:hAnsi="Cambria Math"/>
                      <w:i/>
                      <w:lang w:val="lt-LT"/>
                    </w:rPr>
                  </m:ctrlPr>
                </m:sSupPr>
                <m:e>
                  <m:r>
                    <w:rPr>
                      <w:rFonts w:ascii="Cambria Math" w:hAnsi="Cambria Math"/>
                      <w:lang w:val="lt-LT"/>
                    </w:rPr>
                    <m:t>o</m:t>
                  </m:r>
                </m:e>
                <m:sup>
                  <m:r>
                    <w:rPr>
                      <w:rFonts w:ascii="Cambria Math" w:hAnsi="Cambria Math"/>
                      <w:lang w:val="lt-LT"/>
                    </w:rPr>
                    <m:t>2+</m:t>
                  </m:r>
                </m:sup>
              </m:sSup>
              <m:r>
                <w:rPr>
                  <w:rFonts w:ascii="Cambria Math" w:hAnsi="Cambria Math"/>
                  <w:lang w:val="lt-LT"/>
                </w:rPr>
                <m:t>+4CN</m:t>
              </m:r>
              <m:sSup>
                <m:sSupPr>
                  <m:ctrlPr>
                    <w:rPr>
                      <w:rFonts w:ascii="Cambria Math" w:hAnsi="Cambria Math"/>
                      <w:i/>
                      <w:lang w:val="lt-LT"/>
                    </w:rPr>
                  </m:ctrlPr>
                </m:sSupPr>
                <m:e>
                  <m:r>
                    <w:rPr>
                      <w:rFonts w:ascii="Cambria Math" w:hAnsi="Cambria Math"/>
                      <w:lang w:val="lt-LT"/>
                    </w:rPr>
                    <m:t>S</m:t>
                  </m:r>
                </m:e>
                <m:sup>
                  <m:r>
                    <w:rPr>
                      <w:rFonts w:ascii="Cambria Math" w:hAnsi="Cambria Math"/>
                      <w:lang w:val="lt-LT"/>
                    </w:rPr>
                    <m:t>-</m:t>
                  </m:r>
                </m:sup>
              </m:sSup>
              <m:r>
                <w:rPr>
                  <w:rFonts w:ascii="Cambria Math" w:hAnsi="Cambria Math"/>
                  <w:lang w:val="lt-LT"/>
                </w:rPr>
                <m:t>→</m:t>
              </m:r>
              <m:sSup>
                <m:sSupPr>
                  <m:ctrlPr>
                    <w:rPr>
                      <w:rFonts w:ascii="Cambria Math" w:hAnsi="Cambria Math"/>
                      <w:i/>
                      <w:lang w:val="lt-LT"/>
                    </w:rPr>
                  </m:ctrlPr>
                </m:sSupPr>
                <m:e>
                  <m:d>
                    <m:dPr>
                      <m:begChr m:val="["/>
                      <m:endChr m:val="]"/>
                      <m:ctrlPr>
                        <w:rPr>
                          <w:rFonts w:ascii="Cambria Math" w:hAnsi="Cambria Math"/>
                          <w:i/>
                          <w:lang w:val="lt-LT"/>
                        </w:rPr>
                      </m:ctrlPr>
                    </m:dPr>
                    <m:e>
                      <m:r>
                        <w:rPr>
                          <w:rFonts w:ascii="Cambria Math" w:hAnsi="Cambria Math"/>
                          <w:lang w:val="lt-LT"/>
                        </w:rPr>
                        <m:t>Co</m:t>
                      </m:r>
                      <m:sSub>
                        <m:sSubPr>
                          <m:ctrlPr>
                            <w:rPr>
                              <w:rFonts w:ascii="Cambria Math" w:hAnsi="Cambria Math"/>
                              <w:i/>
                              <w:lang w:val="lt-LT"/>
                            </w:rPr>
                          </m:ctrlPr>
                        </m:sSubPr>
                        <m:e>
                          <m:d>
                            <m:dPr>
                              <m:ctrlPr>
                                <w:rPr>
                                  <w:rFonts w:ascii="Cambria Math" w:hAnsi="Cambria Math"/>
                                  <w:i/>
                                  <w:lang w:val="lt-LT"/>
                                </w:rPr>
                              </m:ctrlPr>
                            </m:dPr>
                            <m:e>
                              <m:r>
                                <w:rPr>
                                  <w:rFonts w:ascii="Cambria Math" w:hAnsi="Cambria Math"/>
                                  <w:lang w:val="lt-LT"/>
                                </w:rPr>
                                <m:t>CNS</m:t>
                              </m:r>
                            </m:e>
                          </m:d>
                        </m:e>
                        <m:sub>
                          <m:r>
                            <w:rPr>
                              <w:rFonts w:ascii="Cambria Math" w:hAnsi="Cambria Math"/>
                              <w:lang w:val="lt-LT"/>
                            </w:rPr>
                            <m:t>4</m:t>
                          </m:r>
                        </m:sub>
                      </m:sSub>
                    </m:e>
                  </m:d>
                </m:e>
                <m:sup>
                  <m:r>
                    <w:rPr>
                      <w:rFonts w:ascii="Cambria Math" w:hAnsi="Cambria Math"/>
                      <w:lang w:val="lt-LT"/>
                    </w:rPr>
                    <m:t>2-</m:t>
                  </m:r>
                </m:sup>
              </m:sSup>
            </m:oMath>
            <w:r w:rsidR="00ED13C4" w:rsidRPr="00ED5654">
              <w:rPr>
                <w:szCs w:val="24"/>
                <w:lang w:val="lt-LT"/>
              </w:rPr>
              <w:t>,</w:t>
            </w:r>
          </w:p>
        </w:tc>
        <w:tc>
          <w:tcPr>
            <w:tcW w:w="1701" w:type="dxa"/>
            <w:vAlign w:val="center"/>
          </w:tcPr>
          <w:p w14:paraId="290F022F" w14:textId="77777777" w:rsidR="00ED13C4" w:rsidRPr="00ED5654" w:rsidRDefault="00ED13C4" w:rsidP="00C1559A">
            <w:pPr>
              <w:tabs>
                <w:tab w:val="left" w:pos="1298"/>
              </w:tabs>
              <w:spacing w:line="360" w:lineRule="auto"/>
              <w:ind w:firstLine="720"/>
              <w:jc w:val="both"/>
              <w:rPr>
                <w:szCs w:val="24"/>
                <w:lang w:val="lt-LT"/>
              </w:rPr>
            </w:pPr>
            <w:r w:rsidRPr="00ED5654">
              <w:rPr>
                <w:szCs w:val="24"/>
                <w:lang w:val="lt-LT"/>
              </w:rPr>
              <w:t>(2.4.1)</w:t>
            </w:r>
          </w:p>
        </w:tc>
      </w:tr>
    </w:tbl>
    <w:p w14:paraId="30C9F39E" w14:textId="77777777" w:rsidR="00520677" w:rsidRPr="00ED5654" w:rsidRDefault="00520677" w:rsidP="00C1559A">
      <w:pPr>
        <w:pStyle w:val="BodyText"/>
        <w:ind w:firstLine="720"/>
      </w:pPr>
      <w:r w:rsidRPr="00ED5654">
        <w:t>Kobalto nustatym</w:t>
      </w:r>
      <w:r w:rsidR="00680986" w:rsidRPr="00ED5654">
        <w:t xml:space="preserve">ui trukdo geležis, su </w:t>
      </w:r>
      <w:proofErr w:type="spellStart"/>
      <w:r w:rsidR="00680986" w:rsidRPr="00ED5654">
        <w:t>tiocianato</w:t>
      </w:r>
      <w:proofErr w:type="spellEnd"/>
      <w:r w:rsidR="00680986" w:rsidRPr="00ED5654">
        <w:t xml:space="preserve"> jonais</w:t>
      </w:r>
      <w:r w:rsidRPr="00ED5654">
        <w:t xml:space="preserve"> sudaranti raudonos spalvos </w:t>
      </w:r>
      <w:r w:rsidR="00680986" w:rsidRPr="00ED5654">
        <w:t xml:space="preserve">nepatvarų </w:t>
      </w:r>
      <w:r w:rsidRPr="00ED5654">
        <w:t>kompleksą</w:t>
      </w:r>
      <w:r w:rsidR="00680986" w:rsidRPr="00ED5654">
        <w:t>:</w:t>
      </w:r>
    </w:p>
    <w:tbl>
      <w:tblPr>
        <w:tblW w:w="0" w:type="auto"/>
        <w:tblInd w:w="108" w:type="dxa"/>
        <w:tblLook w:val="04A0" w:firstRow="1" w:lastRow="0" w:firstColumn="1" w:lastColumn="0" w:noHBand="0" w:noVBand="1"/>
      </w:tblPr>
      <w:tblGrid>
        <w:gridCol w:w="7655"/>
        <w:gridCol w:w="1701"/>
      </w:tblGrid>
      <w:tr w:rsidR="00ED13C4" w:rsidRPr="00ED5654" w14:paraId="0AB1E33C" w14:textId="77777777" w:rsidTr="00D62FDD">
        <w:tc>
          <w:tcPr>
            <w:tcW w:w="7655" w:type="dxa"/>
          </w:tcPr>
          <w:p w14:paraId="4E93C0E6" w14:textId="77777777" w:rsidR="00ED13C4" w:rsidRPr="00ED5654" w:rsidRDefault="0056519D" w:rsidP="00C1559A">
            <w:pPr>
              <w:tabs>
                <w:tab w:val="left" w:pos="1298"/>
              </w:tabs>
              <w:spacing w:line="360" w:lineRule="auto"/>
              <w:ind w:firstLine="720"/>
              <w:jc w:val="both"/>
              <w:rPr>
                <w:szCs w:val="24"/>
                <w:lang w:val="lt-LT"/>
              </w:rPr>
            </w:pPr>
            <m:oMathPara>
              <m:oMath>
                <m:r>
                  <w:rPr>
                    <w:rFonts w:ascii="Cambria Math" w:hAnsi="Cambria Math"/>
                    <w:lang w:val="lt-LT"/>
                  </w:rPr>
                  <m:t>F</m:t>
                </m:r>
                <m:sSup>
                  <m:sSupPr>
                    <m:ctrlPr>
                      <w:rPr>
                        <w:rFonts w:ascii="Cambria Math" w:hAnsi="Cambria Math"/>
                        <w:i/>
                        <w:lang w:val="lt-LT"/>
                      </w:rPr>
                    </m:ctrlPr>
                  </m:sSupPr>
                  <m:e>
                    <m:r>
                      <w:rPr>
                        <w:rFonts w:ascii="Cambria Math" w:hAnsi="Cambria Math"/>
                        <w:lang w:val="lt-LT"/>
                      </w:rPr>
                      <m:t>e</m:t>
                    </m:r>
                  </m:e>
                  <m:sup>
                    <m:r>
                      <w:rPr>
                        <w:rFonts w:ascii="Cambria Math" w:hAnsi="Cambria Math"/>
                        <w:lang w:val="lt-LT"/>
                      </w:rPr>
                      <m:t>3+</m:t>
                    </m:r>
                  </m:sup>
                </m:sSup>
                <m:r>
                  <w:rPr>
                    <w:rFonts w:ascii="Cambria Math" w:hAnsi="Cambria Math"/>
                    <w:lang w:val="lt-LT"/>
                  </w:rPr>
                  <m:t>+6CN</m:t>
                </m:r>
                <m:sSup>
                  <m:sSupPr>
                    <m:ctrlPr>
                      <w:rPr>
                        <w:rFonts w:ascii="Cambria Math" w:hAnsi="Cambria Math"/>
                        <w:i/>
                        <w:lang w:val="lt-LT"/>
                      </w:rPr>
                    </m:ctrlPr>
                  </m:sSupPr>
                  <m:e>
                    <m:r>
                      <w:rPr>
                        <w:rFonts w:ascii="Cambria Math" w:hAnsi="Cambria Math"/>
                        <w:lang w:val="lt-LT"/>
                      </w:rPr>
                      <m:t>S</m:t>
                    </m:r>
                  </m:e>
                  <m:sup>
                    <m:r>
                      <w:rPr>
                        <w:rFonts w:ascii="Cambria Math" w:hAnsi="Cambria Math"/>
                        <w:lang w:val="lt-LT"/>
                      </w:rPr>
                      <m:t>-</m:t>
                    </m:r>
                  </m:sup>
                </m:sSup>
                <m:r>
                  <w:rPr>
                    <w:rFonts w:ascii="Cambria Math" w:hAnsi="Cambria Math"/>
                    <w:lang w:val="lt-LT"/>
                  </w:rPr>
                  <m:t xml:space="preserve">→ </m:t>
                </m:r>
                <m:sSup>
                  <m:sSupPr>
                    <m:ctrlPr>
                      <w:rPr>
                        <w:rFonts w:ascii="Cambria Math" w:hAnsi="Cambria Math"/>
                        <w:i/>
                        <w:lang w:val="lt-LT"/>
                      </w:rPr>
                    </m:ctrlPr>
                  </m:sSupPr>
                  <m:e>
                    <m:d>
                      <m:dPr>
                        <m:begChr m:val="["/>
                        <m:endChr m:val="]"/>
                        <m:ctrlPr>
                          <w:rPr>
                            <w:rFonts w:ascii="Cambria Math" w:hAnsi="Cambria Math"/>
                            <w:i/>
                            <w:lang w:val="lt-LT"/>
                          </w:rPr>
                        </m:ctrlPr>
                      </m:dPr>
                      <m:e>
                        <m:r>
                          <w:rPr>
                            <w:rFonts w:ascii="Cambria Math" w:hAnsi="Cambria Math"/>
                            <w:lang w:val="lt-LT"/>
                          </w:rPr>
                          <m:t>Fe</m:t>
                        </m:r>
                        <m:sSub>
                          <m:sSubPr>
                            <m:ctrlPr>
                              <w:rPr>
                                <w:rFonts w:ascii="Cambria Math" w:hAnsi="Cambria Math"/>
                                <w:i/>
                                <w:lang w:val="lt-LT"/>
                              </w:rPr>
                            </m:ctrlPr>
                          </m:sSubPr>
                          <m:e>
                            <m:d>
                              <m:dPr>
                                <m:ctrlPr>
                                  <w:rPr>
                                    <w:rFonts w:ascii="Cambria Math" w:hAnsi="Cambria Math"/>
                                    <w:i/>
                                    <w:lang w:val="lt-LT"/>
                                  </w:rPr>
                                </m:ctrlPr>
                              </m:dPr>
                              <m:e>
                                <m:r>
                                  <w:rPr>
                                    <w:rFonts w:ascii="Cambria Math" w:hAnsi="Cambria Math"/>
                                    <w:lang w:val="lt-LT"/>
                                  </w:rPr>
                                  <m:t>CNS</m:t>
                                </m:r>
                              </m:e>
                            </m:d>
                          </m:e>
                          <m:sub>
                            <m:r>
                              <w:rPr>
                                <w:rFonts w:ascii="Cambria Math" w:hAnsi="Cambria Math"/>
                                <w:lang w:val="lt-LT"/>
                              </w:rPr>
                              <m:t>6</m:t>
                            </m:r>
                          </m:sub>
                        </m:sSub>
                      </m:e>
                    </m:d>
                  </m:e>
                  <m:sup>
                    <m:r>
                      <w:rPr>
                        <w:rFonts w:ascii="Cambria Math" w:hAnsi="Cambria Math"/>
                        <w:lang w:val="lt-LT"/>
                      </w:rPr>
                      <m:t>3-</m:t>
                    </m:r>
                  </m:sup>
                </m:sSup>
                <m:r>
                  <w:rPr>
                    <w:rFonts w:ascii="Cambria Math" w:hAnsi="Cambria Math"/>
                    <w:lang w:val="lt-LT"/>
                  </w:rPr>
                  <m:t xml:space="preserve"> </m:t>
                </m:r>
              </m:oMath>
            </m:oMathPara>
          </w:p>
        </w:tc>
        <w:tc>
          <w:tcPr>
            <w:tcW w:w="1701" w:type="dxa"/>
            <w:vAlign w:val="center"/>
          </w:tcPr>
          <w:p w14:paraId="155C22DB" w14:textId="77777777" w:rsidR="00ED13C4" w:rsidRPr="00ED5654" w:rsidRDefault="00ED13C4" w:rsidP="00C1559A">
            <w:pPr>
              <w:tabs>
                <w:tab w:val="left" w:pos="1298"/>
              </w:tabs>
              <w:spacing w:line="360" w:lineRule="auto"/>
              <w:ind w:firstLine="720"/>
              <w:jc w:val="both"/>
              <w:rPr>
                <w:szCs w:val="24"/>
                <w:lang w:val="lt-LT"/>
              </w:rPr>
            </w:pPr>
            <w:r w:rsidRPr="00ED5654">
              <w:rPr>
                <w:szCs w:val="24"/>
                <w:lang w:val="lt-LT"/>
              </w:rPr>
              <w:t>(2.4.2)</w:t>
            </w:r>
          </w:p>
        </w:tc>
      </w:tr>
    </w:tbl>
    <w:p w14:paraId="656726B2" w14:textId="77777777" w:rsidR="00520677" w:rsidRPr="00ED5654" w:rsidRDefault="00520677" w:rsidP="00C1559A">
      <w:pPr>
        <w:pStyle w:val="BodyText"/>
        <w:ind w:firstLine="720"/>
      </w:pPr>
      <w:r w:rsidRPr="00ED5654">
        <w:t>Geležį galima užmaskuoti, redukuojant ją iki Fe</w:t>
      </w:r>
      <w:r w:rsidR="00707322" w:rsidRPr="00ED5654">
        <w:t xml:space="preserve"> </w:t>
      </w:r>
      <w:r w:rsidRPr="00ED5654">
        <w:t>(II)</w:t>
      </w:r>
      <w:r w:rsidR="00680986" w:rsidRPr="00ED5654">
        <w:t>:</w:t>
      </w:r>
      <w:r w:rsidRPr="00ED5654">
        <w:t xml:space="preserve"> </w:t>
      </w:r>
    </w:p>
    <w:tbl>
      <w:tblPr>
        <w:tblW w:w="0" w:type="auto"/>
        <w:tblInd w:w="108" w:type="dxa"/>
        <w:tblLook w:val="04A0" w:firstRow="1" w:lastRow="0" w:firstColumn="1" w:lastColumn="0" w:noHBand="0" w:noVBand="1"/>
      </w:tblPr>
      <w:tblGrid>
        <w:gridCol w:w="7655"/>
        <w:gridCol w:w="1701"/>
      </w:tblGrid>
      <w:tr w:rsidR="00ED13C4" w:rsidRPr="00ED5654" w14:paraId="1D1720B6" w14:textId="77777777" w:rsidTr="00D62FDD">
        <w:tc>
          <w:tcPr>
            <w:tcW w:w="7655" w:type="dxa"/>
          </w:tcPr>
          <w:p w14:paraId="414479D1" w14:textId="77777777" w:rsidR="00ED13C4" w:rsidRPr="0056519D" w:rsidRDefault="0056519D" w:rsidP="00C1559A">
            <w:pPr>
              <w:tabs>
                <w:tab w:val="left" w:pos="1298"/>
              </w:tabs>
              <w:spacing w:line="360" w:lineRule="auto"/>
              <w:ind w:firstLine="720"/>
              <w:jc w:val="both"/>
              <w:rPr>
                <w:szCs w:val="24"/>
                <w:lang w:val="lt-LT"/>
              </w:rPr>
            </w:pPr>
            <m:oMath>
              <m:r>
                <w:rPr>
                  <w:rFonts w:ascii="Cambria Math" w:hAnsi="Cambria Math"/>
                  <w:lang w:val="lt-LT"/>
                </w:rPr>
                <m:t>2F</m:t>
              </m:r>
              <m:sSup>
                <m:sSupPr>
                  <m:ctrlPr>
                    <w:rPr>
                      <w:rFonts w:ascii="Cambria Math" w:hAnsi="Cambria Math"/>
                      <w:i/>
                      <w:lang w:val="lt-LT"/>
                    </w:rPr>
                  </m:ctrlPr>
                </m:sSupPr>
                <m:e>
                  <m:r>
                    <w:rPr>
                      <w:rFonts w:ascii="Cambria Math" w:hAnsi="Cambria Math"/>
                      <w:lang w:val="lt-LT"/>
                    </w:rPr>
                    <m:t>e</m:t>
                  </m:r>
                </m:e>
                <m:sup>
                  <m:r>
                    <w:rPr>
                      <w:rFonts w:ascii="Cambria Math" w:hAnsi="Cambria Math"/>
                      <w:lang w:val="lt-LT"/>
                    </w:rPr>
                    <m:t>3+</m:t>
                  </m:r>
                </m:sup>
              </m:sSup>
              <m:r>
                <w:rPr>
                  <w:rFonts w:ascii="Cambria Math" w:hAnsi="Cambria Math"/>
                  <w:lang w:val="lt-LT"/>
                </w:rPr>
                <m:t>+S</m:t>
              </m:r>
              <m:sSup>
                <m:sSupPr>
                  <m:ctrlPr>
                    <w:rPr>
                      <w:rFonts w:ascii="Cambria Math" w:hAnsi="Cambria Math"/>
                      <w:i/>
                      <w:lang w:val="lt-LT"/>
                    </w:rPr>
                  </m:ctrlPr>
                </m:sSupPr>
                <m:e>
                  <m:r>
                    <w:rPr>
                      <w:rFonts w:ascii="Cambria Math" w:hAnsi="Cambria Math"/>
                      <w:lang w:val="lt-LT"/>
                    </w:rPr>
                    <m:t>n</m:t>
                  </m:r>
                </m:e>
                <m:sup>
                  <m:r>
                    <w:rPr>
                      <w:rFonts w:ascii="Cambria Math" w:hAnsi="Cambria Math"/>
                      <w:lang w:val="lt-LT"/>
                    </w:rPr>
                    <m:t>2+</m:t>
                  </m:r>
                </m:sup>
              </m:sSup>
              <m:r>
                <w:rPr>
                  <w:rFonts w:ascii="Cambria Math" w:hAnsi="Cambria Math"/>
                  <w:lang w:val="lt-LT"/>
                </w:rPr>
                <m:t>→2F</m:t>
              </m:r>
              <m:sSup>
                <m:sSupPr>
                  <m:ctrlPr>
                    <w:rPr>
                      <w:rFonts w:ascii="Cambria Math" w:hAnsi="Cambria Math"/>
                      <w:i/>
                      <w:lang w:val="lt-LT"/>
                    </w:rPr>
                  </m:ctrlPr>
                </m:sSupPr>
                <m:e>
                  <m:r>
                    <w:rPr>
                      <w:rFonts w:ascii="Cambria Math" w:hAnsi="Cambria Math"/>
                      <w:lang w:val="lt-LT"/>
                    </w:rPr>
                    <m:t>e</m:t>
                  </m:r>
                </m:e>
                <m:sup>
                  <m:r>
                    <w:rPr>
                      <w:rFonts w:ascii="Cambria Math" w:hAnsi="Cambria Math"/>
                      <w:lang w:val="lt-LT"/>
                    </w:rPr>
                    <m:t>2+</m:t>
                  </m:r>
                </m:sup>
              </m:sSup>
              <m:r>
                <w:rPr>
                  <w:rFonts w:ascii="Cambria Math" w:hAnsi="Cambria Math"/>
                  <w:lang w:val="lt-LT"/>
                </w:rPr>
                <m:t>+S</m:t>
              </m:r>
              <m:sSup>
                <m:sSupPr>
                  <m:ctrlPr>
                    <w:rPr>
                      <w:rFonts w:ascii="Cambria Math" w:hAnsi="Cambria Math"/>
                      <w:i/>
                      <w:lang w:val="lt-LT"/>
                    </w:rPr>
                  </m:ctrlPr>
                </m:sSupPr>
                <m:e>
                  <m:r>
                    <w:rPr>
                      <w:rFonts w:ascii="Cambria Math" w:hAnsi="Cambria Math"/>
                      <w:lang w:val="lt-LT"/>
                    </w:rPr>
                    <m:t>n</m:t>
                  </m:r>
                </m:e>
                <m:sup>
                  <m:r>
                    <w:rPr>
                      <w:rFonts w:ascii="Cambria Math" w:hAnsi="Cambria Math"/>
                      <w:lang w:val="lt-LT"/>
                    </w:rPr>
                    <m:t>4+</m:t>
                  </m:r>
                </m:sup>
              </m:sSup>
            </m:oMath>
            <w:r w:rsidR="00ED13C4" w:rsidRPr="0056519D">
              <w:rPr>
                <w:szCs w:val="24"/>
                <w:lang w:val="lt-LT"/>
              </w:rPr>
              <w:t>,</w:t>
            </w:r>
          </w:p>
        </w:tc>
        <w:tc>
          <w:tcPr>
            <w:tcW w:w="1701" w:type="dxa"/>
            <w:vAlign w:val="center"/>
          </w:tcPr>
          <w:p w14:paraId="7B022A21" w14:textId="77777777" w:rsidR="00ED13C4" w:rsidRPr="00ED5654" w:rsidRDefault="00ED13C4" w:rsidP="00C1559A">
            <w:pPr>
              <w:tabs>
                <w:tab w:val="left" w:pos="1298"/>
              </w:tabs>
              <w:spacing w:line="360" w:lineRule="auto"/>
              <w:ind w:firstLine="720"/>
              <w:jc w:val="both"/>
              <w:rPr>
                <w:szCs w:val="24"/>
                <w:lang w:val="lt-LT"/>
              </w:rPr>
            </w:pPr>
            <w:r w:rsidRPr="00ED5654">
              <w:rPr>
                <w:szCs w:val="24"/>
                <w:lang w:val="lt-LT"/>
              </w:rPr>
              <w:t>(2.4.3)</w:t>
            </w:r>
          </w:p>
        </w:tc>
      </w:tr>
    </w:tbl>
    <w:p w14:paraId="1B4EAF2D" w14:textId="77777777" w:rsidR="00520677" w:rsidRPr="00ED5654" w:rsidRDefault="00520677" w:rsidP="00C1559A">
      <w:pPr>
        <w:pStyle w:val="BodyText"/>
        <w:ind w:firstLine="720"/>
      </w:pPr>
      <w:proofErr w:type="spellStart"/>
      <w:r w:rsidRPr="00ED5654">
        <w:t>Dvivalentė</w:t>
      </w:r>
      <w:proofErr w:type="spellEnd"/>
      <w:r w:rsidRPr="00ED5654">
        <w:t xml:space="preserve"> geležis su </w:t>
      </w:r>
      <w:proofErr w:type="spellStart"/>
      <w:r w:rsidRPr="00ED5654">
        <w:t>tiocianato</w:t>
      </w:r>
      <w:proofErr w:type="spellEnd"/>
      <w:r w:rsidRPr="00ED5654">
        <w:t xml:space="preserve"> jonu spalvoto junginio nesudaro.</w:t>
      </w:r>
    </w:p>
    <w:p w14:paraId="34A308A5" w14:textId="77777777" w:rsidR="000D7FA0" w:rsidRPr="00ED5654" w:rsidRDefault="000D7FA0" w:rsidP="00C1559A">
      <w:pPr>
        <w:pStyle w:val="BodyTextIndent"/>
        <w:rPr>
          <w:szCs w:val="24"/>
        </w:rPr>
      </w:pPr>
      <w:r w:rsidRPr="00ED5654">
        <w:rPr>
          <w:szCs w:val="24"/>
        </w:rPr>
        <w:t xml:space="preserve">Simboliai aiškinami po formule jų pateikimo formulėje nuoseklumu. Po formulės rašomas kablelis ir iš naujos eilutės rašomas žodis </w:t>
      </w:r>
      <w:r w:rsidRPr="00ED5654">
        <w:rPr>
          <w:i/>
          <w:szCs w:val="24"/>
        </w:rPr>
        <w:t>čia</w:t>
      </w:r>
      <w:r w:rsidRPr="00ED5654">
        <w:rPr>
          <w:szCs w:val="24"/>
        </w:rPr>
        <w:t>,</w:t>
      </w:r>
      <w:r w:rsidRPr="00DA6FD7">
        <w:rPr>
          <w:szCs w:val="24"/>
        </w:rPr>
        <w:t xml:space="preserve"> </w:t>
      </w:r>
      <w:r w:rsidRPr="00ED5654">
        <w:rPr>
          <w:szCs w:val="24"/>
        </w:rPr>
        <w:t>toliau stulpeliu nurodomi visi formulėje esantys žymėjimai, o po brūkšnelio paaiškinamos jų reikšmės, matavimo vienetai. Po kiekvieno paaiškinimo dedamas kabliataškis.</w:t>
      </w:r>
      <w:r w:rsidR="00064BCE" w:rsidRPr="00ED5654">
        <w:rPr>
          <w:szCs w:val="24"/>
        </w:rPr>
        <w:t xml:space="preserve"> Formulės numeruojamos</w:t>
      </w:r>
      <w:r w:rsidR="00CB22B0" w:rsidRPr="00ED5654">
        <w:rPr>
          <w:szCs w:val="24"/>
        </w:rPr>
        <w:t xml:space="preserve"> </w:t>
      </w:r>
      <w:r w:rsidR="003C4493" w:rsidRPr="00ED5654">
        <w:rPr>
          <w:szCs w:val="24"/>
        </w:rPr>
        <w:t>t</w:t>
      </w:r>
      <w:r w:rsidR="00064BCE" w:rsidRPr="00ED5654">
        <w:rPr>
          <w:szCs w:val="24"/>
        </w:rPr>
        <w:t xml:space="preserve">okiu </w:t>
      </w:r>
      <w:r w:rsidR="00C7542E" w:rsidRPr="00ED5654">
        <w:rPr>
          <w:szCs w:val="24"/>
        </w:rPr>
        <w:t xml:space="preserve">pačiu </w:t>
      </w:r>
      <w:r w:rsidR="00064BCE" w:rsidRPr="00ED5654">
        <w:rPr>
          <w:szCs w:val="24"/>
        </w:rPr>
        <w:t>būdu,</w:t>
      </w:r>
      <w:r w:rsidR="003C4493" w:rsidRPr="00ED5654">
        <w:rPr>
          <w:szCs w:val="24"/>
        </w:rPr>
        <w:t xml:space="preserve"> kaip </w:t>
      </w:r>
      <w:r w:rsidR="00064BCE" w:rsidRPr="00ED5654">
        <w:rPr>
          <w:szCs w:val="24"/>
        </w:rPr>
        <w:t>ir lygty</w:t>
      </w:r>
      <w:r w:rsidR="00F37641" w:rsidRPr="00ED5654">
        <w:rPr>
          <w:szCs w:val="24"/>
        </w:rPr>
        <w:t>s,</w:t>
      </w:r>
      <w:r w:rsidR="00CB22B0" w:rsidRPr="00ED5654">
        <w:rPr>
          <w:szCs w:val="24"/>
        </w:rPr>
        <w:t xml:space="preserve"> tačiau formulių turi būti ne viena ir jos eksperimentinėje dalyje panaudo</w:t>
      </w:r>
      <w:r w:rsidR="00064BCE" w:rsidRPr="00ED5654">
        <w:rPr>
          <w:szCs w:val="24"/>
        </w:rPr>
        <w:t>jam</w:t>
      </w:r>
      <w:r w:rsidR="003C4493" w:rsidRPr="00ED5654">
        <w:rPr>
          <w:szCs w:val="24"/>
        </w:rPr>
        <w:t>os skaičiavimams atlikti</w:t>
      </w:r>
      <w:r w:rsidR="00CB22B0" w:rsidRPr="00ED5654">
        <w:rPr>
          <w:szCs w:val="24"/>
        </w:rPr>
        <w:t xml:space="preserve">. </w:t>
      </w:r>
      <w:r w:rsidRPr="00ED5654">
        <w:rPr>
          <w:i/>
          <w:szCs w:val="24"/>
        </w:rPr>
        <w:t>Pavyzdžiui</w:t>
      </w:r>
      <w:r w:rsidR="0040186B" w:rsidRPr="00ED5654">
        <w:rPr>
          <w:i/>
          <w:szCs w:val="24"/>
        </w:rPr>
        <w:t>:</w:t>
      </w:r>
      <w:r w:rsidR="0056519D">
        <w:rPr>
          <w:i/>
          <w:szCs w:val="24"/>
        </w:rPr>
        <w:t xml:space="preserve"> </w:t>
      </w:r>
      <w:r w:rsidR="0040186B" w:rsidRPr="00ED5654">
        <w:rPr>
          <w:szCs w:val="24"/>
        </w:rPr>
        <w:t>Ti</w:t>
      </w:r>
      <w:r w:rsidRPr="00ED5654">
        <w:rPr>
          <w:szCs w:val="24"/>
        </w:rPr>
        <w:t>rpalo</w:t>
      </w:r>
      <w:r w:rsidR="00D40C94" w:rsidRPr="00ED5654">
        <w:rPr>
          <w:szCs w:val="24"/>
        </w:rPr>
        <w:t xml:space="preserve"> šviesos</w:t>
      </w:r>
      <w:r w:rsidRPr="00ED5654">
        <w:rPr>
          <w:szCs w:val="24"/>
        </w:rPr>
        <w:t xml:space="preserve"> </w:t>
      </w:r>
      <w:proofErr w:type="spellStart"/>
      <w:r w:rsidR="00B517F1" w:rsidRPr="00ED5654">
        <w:rPr>
          <w:szCs w:val="24"/>
        </w:rPr>
        <w:t>sugertis</w:t>
      </w:r>
      <w:proofErr w:type="spellEnd"/>
      <w:r w:rsidRPr="00ED5654">
        <w:rPr>
          <w:szCs w:val="24"/>
        </w:rPr>
        <w:t xml:space="preserve"> apskaičiuojama pagal </w:t>
      </w:r>
      <w:r w:rsidR="003C4493" w:rsidRPr="00ED5654">
        <w:rPr>
          <w:szCs w:val="24"/>
        </w:rPr>
        <w:t xml:space="preserve">2.4.1 </w:t>
      </w:r>
      <w:r w:rsidRPr="00ED5654">
        <w:rPr>
          <w:szCs w:val="24"/>
        </w:rPr>
        <w:t>formulę:</w:t>
      </w:r>
    </w:p>
    <w:tbl>
      <w:tblPr>
        <w:tblW w:w="0" w:type="auto"/>
        <w:tblInd w:w="108" w:type="dxa"/>
        <w:tblLook w:val="01E0" w:firstRow="1" w:lastRow="1" w:firstColumn="1" w:lastColumn="1" w:noHBand="0" w:noVBand="0"/>
      </w:tblPr>
      <w:tblGrid>
        <w:gridCol w:w="7854"/>
        <w:gridCol w:w="1576"/>
      </w:tblGrid>
      <w:tr w:rsidR="000D7FA0" w:rsidRPr="00ED5654" w14:paraId="3F3E2610" w14:textId="77777777" w:rsidTr="00D40C94">
        <w:tc>
          <w:tcPr>
            <w:tcW w:w="7854" w:type="dxa"/>
          </w:tcPr>
          <w:p w14:paraId="6D8F7DBA" w14:textId="3B15C033" w:rsidR="000D7FA0" w:rsidRPr="00ED5654" w:rsidRDefault="003D297E" w:rsidP="00C1559A">
            <w:pPr>
              <w:spacing w:line="360" w:lineRule="auto"/>
              <w:jc w:val="center"/>
              <w:rPr>
                <w:szCs w:val="24"/>
                <w:lang w:val="lt-LT"/>
              </w:rPr>
            </w:pPr>
            <w:r w:rsidRPr="00ED5654">
              <w:rPr>
                <w:position w:val="-6"/>
                <w:szCs w:val="24"/>
                <w:lang w:val="lt-LT"/>
              </w:rPr>
              <w:object w:dxaOrig="1080" w:dyaOrig="279" w14:anchorId="637320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pt;height:14.4pt" o:ole="">
                  <v:imagedata r:id="rId15" o:title=""/>
                </v:shape>
                <o:OLEObject Type="Embed" ProgID="Equation.3" ShapeID="_x0000_i1025" DrawAspect="Content" ObjectID="_1854597164" r:id="rId16"/>
              </w:object>
            </w:r>
            <w:r w:rsidR="000D7FA0" w:rsidRPr="00ED5654">
              <w:rPr>
                <w:szCs w:val="24"/>
                <w:lang w:val="lt-LT"/>
              </w:rPr>
              <w:t>,</w:t>
            </w:r>
          </w:p>
        </w:tc>
        <w:tc>
          <w:tcPr>
            <w:tcW w:w="1496" w:type="dxa"/>
            <w:vAlign w:val="center"/>
          </w:tcPr>
          <w:p w14:paraId="34D735F7" w14:textId="77777777" w:rsidR="000D7FA0" w:rsidRPr="00ED5654" w:rsidRDefault="000D7FA0" w:rsidP="00C1559A">
            <w:pPr>
              <w:spacing w:line="360" w:lineRule="auto"/>
              <w:ind w:firstLine="720"/>
              <w:jc w:val="both"/>
              <w:rPr>
                <w:szCs w:val="24"/>
                <w:lang w:val="lt-LT"/>
              </w:rPr>
            </w:pPr>
            <w:r w:rsidRPr="00ED5654">
              <w:rPr>
                <w:szCs w:val="24"/>
                <w:lang w:val="lt-LT"/>
              </w:rPr>
              <w:t>(</w:t>
            </w:r>
            <w:r w:rsidR="00CB22B0" w:rsidRPr="00ED5654">
              <w:rPr>
                <w:szCs w:val="24"/>
                <w:lang w:val="lt-LT"/>
              </w:rPr>
              <w:t>2.4.</w:t>
            </w:r>
            <w:r w:rsidRPr="00ED5654">
              <w:rPr>
                <w:szCs w:val="24"/>
                <w:lang w:val="lt-LT"/>
              </w:rPr>
              <w:t>1)</w:t>
            </w:r>
          </w:p>
        </w:tc>
      </w:tr>
    </w:tbl>
    <w:p w14:paraId="4E470BC7" w14:textId="77777777" w:rsidR="000D7FA0" w:rsidRPr="00A36629" w:rsidRDefault="00492D50" w:rsidP="00C1559A">
      <w:pPr>
        <w:spacing w:line="360" w:lineRule="auto"/>
        <w:ind w:firstLine="720"/>
        <w:jc w:val="both"/>
        <w:rPr>
          <w:szCs w:val="24"/>
          <w:lang w:val="lt-LT"/>
        </w:rPr>
      </w:pPr>
      <w:r w:rsidRPr="00ED5654">
        <w:rPr>
          <w:szCs w:val="24"/>
          <w:lang w:val="lt-LT"/>
        </w:rPr>
        <w:t>čia</w:t>
      </w:r>
      <w:r w:rsidR="003D297E" w:rsidRPr="00ED5654">
        <w:rPr>
          <w:szCs w:val="24"/>
          <w:lang w:val="lt-LT"/>
        </w:rPr>
        <w:tab/>
      </w:r>
      <w:r w:rsidR="003D297E" w:rsidRPr="00ED5654">
        <w:rPr>
          <w:szCs w:val="24"/>
          <w:lang w:val="lt-LT"/>
        </w:rPr>
        <w:tab/>
      </w:r>
      <w:r w:rsidR="003D297E" w:rsidRPr="00ED5654">
        <w:rPr>
          <w:szCs w:val="24"/>
          <w:lang w:val="lt-LT"/>
        </w:rPr>
        <w:tab/>
      </w:r>
      <w:r w:rsidR="00467E2E" w:rsidRPr="00ED5654">
        <w:rPr>
          <w:szCs w:val="24"/>
          <w:lang w:val="lt-LT"/>
        </w:rPr>
        <w:tab/>
      </w:r>
      <w:r w:rsidR="00467E2E" w:rsidRPr="00ED5654">
        <w:rPr>
          <w:szCs w:val="24"/>
          <w:lang w:val="lt-LT"/>
        </w:rPr>
        <w:tab/>
      </w:r>
      <w:r w:rsidR="000D7FA0" w:rsidRPr="00ED5654">
        <w:rPr>
          <w:szCs w:val="24"/>
          <w:lang w:val="lt-LT"/>
        </w:rPr>
        <w:t>A – tirpalo</w:t>
      </w:r>
      <w:r w:rsidR="00D40C94" w:rsidRPr="00ED5654">
        <w:rPr>
          <w:szCs w:val="24"/>
          <w:lang w:val="lt-LT"/>
        </w:rPr>
        <w:t xml:space="preserve"> šviesos</w:t>
      </w:r>
      <w:r w:rsidR="000D7FA0" w:rsidRPr="00ED5654">
        <w:rPr>
          <w:szCs w:val="24"/>
          <w:lang w:val="lt-LT"/>
        </w:rPr>
        <w:t xml:space="preserve"> </w:t>
      </w:r>
      <w:proofErr w:type="spellStart"/>
      <w:r w:rsidR="00B517F1" w:rsidRPr="00ED5654">
        <w:rPr>
          <w:szCs w:val="24"/>
          <w:lang w:val="lt-LT"/>
        </w:rPr>
        <w:t>sugertis</w:t>
      </w:r>
      <w:proofErr w:type="spellEnd"/>
      <w:r w:rsidR="000D7FA0" w:rsidRPr="00ED5654">
        <w:rPr>
          <w:szCs w:val="24"/>
          <w:lang w:val="lt-LT"/>
        </w:rPr>
        <w:t>;</w:t>
      </w:r>
    </w:p>
    <w:p w14:paraId="169BB493" w14:textId="77777777" w:rsidR="000D7FA0" w:rsidRPr="00ED5654" w:rsidRDefault="000D7FA0" w:rsidP="00C1559A">
      <w:pPr>
        <w:spacing w:line="360" w:lineRule="auto"/>
        <w:ind w:firstLine="720"/>
        <w:jc w:val="both"/>
        <w:rPr>
          <w:szCs w:val="24"/>
          <w:lang w:val="lt-LT"/>
        </w:rPr>
      </w:pPr>
      <w:r w:rsidRPr="00ED5654">
        <w:rPr>
          <w:szCs w:val="24"/>
          <w:lang w:val="lt-LT"/>
        </w:rPr>
        <w:t xml:space="preserve">ε – </w:t>
      </w:r>
      <w:r w:rsidR="00ED13C4" w:rsidRPr="00ED5654">
        <w:rPr>
          <w:szCs w:val="24"/>
          <w:lang w:val="lt-LT"/>
        </w:rPr>
        <w:t xml:space="preserve">molinis </w:t>
      </w:r>
      <w:r w:rsidRPr="00ED5654">
        <w:rPr>
          <w:szCs w:val="24"/>
          <w:lang w:val="lt-LT"/>
        </w:rPr>
        <w:t xml:space="preserve">šviesos </w:t>
      </w:r>
      <w:proofErr w:type="spellStart"/>
      <w:r w:rsidR="00B517F1" w:rsidRPr="00ED5654">
        <w:rPr>
          <w:szCs w:val="24"/>
          <w:lang w:val="lt-LT"/>
        </w:rPr>
        <w:t>sugerties</w:t>
      </w:r>
      <w:proofErr w:type="spellEnd"/>
      <w:r w:rsidR="00B517F1" w:rsidRPr="00ED5654">
        <w:rPr>
          <w:szCs w:val="24"/>
          <w:lang w:val="lt-LT"/>
        </w:rPr>
        <w:t xml:space="preserve"> </w:t>
      </w:r>
      <w:r w:rsidRPr="00ED5654">
        <w:rPr>
          <w:szCs w:val="24"/>
          <w:lang w:val="lt-LT"/>
        </w:rPr>
        <w:t>koeficientas, l/</w:t>
      </w:r>
      <w:proofErr w:type="spellStart"/>
      <w:r w:rsidRPr="00ED5654">
        <w:rPr>
          <w:szCs w:val="24"/>
          <w:lang w:val="lt-LT"/>
        </w:rPr>
        <w:t>mol·cm</w:t>
      </w:r>
      <w:proofErr w:type="spellEnd"/>
      <w:r w:rsidRPr="00ED5654">
        <w:rPr>
          <w:szCs w:val="24"/>
          <w:lang w:val="lt-LT"/>
        </w:rPr>
        <w:t>;</w:t>
      </w:r>
    </w:p>
    <w:p w14:paraId="6E6B38BA" w14:textId="77777777" w:rsidR="000D7FA0" w:rsidRPr="00ED5654" w:rsidRDefault="000D7FA0" w:rsidP="00C1559A">
      <w:pPr>
        <w:spacing w:line="360" w:lineRule="auto"/>
        <w:ind w:firstLine="720"/>
        <w:jc w:val="both"/>
        <w:rPr>
          <w:szCs w:val="24"/>
          <w:lang w:val="lt-LT"/>
        </w:rPr>
      </w:pPr>
      <w:r w:rsidRPr="00ED5654">
        <w:rPr>
          <w:szCs w:val="24"/>
          <w:lang w:val="lt-LT"/>
        </w:rPr>
        <w:t xml:space="preserve">C – tirpalo molinė koncentracija, </w:t>
      </w:r>
      <w:proofErr w:type="spellStart"/>
      <w:r w:rsidRPr="00ED5654">
        <w:rPr>
          <w:szCs w:val="24"/>
          <w:lang w:val="lt-LT"/>
        </w:rPr>
        <w:t>mol</w:t>
      </w:r>
      <w:proofErr w:type="spellEnd"/>
      <w:r w:rsidRPr="00ED5654">
        <w:rPr>
          <w:szCs w:val="24"/>
          <w:lang w:val="lt-LT"/>
        </w:rPr>
        <w:t xml:space="preserve">/l; </w:t>
      </w:r>
    </w:p>
    <w:p w14:paraId="226C22CB" w14:textId="77777777" w:rsidR="000D7FA0" w:rsidRPr="00ED5654" w:rsidRDefault="000D7FA0" w:rsidP="00C1559A">
      <w:pPr>
        <w:spacing w:line="360" w:lineRule="auto"/>
        <w:ind w:firstLine="720"/>
        <w:jc w:val="both"/>
        <w:rPr>
          <w:szCs w:val="24"/>
          <w:lang w:val="lt-LT"/>
        </w:rPr>
      </w:pPr>
      <w:r w:rsidRPr="00ED5654">
        <w:rPr>
          <w:szCs w:val="24"/>
          <w:lang w:val="lt-LT"/>
        </w:rPr>
        <w:t>l – tirpalo sluoksnio storis, cm.</w:t>
      </w:r>
    </w:p>
    <w:p w14:paraId="297F9CE4" w14:textId="77777777" w:rsidR="000D7FA0" w:rsidRPr="00ED5654" w:rsidRDefault="000D7FA0" w:rsidP="00C1559A">
      <w:pPr>
        <w:pStyle w:val="BodyTextIndent"/>
        <w:rPr>
          <w:szCs w:val="24"/>
        </w:rPr>
      </w:pPr>
      <w:r w:rsidRPr="00ED5654">
        <w:rPr>
          <w:szCs w:val="24"/>
        </w:rPr>
        <w:t>Baigiamojo darbo tekste pateiktos formulės ir reakcijos lygtys numeruojamos ištisine seka pagal atskirus skyrius, poskyrius, skyrelius. Pirmi skaičiai reiškia to skyriaus, poskyrio ar skyrelio, kuriame yra ši formulė/lygtis, numerį, o paskutinis skaičius – tos formulės/lygties numerį skyriuje, poskyryje ar skyrelyje.</w:t>
      </w:r>
    </w:p>
    <w:p w14:paraId="1FB293D2" w14:textId="77777777" w:rsidR="000D7FA0" w:rsidRPr="00ED5654" w:rsidRDefault="000D7FA0" w:rsidP="00C1559A">
      <w:pPr>
        <w:spacing w:line="360" w:lineRule="auto"/>
        <w:ind w:firstLine="720"/>
        <w:jc w:val="both"/>
        <w:rPr>
          <w:i/>
          <w:iCs/>
          <w:szCs w:val="24"/>
          <w:lang w:val="lt-LT"/>
        </w:rPr>
      </w:pPr>
      <w:r w:rsidRPr="00ED5654">
        <w:rPr>
          <w:szCs w:val="24"/>
          <w:lang w:val="lt-LT"/>
        </w:rPr>
        <w:t xml:space="preserve">Tekste, jeigu reikia, nurodomas formulės numeris, </w:t>
      </w:r>
      <w:r w:rsidRPr="00ED5654">
        <w:rPr>
          <w:i/>
          <w:szCs w:val="24"/>
          <w:lang w:val="lt-LT"/>
        </w:rPr>
        <w:t>pavyzdžiui</w:t>
      </w:r>
      <w:r w:rsidRPr="00ED5654">
        <w:rPr>
          <w:szCs w:val="24"/>
          <w:lang w:val="lt-LT"/>
        </w:rPr>
        <w:t>: ,,</w:t>
      </w:r>
      <w:r w:rsidR="003C4493" w:rsidRPr="00ED5654">
        <w:rPr>
          <w:i/>
          <w:szCs w:val="24"/>
          <w:lang w:val="lt-LT"/>
        </w:rPr>
        <w:t>2.4.</w:t>
      </w:r>
      <w:r w:rsidRPr="00ED5654">
        <w:rPr>
          <w:i/>
          <w:iCs/>
          <w:szCs w:val="24"/>
          <w:lang w:val="lt-LT"/>
        </w:rPr>
        <w:t>1 formulėje</w:t>
      </w:r>
      <w:r w:rsidR="00F431DA" w:rsidRPr="00ED5654">
        <w:rPr>
          <w:szCs w:val="24"/>
          <w:lang w:val="lt-LT"/>
        </w:rPr>
        <w:t>…”</w:t>
      </w:r>
      <w:r w:rsidRPr="00ED5654">
        <w:rPr>
          <w:szCs w:val="24"/>
          <w:lang w:val="lt-LT"/>
        </w:rPr>
        <w:t>, ,,</w:t>
      </w:r>
      <w:r w:rsidRPr="00ED5654">
        <w:rPr>
          <w:i/>
          <w:iCs/>
          <w:szCs w:val="24"/>
          <w:lang w:val="lt-LT"/>
        </w:rPr>
        <w:t>Pagal 2.4.1 lygtį…”</w:t>
      </w:r>
    </w:p>
    <w:p w14:paraId="20DDB396" w14:textId="6F06B68A" w:rsidR="00645E0F" w:rsidRDefault="000A26CE" w:rsidP="00C1559A">
      <w:pPr>
        <w:shd w:val="clear" w:color="auto" w:fill="FFFFFF"/>
        <w:spacing w:line="360" w:lineRule="auto"/>
        <w:ind w:firstLine="720"/>
        <w:jc w:val="both"/>
        <w:rPr>
          <w:iCs/>
          <w:szCs w:val="24"/>
          <w:lang w:val="lt-LT"/>
        </w:rPr>
      </w:pPr>
      <w:r>
        <w:rPr>
          <w:iCs/>
          <w:szCs w:val="24"/>
          <w:lang w:val="lt-LT"/>
        </w:rPr>
        <w:t>Reakcijų lytys</w:t>
      </w:r>
      <w:r w:rsidR="00234AA9">
        <w:rPr>
          <w:iCs/>
          <w:szCs w:val="24"/>
          <w:lang w:val="lt-LT"/>
        </w:rPr>
        <w:t xml:space="preserve"> ir matematinės</w:t>
      </w:r>
      <w:r>
        <w:rPr>
          <w:iCs/>
          <w:szCs w:val="24"/>
          <w:lang w:val="lt-LT"/>
        </w:rPr>
        <w:t xml:space="preserve"> formulės rašomos naudojant funkciją </w:t>
      </w:r>
      <w:r w:rsidRPr="000A26CE">
        <w:rPr>
          <w:i/>
          <w:iCs/>
          <w:szCs w:val="24"/>
          <w:lang w:val="lt-LT"/>
        </w:rPr>
        <w:t>(</w:t>
      </w:r>
      <w:proofErr w:type="spellStart"/>
      <w:r>
        <w:rPr>
          <w:i/>
          <w:iCs/>
          <w:szCs w:val="24"/>
          <w:lang w:val="lt-LT"/>
        </w:rPr>
        <w:t>Equation</w:t>
      </w:r>
      <w:proofErr w:type="spellEnd"/>
      <w:r w:rsidRPr="000A26CE">
        <w:rPr>
          <w:i/>
          <w:iCs/>
          <w:szCs w:val="24"/>
          <w:lang w:val="lt-LT"/>
        </w:rPr>
        <w:t>)</w:t>
      </w:r>
      <w:r>
        <w:rPr>
          <w:iCs/>
          <w:szCs w:val="24"/>
          <w:lang w:val="lt-LT"/>
        </w:rPr>
        <w:t>, o c</w:t>
      </w:r>
      <w:r w:rsidR="00645E0F" w:rsidRPr="000A26CE">
        <w:rPr>
          <w:iCs/>
          <w:szCs w:val="24"/>
          <w:lang w:val="lt-LT"/>
        </w:rPr>
        <w:t>heminės struktūrinės</w:t>
      </w:r>
      <w:r w:rsidR="00064BCE" w:rsidRPr="000A26CE">
        <w:rPr>
          <w:iCs/>
          <w:szCs w:val="24"/>
          <w:lang w:val="lt-LT"/>
        </w:rPr>
        <w:t xml:space="preserve"> </w:t>
      </w:r>
      <w:r w:rsidR="002C0539" w:rsidRPr="000A26CE">
        <w:rPr>
          <w:iCs/>
          <w:szCs w:val="24"/>
          <w:lang w:val="lt-LT"/>
        </w:rPr>
        <w:t xml:space="preserve">formulės </w:t>
      </w:r>
      <w:r>
        <w:rPr>
          <w:iCs/>
          <w:szCs w:val="24"/>
          <w:lang w:val="lt-LT"/>
        </w:rPr>
        <w:t>–</w:t>
      </w:r>
      <w:r w:rsidR="00645E0F" w:rsidRPr="000A26CE">
        <w:rPr>
          <w:iCs/>
          <w:szCs w:val="24"/>
          <w:lang w:val="lt-LT"/>
        </w:rPr>
        <w:t xml:space="preserve"> </w:t>
      </w:r>
      <w:r w:rsidR="00645E0F" w:rsidRPr="000A26CE">
        <w:rPr>
          <w:szCs w:val="24"/>
          <w:lang w:val="lt-LT"/>
        </w:rPr>
        <w:t>specialiomis kompiuterinėmis programomis</w:t>
      </w:r>
      <w:r w:rsidR="00645E0F" w:rsidRPr="000A26CE">
        <w:rPr>
          <w:iCs/>
          <w:szCs w:val="24"/>
          <w:lang w:val="lt-LT"/>
        </w:rPr>
        <w:t xml:space="preserve">, pvz., </w:t>
      </w:r>
      <w:proofErr w:type="spellStart"/>
      <w:r w:rsidR="00645E0F" w:rsidRPr="000A26CE">
        <w:rPr>
          <w:i/>
          <w:iCs/>
          <w:szCs w:val="24"/>
          <w:lang w:val="lt-LT"/>
        </w:rPr>
        <w:t>ChemSketch</w:t>
      </w:r>
      <w:proofErr w:type="spellEnd"/>
      <w:r w:rsidR="00645E0F" w:rsidRPr="000A26CE">
        <w:rPr>
          <w:iCs/>
          <w:szCs w:val="24"/>
          <w:lang w:val="lt-LT"/>
        </w:rPr>
        <w:t xml:space="preserve"> ir kt.</w:t>
      </w:r>
    </w:p>
    <w:p w14:paraId="6F95C284" w14:textId="06F5C620" w:rsidR="00431298" w:rsidRDefault="00431298">
      <w:pPr>
        <w:rPr>
          <w:iCs/>
          <w:szCs w:val="24"/>
          <w:lang w:val="lt-LT"/>
        </w:rPr>
      </w:pPr>
      <w:r>
        <w:rPr>
          <w:iCs/>
          <w:szCs w:val="24"/>
          <w:lang w:val="lt-LT"/>
        </w:rPr>
        <w:br w:type="page"/>
      </w:r>
    </w:p>
    <w:p w14:paraId="743F423A" w14:textId="77777777" w:rsidR="000D7FA0" w:rsidRPr="00ED5654" w:rsidRDefault="001D583B" w:rsidP="00C1559A">
      <w:pPr>
        <w:pStyle w:val="Heading2"/>
        <w:keepNext w:val="0"/>
        <w:ind w:firstLine="0"/>
        <w:jc w:val="center"/>
        <w:rPr>
          <w:b/>
          <w:i w:val="0"/>
          <w:sz w:val="28"/>
        </w:rPr>
      </w:pPr>
      <w:bookmarkStart w:id="26" w:name="_Toc445410202"/>
      <w:bookmarkStart w:id="27" w:name="_Toc243660944"/>
      <w:r w:rsidRPr="00ED5654">
        <w:rPr>
          <w:b/>
          <w:i w:val="0"/>
          <w:sz w:val="28"/>
        </w:rPr>
        <w:t>2.5. Duomenų fiksavimo būdai</w:t>
      </w:r>
      <w:bookmarkEnd w:id="26"/>
      <w:bookmarkEnd w:id="27"/>
    </w:p>
    <w:p w14:paraId="4E8EEF76" w14:textId="77777777" w:rsidR="00EF4721" w:rsidRDefault="00EF4721" w:rsidP="00C1559A">
      <w:pPr>
        <w:pStyle w:val="BodyTextIndent"/>
        <w:rPr>
          <w:szCs w:val="24"/>
        </w:rPr>
      </w:pPr>
    </w:p>
    <w:p w14:paraId="39DCA8E0" w14:textId="4E953E96" w:rsidR="000D7FA0" w:rsidRPr="00ED5654" w:rsidRDefault="000D7FA0" w:rsidP="00C1559A">
      <w:pPr>
        <w:pStyle w:val="BodyTextIndent"/>
        <w:rPr>
          <w:szCs w:val="24"/>
        </w:rPr>
      </w:pPr>
      <w:r w:rsidRPr="00ED5654">
        <w:rPr>
          <w:szCs w:val="24"/>
        </w:rPr>
        <w:t xml:space="preserve">Duomenims sisteminti gali būti naudojamos įvairios </w:t>
      </w:r>
      <w:r w:rsidRPr="00ED5654">
        <w:rPr>
          <w:b/>
          <w:szCs w:val="24"/>
        </w:rPr>
        <w:t>iliustracijos</w:t>
      </w:r>
      <w:r w:rsidRPr="00ED5654">
        <w:rPr>
          <w:szCs w:val="24"/>
        </w:rPr>
        <w:t xml:space="preserve">. Tai lentelės, brėžiniai, piešiniai, grafikai, schemos, planai, nuotraukos, diagramos ir pan. Jų </w:t>
      </w:r>
      <w:r w:rsidR="003C4493" w:rsidRPr="00ED5654">
        <w:rPr>
          <w:szCs w:val="24"/>
        </w:rPr>
        <w:t>paskirtis – aiškinti,</w:t>
      </w:r>
      <w:r w:rsidRPr="00ED5654">
        <w:rPr>
          <w:szCs w:val="24"/>
        </w:rPr>
        <w:t xml:space="preserve"> </w:t>
      </w:r>
      <w:r w:rsidR="00064BCE" w:rsidRPr="00ED5654">
        <w:rPr>
          <w:szCs w:val="24"/>
        </w:rPr>
        <w:t xml:space="preserve">papildyti, </w:t>
      </w:r>
      <w:r w:rsidRPr="00ED5654">
        <w:rPr>
          <w:szCs w:val="24"/>
        </w:rPr>
        <w:t>sisteminti</w:t>
      </w:r>
      <w:r w:rsidR="00064BCE" w:rsidRPr="00ED5654">
        <w:rPr>
          <w:szCs w:val="24"/>
        </w:rPr>
        <w:t>,</w:t>
      </w:r>
      <w:r w:rsidRPr="00ED5654">
        <w:rPr>
          <w:szCs w:val="24"/>
        </w:rPr>
        <w:t xml:space="preserve"> o ne dubliuoti</w:t>
      </w:r>
      <w:r w:rsidR="00AF46DD" w:rsidRPr="00ED5654">
        <w:rPr>
          <w:szCs w:val="24"/>
        </w:rPr>
        <w:t xml:space="preserve"> duomenis</w:t>
      </w:r>
      <w:r w:rsidRPr="00ED5654">
        <w:rPr>
          <w:szCs w:val="24"/>
        </w:rPr>
        <w:t>.</w:t>
      </w:r>
    </w:p>
    <w:p w14:paraId="61477250" w14:textId="77777777" w:rsidR="000D7FA0" w:rsidRPr="00ED5654" w:rsidRDefault="000D7FA0" w:rsidP="00C1559A">
      <w:pPr>
        <w:pStyle w:val="BodyTextIndent"/>
        <w:rPr>
          <w:szCs w:val="24"/>
        </w:rPr>
      </w:pPr>
      <w:r w:rsidRPr="00ED5654">
        <w:rPr>
          <w:b/>
          <w:color w:val="000000"/>
          <w:szCs w:val="24"/>
        </w:rPr>
        <w:t>Bendrieji reikalavimai iliustracijoms pateikti</w:t>
      </w:r>
      <w:r w:rsidR="0026570F" w:rsidRPr="00ED5654">
        <w:rPr>
          <w:color w:val="000000"/>
          <w:szCs w:val="24"/>
        </w:rPr>
        <w:t xml:space="preserve">. </w:t>
      </w:r>
      <w:r w:rsidRPr="00ED5654">
        <w:rPr>
          <w:szCs w:val="24"/>
        </w:rPr>
        <w:t>Iliustracijos išdėstomos tekste tuojau po nuorodų į jas arba prieduose.</w:t>
      </w:r>
      <w:r w:rsidR="005065C7" w:rsidRPr="00ED5654">
        <w:rPr>
          <w:szCs w:val="24"/>
        </w:rPr>
        <w:t xml:space="preserve"> </w:t>
      </w:r>
      <w:r w:rsidRPr="00ED5654">
        <w:rPr>
          <w:szCs w:val="24"/>
        </w:rPr>
        <w:t>Kiekviena iliustracija tekste (lentelė, schema, grafikas, diagrama, nuotrauka, piešinys ir pan.) turi turėti savo numerį (rašomą arabiškais skaitmenimis) ir turinį paaiškinantį pavadinimą</w:t>
      </w:r>
      <w:r w:rsidR="00596502" w:rsidRPr="00ED5654">
        <w:rPr>
          <w:szCs w:val="24"/>
        </w:rPr>
        <w:t xml:space="preserve"> (jei yra </w:t>
      </w:r>
      <w:r w:rsidR="007526B8" w:rsidRPr="00ED5654">
        <w:rPr>
          <w:szCs w:val="24"/>
        </w:rPr>
        <w:t>–</w:t>
      </w:r>
      <w:r w:rsidR="00596502" w:rsidRPr="00ED5654">
        <w:rPr>
          <w:szCs w:val="24"/>
        </w:rPr>
        <w:t xml:space="preserve"> ir</w:t>
      </w:r>
      <w:r w:rsidRPr="00ED5654">
        <w:rPr>
          <w:szCs w:val="24"/>
        </w:rPr>
        <w:t xml:space="preserve"> visų sutrumpinimų bei simbolių paaiškinimus</w:t>
      </w:r>
      <w:r w:rsidR="00596502" w:rsidRPr="00ED5654">
        <w:rPr>
          <w:szCs w:val="24"/>
        </w:rPr>
        <w:t>)</w:t>
      </w:r>
      <w:r w:rsidR="00E131A9" w:rsidRPr="00ED5654">
        <w:rPr>
          <w:szCs w:val="24"/>
        </w:rPr>
        <w:t xml:space="preserve"> bei šaltinio nuorodą</w:t>
      </w:r>
      <w:r w:rsidRPr="00ED5654">
        <w:rPr>
          <w:szCs w:val="24"/>
        </w:rPr>
        <w:t>.</w:t>
      </w:r>
    </w:p>
    <w:p w14:paraId="0CF95835" w14:textId="77777777" w:rsidR="000D7FA0" w:rsidRPr="00ED5654" w:rsidRDefault="000D7FA0" w:rsidP="00C1559A">
      <w:pPr>
        <w:pStyle w:val="BodyTextIndent"/>
        <w:tabs>
          <w:tab w:val="left" w:pos="374"/>
        </w:tabs>
        <w:rPr>
          <w:i/>
          <w:szCs w:val="24"/>
        </w:rPr>
      </w:pPr>
      <w:r w:rsidRPr="00ED5654">
        <w:rPr>
          <w:szCs w:val="24"/>
        </w:rPr>
        <w:t>Lentelės numeris</w:t>
      </w:r>
      <w:r w:rsidR="00596502" w:rsidRPr="00ED5654">
        <w:rPr>
          <w:szCs w:val="24"/>
        </w:rPr>
        <w:t xml:space="preserve">, </w:t>
      </w:r>
      <w:r w:rsidRPr="00ED5654">
        <w:rPr>
          <w:szCs w:val="24"/>
        </w:rPr>
        <w:t>pavadinimas</w:t>
      </w:r>
      <w:r w:rsidR="00596502" w:rsidRPr="00ED5654">
        <w:rPr>
          <w:szCs w:val="24"/>
        </w:rPr>
        <w:t xml:space="preserve"> ir šaltinis</w:t>
      </w:r>
      <w:r w:rsidRPr="00ED5654">
        <w:rPr>
          <w:szCs w:val="24"/>
        </w:rPr>
        <w:t xml:space="preserve"> visada rašomas virš lentelės, visais kitais atvejais (paveikslai, nuotraukos, grafikai ir kt.) – apačioje.</w:t>
      </w:r>
      <w:r w:rsidR="003A3F69" w:rsidRPr="00ED5654">
        <w:rPr>
          <w:szCs w:val="24"/>
        </w:rPr>
        <w:t xml:space="preserve"> </w:t>
      </w:r>
      <w:r w:rsidRPr="00ED5654">
        <w:rPr>
          <w:szCs w:val="24"/>
        </w:rPr>
        <w:t xml:space="preserve">Visos iliustracijos, išskyrus lentelę, įvardijamos kaip paveikslai, po jų numerio sutrumpintai rašant </w:t>
      </w:r>
      <w:r w:rsidR="00B971E1" w:rsidRPr="00ED5654">
        <w:rPr>
          <w:szCs w:val="24"/>
        </w:rPr>
        <w:t>„</w:t>
      </w:r>
      <w:r w:rsidRPr="00ED5654">
        <w:rPr>
          <w:szCs w:val="24"/>
        </w:rPr>
        <w:t>pav.</w:t>
      </w:r>
      <w:r w:rsidR="00B971E1" w:rsidRPr="00ED5654">
        <w:rPr>
          <w:szCs w:val="24"/>
        </w:rPr>
        <w:t>“</w:t>
      </w:r>
      <w:r w:rsidR="007C3803" w:rsidRPr="00ED5654">
        <w:rPr>
          <w:szCs w:val="24"/>
        </w:rPr>
        <w:t xml:space="preserve">, </w:t>
      </w:r>
      <w:r w:rsidR="007C3803" w:rsidRPr="00ED5654">
        <w:rPr>
          <w:i/>
          <w:szCs w:val="24"/>
        </w:rPr>
        <w:t>pavyzdžiui:</w:t>
      </w:r>
    </w:p>
    <w:p w14:paraId="54B9A75E" w14:textId="77777777" w:rsidR="00886CEA" w:rsidRPr="00ED5654" w:rsidRDefault="00DE3DC4" w:rsidP="00802A3A">
      <w:pPr>
        <w:pStyle w:val="BodyTextIndent"/>
        <w:tabs>
          <w:tab w:val="left" w:pos="374"/>
        </w:tabs>
        <w:spacing w:line="240" w:lineRule="auto"/>
        <w:ind w:firstLine="0"/>
        <w:jc w:val="center"/>
        <w:rPr>
          <w:noProof/>
          <w:lang w:eastAsia="lt-LT"/>
        </w:rPr>
      </w:pPr>
      <w:bookmarkStart w:id="28" w:name="_Hlk31899748"/>
      <w:r w:rsidRPr="00ED5654">
        <w:rPr>
          <w:noProof/>
          <w:lang w:eastAsia="lt-LT"/>
        </w:rPr>
        <w:drawing>
          <wp:inline distT="0" distB="0" distL="0" distR="0" wp14:anchorId="52B7A6C4" wp14:editId="6A8584B8">
            <wp:extent cx="4047490" cy="2838450"/>
            <wp:effectExtent l="0" t="0" r="0" b="0"/>
            <wp:docPr id="6" name="Picture 1" descr="C:\Users\j.jurkeviciute\AppData\Local\Microsoft\Windows\Temporary Internet Files\Content.Outlook\49WKOOVF\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jurkeviciute\AppData\Local\Microsoft\Windows\Temporary Internet Files\Content.Outlook\49WKOOVF\schema.jpg"/>
                    <pic:cNvPicPr>
                      <a:picLocks noChangeAspect="1" noChangeArrowheads="1"/>
                    </pic:cNvPicPr>
                  </pic:nvPicPr>
                  <pic:blipFill>
                    <a:blip r:embed="rId17" cstate="print">
                      <a:extLst>
                        <a:ext uri="{28A0092B-C50C-407E-A947-70E740481C1C}">
                          <a14:useLocalDpi xmlns:a14="http://schemas.microsoft.com/office/drawing/2010/main" val="0"/>
                        </a:ext>
                      </a:extLst>
                    </a:blip>
                    <a:srcRect r="33005"/>
                    <a:stretch>
                      <a:fillRect/>
                    </a:stretch>
                  </pic:blipFill>
                  <pic:spPr bwMode="auto">
                    <a:xfrm>
                      <a:off x="0" y="0"/>
                      <a:ext cx="4047490" cy="2838450"/>
                    </a:xfrm>
                    <a:prstGeom prst="rect">
                      <a:avLst/>
                    </a:prstGeom>
                    <a:noFill/>
                    <a:ln>
                      <a:noFill/>
                    </a:ln>
                  </pic:spPr>
                </pic:pic>
              </a:graphicData>
            </a:graphic>
          </wp:inline>
        </w:drawing>
      </w:r>
    </w:p>
    <w:p w14:paraId="7156B13D" w14:textId="792C521A" w:rsidR="00616009" w:rsidRPr="00ED5654" w:rsidRDefault="000D7FA0" w:rsidP="00513120">
      <w:pPr>
        <w:pStyle w:val="BodyText2"/>
        <w:tabs>
          <w:tab w:val="clear" w:pos="780"/>
          <w:tab w:val="left" w:pos="3281"/>
        </w:tabs>
        <w:jc w:val="center"/>
      </w:pPr>
      <w:r w:rsidRPr="00357404">
        <w:rPr>
          <w:szCs w:val="24"/>
        </w:rPr>
        <w:t>2.5.1 pav.</w:t>
      </w:r>
      <w:r w:rsidR="00DB4E87" w:rsidRPr="00ED5654">
        <w:rPr>
          <w:i/>
          <w:szCs w:val="24"/>
        </w:rPr>
        <w:t xml:space="preserve"> </w:t>
      </w:r>
      <w:r w:rsidR="00DB4E87" w:rsidRPr="00ED5654">
        <w:t>Vieno spindulio spek</w:t>
      </w:r>
      <w:r w:rsidR="003A3F69" w:rsidRPr="00ED5654">
        <w:t>trofotometro principinė schema</w:t>
      </w:r>
    </w:p>
    <w:p w14:paraId="25DA672D" w14:textId="77777777" w:rsidR="00616009" w:rsidRPr="00ED5654" w:rsidRDefault="00616009" w:rsidP="00C1559A">
      <w:pPr>
        <w:pStyle w:val="BodyText2"/>
        <w:tabs>
          <w:tab w:val="clear" w:pos="780"/>
          <w:tab w:val="left" w:pos="3281"/>
        </w:tabs>
        <w:spacing w:line="360" w:lineRule="auto"/>
        <w:ind w:firstLine="720"/>
      </w:pPr>
      <w:r w:rsidRPr="00ED5654">
        <w:t xml:space="preserve">Šaltinis: Laurinavičius, V. (2012). </w:t>
      </w:r>
      <w:r w:rsidRPr="00ED5654">
        <w:rPr>
          <w:i/>
        </w:rPr>
        <w:t>Biocheminiai analizės metodai</w:t>
      </w:r>
      <w:r w:rsidRPr="00ED5654">
        <w:t>. Vilnius: VU leidykla, p. 108.</w:t>
      </w:r>
    </w:p>
    <w:p w14:paraId="46B4E01F" w14:textId="13976436" w:rsidR="000D7FA0" w:rsidRPr="00ED5654" w:rsidRDefault="00C02AA7" w:rsidP="00C1559A">
      <w:pPr>
        <w:pStyle w:val="BodyText2"/>
        <w:tabs>
          <w:tab w:val="clear" w:pos="780"/>
          <w:tab w:val="left" w:pos="3281"/>
        </w:tabs>
        <w:spacing w:line="360" w:lineRule="auto"/>
        <w:ind w:firstLine="720"/>
        <w:rPr>
          <w:i/>
          <w:sz w:val="20"/>
        </w:rPr>
      </w:pPr>
      <w:r w:rsidRPr="00ED5654">
        <w:rPr>
          <w:sz w:val="20"/>
        </w:rPr>
        <w:t>Č</w:t>
      </w:r>
      <w:r w:rsidR="00191313" w:rsidRPr="00ED5654">
        <w:rPr>
          <w:sz w:val="20"/>
        </w:rPr>
        <w:t xml:space="preserve">ia </w:t>
      </w:r>
      <w:r w:rsidR="00DB4E87" w:rsidRPr="00ED5654">
        <w:rPr>
          <w:sz w:val="20"/>
        </w:rPr>
        <w:t>1 – šviesos šaltinis; 2, 5 – sfer</w:t>
      </w:r>
      <w:r w:rsidR="00C02902">
        <w:rPr>
          <w:sz w:val="20"/>
        </w:rPr>
        <w:t>i</w:t>
      </w:r>
      <w:r w:rsidR="00DB4E87" w:rsidRPr="00ED5654">
        <w:rPr>
          <w:sz w:val="20"/>
        </w:rPr>
        <w:t>niai veidrodžiai; 3 – veidr</w:t>
      </w:r>
      <w:r w:rsidR="003A3F69" w:rsidRPr="00ED5654">
        <w:rPr>
          <w:sz w:val="20"/>
        </w:rPr>
        <w:t>odis;</w:t>
      </w:r>
      <w:r w:rsidR="00ED13C4" w:rsidRPr="00ED5654">
        <w:rPr>
          <w:sz w:val="20"/>
        </w:rPr>
        <w:t xml:space="preserve"> 4 –</w:t>
      </w:r>
      <w:r w:rsidR="003A3F69" w:rsidRPr="00ED5654">
        <w:rPr>
          <w:sz w:val="20"/>
        </w:rPr>
        <w:t xml:space="preserve"> įėjimo ir išėjimo plyšys;</w:t>
      </w:r>
      <w:r w:rsidR="00ED13C4" w:rsidRPr="00ED5654">
        <w:rPr>
          <w:sz w:val="20"/>
        </w:rPr>
        <w:t xml:space="preserve"> </w:t>
      </w:r>
      <w:r w:rsidR="00DB4E87" w:rsidRPr="00ED5654">
        <w:rPr>
          <w:sz w:val="20"/>
        </w:rPr>
        <w:t xml:space="preserve">6 – </w:t>
      </w:r>
      <w:proofErr w:type="spellStart"/>
      <w:r w:rsidR="0026570F" w:rsidRPr="00ED5654">
        <w:rPr>
          <w:sz w:val="20"/>
        </w:rPr>
        <w:t>monochromatorius</w:t>
      </w:r>
      <w:proofErr w:type="spellEnd"/>
      <w:r w:rsidR="00DB4E87" w:rsidRPr="00ED5654">
        <w:rPr>
          <w:sz w:val="20"/>
        </w:rPr>
        <w:t>;</w:t>
      </w:r>
      <w:r w:rsidR="00191313" w:rsidRPr="00ED5654">
        <w:rPr>
          <w:sz w:val="20"/>
        </w:rPr>
        <w:t xml:space="preserve"> </w:t>
      </w:r>
      <w:r w:rsidR="00DB4E87" w:rsidRPr="00ED5654">
        <w:rPr>
          <w:sz w:val="20"/>
        </w:rPr>
        <w:t>7</w:t>
      </w:r>
      <w:r w:rsidR="0026570F" w:rsidRPr="00ED5654">
        <w:rPr>
          <w:sz w:val="20"/>
        </w:rPr>
        <w:t xml:space="preserve"> – šviesos filtras; 8 – kiuvetė</w:t>
      </w:r>
      <w:r w:rsidR="00C02902">
        <w:rPr>
          <w:sz w:val="20"/>
        </w:rPr>
        <w:t>s</w:t>
      </w:r>
      <w:r w:rsidR="00DB4E87" w:rsidRPr="00ED5654">
        <w:rPr>
          <w:sz w:val="20"/>
        </w:rPr>
        <w:t xml:space="preserve"> su tiriamu</w:t>
      </w:r>
      <w:r w:rsidR="003A3F69" w:rsidRPr="00ED5654">
        <w:rPr>
          <w:sz w:val="20"/>
        </w:rPr>
        <w:t>oju ir lyginamuoju tirpalais;</w:t>
      </w:r>
      <w:r w:rsidR="00ED13C4" w:rsidRPr="00ED5654">
        <w:rPr>
          <w:sz w:val="20"/>
        </w:rPr>
        <w:t xml:space="preserve"> </w:t>
      </w:r>
      <w:r w:rsidR="00DB4E87" w:rsidRPr="00ED5654">
        <w:rPr>
          <w:sz w:val="20"/>
        </w:rPr>
        <w:t xml:space="preserve">9 – </w:t>
      </w:r>
      <w:proofErr w:type="spellStart"/>
      <w:r w:rsidR="00DB4E87" w:rsidRPr="00ED5654">
        <w:rPr>
          <w:sz w:val="20"/>
        </w:rPr>
        <w:t>fotoelementas</w:t>
      </w:r>
      <w:proofErr w:type="spellEnd"/>
      <w:r w:rsidR="00DB4E87" w:rsidRPr="00ED5654">
        <w:rPr>
          <w:sz w:val="20"/>
        </w:rPr>
        <w:t>; 10 – s</w:t>
      </w:r>
      <w:r w:rsidR="0026570F" w:rsidRPr="00ED5654">
        <w:rPr>
          <w:sz w:val="20"/>
        </w:rPr>
        <w:t xml:space="preserve">ignalo </w:t>
      </w:r>
      <w:proofErr w:type="spellStart"/>
      <w:r w:rsidR="0026570F" w:rsidRPr="00ED5654">
        <w:rPr>
          <w:sz w:val="20"/>
        </w:rPr>
        <w:t>registruoklis</w:t>
      </w:r>
      <w:proofErr w:type="spellEnd"/>
      <w:r w:rsidR="0026570F" w:rsidRPr="00ED5654">
        <w:rPr>
          <w:sz w:val="20"/>
        </w:rPr>
        <w:t>.</w:t>
      </w:r>
    </w:p>
    <w:bookmarkEnd w:id="28"/>
    <w:p w14:paraId="2406D6A3" w14:textId="2FC4FB80" w:rsidR="000D7FA0" w:rsidRPr="00ED5654" w:rsidRDefault="000D7FA0" w:rsidP="00C1559A">
      <w:pPr>
        <w:pStyle w:val="BodyTextIndent"/>
        <w:rPr>
          <w:szCs w:val="24"/>
        </w:rPr>
      </w:pPr>
      <w:r w:rsidRPr="00ED5654">
        <w:rPr>
          <w:szCs w:val="24"/>
        </w:rPr>
        <w:t>Iliustracijų</w:t>
      </w:r>
      <w:r w:rsidR="00C45DD9" w:rsidRPr="00ED5654">
        <w:rPr>
          <w:szCs w:val="24"/>
        </w:rPr>
        <w:t>:</w:t>
      </w:r>
      <w:r w:rsidRPr="00ED5654">
        <w:rPr>
          <w:szCs w:val="24"/>
        </w:rPr>
        <w:t xml:space="preserve"> lentelių, paveikslų ir priedų (taip pat ir formulių</w:t>
      </w:r>
      <w:r w:rsidR="00234AA9">
        <w:rPr>
          <w:szCs w:val="24"/>
        </w:rPr>
        <w:t xml:space="preserve"> </w:t>
      </w:r>
      <w:r w:rsidRPr="00ED5654">
        <w:rPr>
          <w:szCs w:val="24"/>
        </w:rPr>
        <w:t>/</w:t>
      </w:r>
      <w:r w:rsidR="00234AA9">
        <w:rPr>
          <w:szCs w:val="24"/>
        </w:rPr>
        <w:t xml:space="preserve"> </w:t>
      </w:r>
      <w:r w:rsidRPr="00ED5654">
        <w:rPr>
          <w:szCs w:val="24"/>
        </w:rPr>
        <w:t>lygčių) numeracija atskira.</w:t>
      </w:r>
      <w:r w:rsidR="00FA480F" w:rsidRPr="00ED5654">
        <w:rPr>
          <w:szCs w:val="24"/>
        </w:rPr>
        <w:t xml:space="preserve"> </w:t>
      </w:r>
      <w:r w:rsidRPr="00ED5654">
        <w:rPr>
          <w:szCs w:val="24"/>
        </w:rPr>
        <w:t>Iliustracijos (pavyzdžiui, lentelės) numeruojamos ištisine seka pagal atskirus skyrius, poskyrius, skyrelius. Pirmi skaičiai reiškia to skyriaus, poskyrio ar skyrelio, kuriame yra ši lentelė, numerį, o paskutinis skaičius – tos lentelės numerį skyriuje, pos</w:t>
      </w:r>
      <w:r w:rsidR="007C3803" w:rsidRPr="00ED5654">
        <w:rPr>
          <w:szCs w:val="24"/>
        </w:rPr>
        <w:t>kyryje ar skyrelyje,</w:t>
      </w:r>
      <w:r w:rsidR="005065C7" w:rsidRPr="00ED5654">
        <w:rPr>
          <w:szCs w:val="24"/>
        </w:rPr>
        <w:t xml:space="preserve"> </w:t>
      </w:r>
      <w:r w:rsidR="007C3803" w:rsidRPr="00ED5654">
        <w:rPr>
          <w:i/>
          <w:szCs w:val="24"/>
        </w:rPr>
        <w:t>p</w:t>
      </w:r>
      <w:r w:rsidR="005065C7" w:rsidRPr="00ED5654">
        <w:rPr>
          <w:i/>
          <w:szCs w:val="24"/>
        </w:rPr>
        <w:t>avyzdžiui</w:t>
      </w:r>
      <w:r w:rsidR="007C3803" w:rsidRPr="00ED5654">
        <w:rPr>
          <w:szCs w:val="24"/>
        </w:rPr>
        <w:t>:</w:t>
      </w:r>
      <w:r w:rsidRPr="00ED5654">
        <w:rPr>
          <w:szCs w:val="24"/>
        </w:rPr>
        <w:t xml:space="preserve"> 1.3.1 lentelė, 2.5.1 pav.</w:t>
      </w:r>
      <w:r w:rsidR="0056519D">
        <w:rPr>
          <w:szCs w:val="24"/>
        </w:rPr>
        <w:t xml:space="preserve"> </w:t>
      </w:r>
      <w:r w:rsidRPr="00ED5654">
        <w:rPr>
          <w:szCs w:val="24"/>
        </w:rPr>
        <w:t>Lentelė gali užimti tik dalį</w:t>
      </w:r>
      <w:r w:rsidR="00C45DD9" w:rsidRPr="00ED5654">
        <w:rPr>
          <w:szCs w:val="24"/>
        </w:rPr>
        <w:t xml:space="preserve"> arba visą</w:t>
      </w:r>
      <w:r w:rsidRPr="00ED5654">
        <w:rPr>
          <w:szCs w:val="24"/>
        </w:rPr>
        <w:t xml:space="preserve"> puslap</w:t>
      </w:r>
      <w:r w:rsidR="00C45DD9" w:rsidRPr="00ED5654">
        <w:rPr>
          <w:szCs w:val="24"/>
        </w:rPr>
        <w:t>į</w:t>
      </w:r>
      <w:r w:rsidRPr="00ED5654">
        <w:rPr>
          <w:szCs w:val="24"/>
        </w:rPr>
        <w:t xml:space="preserve">, </w:t>
      </w:r>
      <w:r w:rsidR="00C45DD9" w:rsidRPr="00ED5654">
        <w:rPr>
          <w:szCs w:val="24"/>
        </w:rPr>
        <w:t xml:space="preserve">jeigu lentelė užima daugiau </w:t>
      </w:r>
      <w:r w:rsidRPr="00ED5654">
        <w:rPr>
          <w:szCs w:val="24"/>
        </w:rPr>
        <w:t>puslapių</w:t>
      </w:r>
      <w:r w:rsidR="00C45DD9" w:rsidRPr="00ED5654">
        <w:rPr>
          <w:szCs w:val="24"/>
        </w:rPr>
        <w:t>, dedama į priedus</w:t>
      </w:r>
      <w:r w:rsidRPr="00ED5654">
        <w:rPr>
          <w:szCs w:val="24"/>
        </w:rPr>
        <w:t>. Negalima skaidyti lentelės ar kitos iliustracinės medžiagos į du puslapius, jeigu ji telpa viename.</w:t>
      </w:r>
    </w:p>
    <w:p w14:paraId="3564E8BB" w14:textId="77777777" w:rsidR="000D7FA0" w:rsidRPr="00ED5654" w:rsidRDefault="000D7FA0" w:rsidP="00C1559A">
      <w:pPr>
        <w:pStyle w:val="BodyTextIndent"/>
        <w:rPr>
          <w:szCs w:val="24"/>
        </w:rPr>
      </w:pPr>
      <w:r w:rsidRPr="00ED5654">
        <w:rPr>
          <w:szCs w:val="24"/>
        </w:rPr>
        <w:t>Iliustracijų (paveikslų, lentelių ir kt.), taip pat lentelių ir jų skilčių pavadinimai rašomi mažosiomis raidėmis, pirmoji raidė – didžioji.</w:t>
      </w:r>
      <w:r w:rsidR="00AF46DD" w:rsidRPr="00ED5654">
        <w:rPr>
          <w:szCs w:val="24"/>
        </w:rPr>
        <w:t xml:space="preserve"> </w:t>
      </w:r>
      <w:r w:rsidRPr="00ED5654">
        <w:rPr>
          <w:szCs w:val="24"/>
        </w:rPr>
        <w:t xml:space="preserve">Visų iliustracijų </w:t>
      </w:r>
      <w:r w:rsidR="00596502" w:rsidRPr="00ED5654">
        <w:rPr>
          <w:szCs w:val="24"/>
        </w:rPr>
        <w:t xml:space="preserve">numeriai ir </w:t>
      </w:r>
      <w:r w:rsidRPr="00ED5654">
        <w:rPr>
          <w:szCs w:val="24"/>
        </w:rPr>
        <w:t>pavadinimai turi būti tame pačiame puslapyje, kaip ir iliustracija.</w:t>
      </w:r>
    </w:p>
    <w:p w14:paraId="7B412CA4" w14:textId="113BD4B8" w:rsidR="000D7FA0" w:rsidRPr="00ED5654" w:rsidRDefault="000D7FA0" w:rsidP="00C1559A">
      <w:pPr>
        <w:pStyle w:val="BodyTextIndent"/>
        <w:rPr>
          <w:szCs w:val="24"/>
        </w:rPr>
      </w:pPr>
      <w:r w:rsidRPr="00ED5654">
        <w:rPr>
          <w:b/>
          <w:szCs w:val="24"/>
        </w:rPr>
        <w:t>Lentelės</w:t>
      </w:r>
      <w:r w:rsidR="00D9009F" w:rsidRPr="00ED5654">
        <w:rPr>
          <w:b/>
          <w:szCs w:val="24"/>
        </w:rPr>
        <w:t xml:space="preserve">. </w:t>
      </w:r>
      <w:r w:rsidRPr="00ED5654">
        <w:rPr>
          <w:szCs w:val="24"/>
        </w:rPr>
        <w:t>Lentelės privalumas prieš aprašomąjį tekstą – jos glaustumas ir aiškumas. Ją tikslinga naudoti ten, kur galima susisteminti duomenis ir atlikti jų lyginamąją analizę su kitais duomenimis.</w:t>
      </w:r>
      <w:r w:rsidR="00AF46DD" w:rsidRPr="00ED5654">
        <w:rPr>
          <w:szCs w:val="24"/>
        </w:rPr>
        <w:t xml:space="preserve"> </w:t>
      </w:r>
      <w:r w:rsidRPr="00ED5654">
        <w:rPr>
          <w:szCs w:val="24"/>
        </w:rPr>
        <w:t xml:space="preserve">Pagrindiniai lentelės elementai: lentelės numeris, antraštė, </w:t>
      </w:r>
      <w:r w:rsidR="007C4D73" w:rsidRPr="00ED5654">
        <w:rPr>
          <w:szCs w:val="24"/>
        </w:rPr>
        <w:t xml:space="preserve">šaltinis (nereikalingas, jei rezultatai autoriaus), </w:t>
      </w:r>
      <w:r w:rsidRPr="00ED5654">
        <w:rPr>
          <w:szCs w:val="24"/>
        </w:rPr>
        <w:t>lentelės skiltys, eilutės</w:t>
      </w:r>
      <w:r w:rsidR="00B751E1">
        <w:rPr>
          <w:szCs w:val="24"/>
        </w:rPr>
        <w:t xml:space="preserve"> (5 priedas)</w:t>
      </w:r>
      <w:r w:rsidRPr="00ED5654">
        <w:rPr>
          <w:szCs w:val="24"/>
        </w:rPr>
        <w:t>.</w:t>
      </w:r>
    </w:p>
    <w:p w14:paraId="0E5A8033" w14:textId="77777777" w:rsidR="000D7FA0" w:rsidRPr="00ED5654" w:rsidRDefault="000D7FA0" w:rsidP="00C1559A">
      <w:pPr>
        <w:pStyle w:val="BodyTextIndent"/>
        <w:rPr>
          <w:szCs w:val="24"/>
        </w:rPr>
      </w:pPr>
      <w:r w:rsidRPr="00ED5654">
        <w:rPr>
          <w:szCs w:val="24"/>
        </w:rPr>
        <w:t>Lentelės numeruojamos. Virš lentelės</w:t>
      </w:r>
      <w:r w:rsidR="007C4D73" w:rsidRPr="00ED5654">
        <w:rPr>
          <w:szCs w:val="24"/>
        </w:rPr>
        <w:t xml:space="preserve">, per lapo plotį </w:t>
      </w:r>
      <w:r w:rsidR="006A348C" w:rsidRPr="00ED5654">
        <w:rPr>
          <w:i/>
          <w:szCs w:val="24"/>
        </w:rPr>
        <w:t>(</w:t>
      </w:r>
      <w:proofErr w:type="spellStart"/>
      <w:r w:rsidR="006A348C" w:rsidRPr="00ED5654">
        <w:rPr>
          <w:i/>
          <w:szCs w:val="24"/>
        </w:rPr>
        <w:t>Center</w:t>
      </w:r>
      <w:proofErr w:type="spellEnd"/>
      <w:r w:rsidR="006A348C" w:rsidRPr="00ED5654">
        <w:rPr>
          <w:i/>
          <w:szCs w:val="24"/>
        </w:rPr>
        <w:t>)</w:t>
      </w:r>
      <w:r w:rsidR="006A348C" w:rsidRPr="00ED5654">
        <w:rPr>
          <w:szCs w:val="24"/>
        </w:rPr>
        <w:t xml:space="preserve"> </w:t>
      </w:r>
      <w:r w:rsidRPr="00ED5654">
        <w:rPr>
          <w:szCs w:val="24"/>
        </w:rPr>
        <w:t>rašomas lentelės numeris</w:t>
      </w:r>
      <w:r w:rsidR="00257972" w:rsidRPr="00ED5654">
        <w:rPr>
          <w:szCs w:val="24"/>
        </w:rPr>
        <w:t xml:space="preserve"> ir po taško </w:t>
      </w:r>
      <w:r w:rsidR="003F5D70" w:rsidRPr="00ED5654">
        <w:rPr>
          <w:szCs w:val="24"/>
        </w:rPr>
        <w:t xml:space="preserve">– </w:t>
      </w:r>
      <w:r w:rsidR="00C45DD9" w:rsidRPr="00ED5654">
        <w:rPr>
          <w:szCs w:val="24"/>
        </w:rPr>
        <w:t xml:space="preserve">žodis lentelė bei </w:t>
      </w:r>
      <w:r w:rsidR="00257972" w:rsidRPr="00ED5654">
        <w:rPr>
          <w:szCs w:val="24"/>
        </w:rPr>
        <w:t xml:space="preserve">jos </w:t>
      </w:r>
      <w:r w:rsidR="00C45DD9" w:rsidRPr="00ED5654">
        <w:rPr>
          <w:szCs w:val="24"/>
        </w:rPr>
        <w:t>p</w:t>
      </w:r>
      <w:r w:rsidR="00257972" w:rsidRPr="00ED5654">
        <w:rPr>
          <w:szCs w:val="24"/>
        </w:rPr>
        <w:t>avadinimas</w:t>
      </w:r>
      <w:r w:rsidRPr="00ED5654">
        <w:rPr>
          <w:szCs w:val="24"/>
        </w:rPr>
        <w:t>. Antraštės rašomos vienaskaita, p</w:t>
      </w:r>
      <w:r w:rsidR="00120527" w:rsidRPr="00ED5654">
        <w:rPr>
          <w:szCs w:val="24"/>
        </w:rPr>
        <w:t>o jų skyrybos ženklai nededami.</w:t>
      </w:r>
    </w:p>
    <w:p w14:paraId="40F4D84E" w14:textId="7FE6B76A" w:rsidR="00E67CE6" w:rsidRDefault="000D7FA0" w:rsidP="00C1559A">
      <w:pPr>
        <w:pStyle w:val="BodyTextIndent"/>
        <w:rPr>
          <w:i/>
          <w:szCs w:val="24"/>
        </w:rPr>
      </w:pPr>
      <w:r w:rsidRPr="00ED5654">
        <w:rPr>
          <w:szCs w:val="24"/>
        </w:rPr>
        <w:t>Pateikiant lentelę, publikuotą kitame šaltinyje, būtina po lentelės pavadinimu skliausteliuose nurodyti šaltinį</w:t>
      </w:r>
      <w:r w:rsidR="00837472" w:rsidRPr="00ED5654">
        <w:rPr>
          <w:szCs w:val="24"/>
        </w:rPr>
        <w:t xml:space="preserve"> (pilną aprašą)</w:t>
      </w:r>
      <w:r w:rsidRPr="00ED5654">
        <w:rPr>
          <w:szCs w:val="24"/>
        </w:rPr>
        <w:t xml:space="preserve"> ir puslap</w:t>
      </w:r>
      <w:r w:rsidR="00A012C2" w:rsidRPr="00ED5654">
        <w:rPr>
          <w:szCs w:val="24"/>
        </w:rPr>
        <w:t>į</w:t>
      </w:r>
      <w:r w:rsidRPr="00ED5654">
        <w:rPr>
          <w:szCs w:val="24"/>
        </w:rPr>
        <w:t>, iš kur</w:t>
      </w:r>
      <w:r w:rsidR="00A012C2" w:rsidRPr="00ED5654">
        <w:rPr>
          <w:szCs w:val="24"/>
        </w:rPr>
        <w:t>io</w:t>
      </w:r>
      <w:r w:rsidR="007C3803" w:rsidRPr="00ED5654">
        <w:rPr>
          <w:szCs w:val="24"/>
        </w:rPr>
        <w:t xml:space="preserve"> paimta, </w:t>
      </w:r>
      <w:r w:rsidR="007C3803" w:rsidRPr="00ED5654">
        <w:rPr>
          <w:i/>
          <w:szCs w:val="24"/>
        </w:rPr>
        <w:t>p</w:t>
      </w:r>
      <w:r w:rsidRPr="00ED5654">
        <w:rPr>
          <w:i/>
          <w:szCs w:val="24"/>
        </w:rPr>
        <w:t>avyzdžiui</w:t>
      </w:r>
      <w:r w:rsidR="007C3803" w:rsidRPr="00ED5654">
        <w:rPr>
          <w:i/>
          <w:szCs w:val="24"/>
        </w:rPr>
        <w:t>:</w:t>
      </w:r>
    </w:p>
    <w:p w14:paraId="51175AF0" w14:textId="77777777" w:rsidR="00CE37A9" w:rsidRDefault="00CE37A9" w:rsidP="00C1559A">
      <w:pPr>
        <w:pStyle w:val="BodyTextIndent"/>
        <w:rPr>
          <w:szCs w:val="24"/>
        </w:rPr>
      </w:pPr>
    </w:p>
    <w:p w14:paraId="0C1AEF85" w14:textId="77777777" w:rsidR="00390DF0" w:rsidRPr="00ED5654" w:rsidRDefault="00390DF0" w:rsidP="00C1559A">
      <w:pPr>
        <w:pStyle w:val="BodyTextIndent"/>
        <w:tabs>
          <w:tab w:val="left" w:pos="6379"/>
        </w:tabs>
        <w:ind w:firstLine="0"/>
        <w:jc w:val="center"/>
        <w:rPr>
          <w:szCs w:val="24"/>
        </w:rPr>
      </w:pPr>
      <w:r w:rsidRPr="00357404">
        <w:rPr>
          <w:szCs w:val="24"/>
        </w:rPr>
        <w:t>X lentelė.</w:t>
      </w:r>
      <w:r w:rsidRPr="00ED5654">
        <w:rPr>
          <w:szCs w:val="24"/>
        </w:rPr>
        <w:t xml:space="preserve"> Geriamojo vandens indikatoriniai rodikliai</w:t>
      </w:r>
    </w:p>
    <w:p w14:paraId="00638A3A" w14:textId="77777777" w:rsidR="00390DF0" w:rsidRPr="00ED5654" w:rsidRDefault="00390DF0" w:rsidP="00C1559A">
      <w:pPr>
        <w:pStyle w:val="BodyTextIndent"/>
        <w:ind w:firstLine="0"/>
        <w:jc w:val="center"/>
        <w:rPr>
          <w:iCs/>
          <w:szCs w:val="24"/>
        </w:rPr>
      </w:pPr>
      <w:r w:rsidRPr="00ED5654">
        <w:rPr>
          <w:iCs/>
          <w:szCs w:val="24"/>
        </w:rPr>
        <w:t xml:space="preserve">Šaltinis: </w:t>
      </w:r>
      <w:r w:rsidRPr="00ED5654">
        <w:rPr>
          <w:rFonts w:eastAsia="Calibri"/>
          <w:bCs/>
          <w:szCs w:val="24"/>
        </w:rPr>
        <w:t>Dėl Lietuvos higienos normos HN 24:</w:t>
      </w:r>
      <w:r w:rsidRPr="00216EDE">
        <w:rPr>
          <w:rFonts w:eastAsia="Calibri"/>
          <w:bCs/>
          <w:szCs w:val="24"/>
        </w:rPr>
        <w:t>20</w:t>
      </w:r>
      <w:r w:rsidR="00865BC7" w:rsidRPr="00216EDE">
        <w:rPr>
          <w:rFonts w:eastAsia="Calibri"/>
          <w:bCs/>
          <w:szCs w:val="24"/>
        </w:rPr>
        <w:t>23</w:t>
      </w:r>
      <w:r w:rsidRPr="00ED5654">
        <w:rPr>
          <w:rFonts w:eastAsia="Calibri"/>
          <w:bCs/>
          <w:szCs w:val="24"/>
        </w:rPr>
        <w:t xml:space="preserve"> „Geriamojo vandens saugos ir kokybės reikalavimai“ patvirtinimo. Lietuvos Respublikos sveikatos apsaugos ministro 2003 m. liepos 23 d. įsakymas Nr. V-455, p.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390DF0" w:rsidRPr="00ED5654" w14:paraId="663C4E2F" w14:textId="77777777" w:rsidTr="00771154">
        <w:tc>
          <w:tcPr>
            <w:tcW w:w="3190" w:type="dxa"/>
            <w:shd w:val="clear" w:color="auto" w:fill="auto"/>
            <w:vAlign w:val="center"/>
          </w:tcPr>
          <w:p w14:paraId="05BA7C6F" w14:textId="77777777" w:rsidR="00390DF0" w:rsidRPr="00ED5654" w:rsidRDefault="00390DF0" w:rsidP="00C1559A">
            <w:pPr>
              <w:pStyle w:val="BodyTextIndent"/>
              <w:rPr>
                <w:szCs w:val="24"/>
                <w:lang w:eastAsia="en-US"/>
              </w:rPr>
            </w:pPr>
            <w:r w:rsidRPr="00ED5654">
              <w:rPr>
                <w:szCs w:val="24"/>
                <w:lang w:eastAsia="en-US"/>
              </w:rPr>
              <w:t>Rodiklio pavadinimas</w:t>
            </w:r>
          </w:p>
        </w:tc>
        <w:tc>
          <w:tcPr>
            <w:tcW w:w="3190" w:type="dxa"/>
            <w:shd w:val="clear" w:color="auto" w:fill="auto"/>
            <w:vAlign w:val="center"/>
          </w:tcPr>
          <w:p w14:paraId="5E446BFD" w14:textId="77777777" w:rsidR="00390DF0" w:rsidRPr="00ED5654" w:rsidRDefault="00390DF0" w:rsidP="00C1559A">
            <w:pPr>
              <w:pStyle w:val="BodyTextIndent"/>
              <w:rPr>
                <w:szCs w:val="24"/>
                <w:lang w:eastAsia="en-US"/>
              </w:rPr>
            </w:pPr>
            <w:r w:rsidRPr="00ED5654">
              <w:rPr>
                <w:szCs w:val="24"/>
                <w:lang w:eastAsia="en-US"/>
              </w:rPr>
              <w:t>Mato vienetas</w:t>
            </w:r>
          </w:p>
        </w:tc>
        <w:tc>
          <w:tcPr>
            <w:tcW w:w="3190" w:type="dxa"/>
            <w:shd w:val="clear" w:color="auto" w:fill="auto"/>
            <w:vAlign w:val="center"/>
          </w:tcPr>
          <w:p w14:paraId="01EFC3EF" w14:textId="77777777" w:rsidR="00390DF0" w:rsidRPr="00ED5654" w:rsidRDefault="00390DF0" w:rsidP="00C1559A">
            <w:pPr>
              <w:pStyle w:val="BodyTextIndent"/>
              <w:ind w:firstLine="0"/>
              <w:rPr>
                <w:szCs w:val="24"/>
                <w:lang w:eastAsia="en-US"/>
              </w:rPr>
            </w:pPr>
            <w:r w:rsidRPr="00ED5654">
              <w:rPr>
                <w:szCs w:val="24"/>
                <w:lang w:eastAsia="en-US"/>
              </w:rPr>
              <w:t>Specifikuota rodiklio vertė</w:t>
            </w:r>
          </w:p>
        </w:tc>
      </w:tr>
      <w:tr w:rsidR="00390DF0" w:rsidRPr="00ED5654" w14:paraId="5EF4966B" w14:textId="77777777" w:rsidTr="00771154">
        <w:tc>
          <w:tcPr>
            <w:tcW w:w="3190" w:type="dxa"/>
            <w:shd w:val="clear" w:color="auto" w:fill="auto"/>
            <w:vAlign w:val="center"/>
          </w:tcPr>
          <w:p w14:paraId="32906148" w14:textId="77777777" w:rsidR="00390DF0" w:rsidRPr="00ED5654" w:rsidRDefault="00390DF0" w:rsidP="00C1559A">
            <w:pPr>
              <w:pStyle w:val="BodyTextIndent"/>
              <w:rPr>
                <w:szCs w:val="24"/>
                <w:lang w:eastAsia="en-US"/>
              </w:rPr>
            </w:pPr>
          </w:p>
        </w:tc>
        <w:tc>
          <w:tcPr>
            <w:tcW w:w="3190" w:type="dxa"/>
            <w:shd w:val="clear" w:color="auto" w:fill="auto"/>
            <w:vAlign w:val="center"/>
          </w:tcPr>
          <w:p w14:paraId="67F0C977" w14:textId="77777777" w:rsidR="00390DF0" w:rsidRPr="00ED5654" w:rsidRDefault="00390DF0" w:rsidP="00C1559A">
            <w:pPr>
              <w:pStyle w:val="BodyTextIndent"/>
              <w:rPr>
                <w:szCs w:val="24"/>
                <w:lang w:eastAsia="en-US"/>
              </w:rPr>
            </w:pPr>
          </w:p>
        </w:tc>
        <w:tc>
          <w:tcPr>
            <w:tcW w:w="3190" w:type="dxa"/>
            <w:shd w:val="clear" w:color="auto" w:fill="auto"/>
            <w:vAlign w:val="center"/>
          </w:tcPr>
          <w:p w14:paraId="1B6DD0EB" w14:textId="77777777" w:rsidR="00390DF0" w:rsidRPr="00ED5654" w:rsidRDefault="00390DF0" w:rsidP="00C1559A">
            <w:pPr>
              <w:pStyle w:val="BodyTextIndent"/>
              <w:rPr>
                <w:szCs w:val="24"/>
                <w:lang w:eastAsia="en-US"/>
              </w:rPr>
            </w:pPr>
          </w:p>
        </w:tc>
      </w:tr>
    </w:tbl>
    <w:p w14:paraId="6E358A09" w14:textId="77777777" w:rsidR="00CE37A9" w:rsidRDefault="00B33CE7" w:rsidP="00C1559A">
      <w:pPr>
        <w:spacing w:line="360" w:lineRule="auto"/>
        <w:ind w:firstLine="720"/>
        <w:jc w:val="both"/>
        <w:rPr>
          <w:szCs w:val="24"/>
          <w:lang w:val="lt-LT"/>
        </w:rPr>
      </w:pPr>
      <w:r w:rsidRPr="00ED5654">
        <w:rPr>
          <w:szCs w:val="24"/>
          <w:lang w:val="lt-LT"/>
        </w:rPr>
        <w:tab/>
      </w:r>
    </w:p>
    <w:p w14:paraId="683B78E9" w14:textId="545F7C6F" w:rsidR="00B33CE7" w:rsidRPr="00ED5654" w:rsidRDefault="00B33CE7" w:rsidP="00C1559A">
      <w:pPr>
        <w:spacing w:line="360" w:lineRule="auto"/>
        <w:ind w:firstLine="720"/>
        <w:jc w:val="both"/>
        <w:rPr>
          <w:szCs w:val="24"/>
          <w:lang w:val="lt-LT"/>
        </w:rPr>
      </w:pPr>
      <w:r w:rsidRPr="00ED5654">
        <w:rPr>
          <w:szCs w:val="24"/>
          <w:lang w:val="lt-LT"/>
        </w:rPr>
        <w:tab/>
      </w:r>
      <w:r w:rsidRPr="00ED5654">
        <w:rPr>
          <w:szCs w:val="24"/>
          <w:lang w:val="lt-LT"/>
        </w:rPr>
        <w:tab/>
      </w:r>
      <w:r w:rsidRPr="00ED5654">
        <w:rPr>
          <w:szCs w:val="24"/>
          <w:lang w:val="lt-LT"/>
        </w:rPr>
        <w:tab/>
        <w:t xml:space="preserve">Jei lentelė arba paveikslas (pvz., schema) yra sudaryti paties darbo autoriaus remiantis kitų autorių literatūros šaltiniais, tai po pavadinimo antrašte ir nurodoma, </w:t>
      </w:r>
      <w:r w:rsidRPr="00ED5654">
        <w:rPr>
          <w:i/>
          <w:szCs w:val="24"/>
          <w:lang w:val="lt-LT"/>
        </w:rPr>
        <w:t>pavyzdžiui</w:t>
      </w:r>
      <w:r w:rsidRPr="00ED5654">
        <w:rPr>
          <w:szCs w:val="24"/>
          <w:lang w:val="lt-LT"/>
        </w:rPr>
        <w:t>, „Sudaryta autoriaus</w:t>
      </w:r>
      <w:r w:rsidR="00D56F15" w:rsidRPr="00ED5654">
        <w:rPr>
          <w:szCs w:val="24"/>
          <w:lang w:val="lt-LT"/>
        </w:rPr>
        <w:t xml:space="preserve"> (-ės)</w:t>
      </w:r>
      <w:r w:rsidRPr="00ED5654">
        <w:rPr>
          <w:szCs w:val="24"/>
          <w:lang w:val="lt-LT"/>
        </w:rPr>
        <w:t xml:space="preserve"> pagal</w:t>
      </w:r>
      <w:r w:rsidR="00D56F15" w:rsidRPr="00ED5654">
        <w:rPr>
          <w:szCs w:val="24"/>
          <w:lang w:val="lt-LT"/>
        </w:rPr>
        <w:t>:</w:t>
      </w:r>
      <w:r w:rsidRPr="00ED5654">
        <w:rPr>
          <w:szCs w:val="24"/>
          <w:lang w:val="lt-LT"/>
        </w:rPr>
        <w:t xml:space="preserve"> </w:t>
      </w:r>
      <w:r w:rsidR="00D56F15" w:rsidRPr="00ED5654">
        <w:rPr>
          <w:szCs w:val="24"/>
          <w:lang w:val="lt-LT"/>
        </w:rPr>
        <w:t xml:space="preserve">Jankauskas, </w:t>
      </w:r>
      <w:r w:rsidRPr="00ED5654">
        <w:rPr>
          <w:szCs w:val="24"/>
          <w:lang w:val="lt-LT"/>
        </w:rPr>
        <w:t xml:space="preserve">2012; Kriščiūnas ir </w:t>
      </w:r>
      <w:proofErr w:type="spellStart"/>
      <w:r w:rsidRPr="00ED5654">
        <w:rPr>
          <w:szCs w:val="24"/>
          <w:lang w:val="lt-LT"/>
        </w:rPr>
        <w:t>Dėdelė</w:t>
      </w:r>
      <w:proofErr w:type="spellEnd"/>
      <w:r w:rsidR="00D56F15" w:rsidRPr="00ED5654">
        <w:rPr>
          <w:szCs w:val="24"/>
          <w:lang w:val="lt-LT"/>
        </w:rPr>
        <w:t xml:space="preserve">, </w:t>
      </w:r>
      <w:r w:rsidRPr="00ED5654">
        <w:rPr>
          <w:szCs w:val="24"/>
          <w:lang w:val="lt-LT"/>
        </w:rPr>
        <w:t>2014</w:t>
      </w:r>
      <w:r w:rsidR="00390DF0" w:rsidRPr="00ED5654">
        <w:rPr>
          <w:szCs w:val="24"/>
          <w:lang w:val="lt-LT"/>
        </w:rPr>
        <w:t xml:space="preserve">; </w:t>
      </w:r>
      <w:r w:rsidR="00390DF0" w:rsidRPr="00ED5654">
        <w:rPr>
          <w:bCs/>
          <w:szCs w:val="24"/>
          <w:lang w:val="lt-LT"/>
        </w:rPr>
        <w:t>Dėl Lietuvos higienos normos HN 24:2017, 2003.</w:t>
      </w:r>
    </w:p>
    <w:p w14:paraId="4C9A6E04" w14:textId="77777777" w:rsidR="000D7FA0" w:rsidRPr="00ED5654" w:rsidRDefault="000D7FA0" w:rsidP="00C1559A">
      <w:pPr>
        <w:pStyle w:val="BodyTextIndent"/>
        <w:rPr>
          <w:szCs w:val="24"/>
        </w:rPr>
      </w:pPr>
      <w:r w:rsidRPr="00ED5654">
        <w:rPr>
          <w:szCs w:val="24"/>
        </w:rPr>
        <w:t xml:space="preserve">Jei lentelė labai plati, ją galima braižyti horizontaliai </w:t>
      </w:r>
      <w:r w:rsidRPr="00ED5654">
        <w:rPr>
          <w:i/>
          <w:iCs/>
          <w:szCs w:val="24"/>
        </w:rPr>
        <w:t>(</w:t>
      </w:r>
      <w:proofErr w:type="spellStart"/>
      <w:r w:rsidRPr="00ED5654">
        <w:rPr>
          <w:i/>
          <w:iCs/>
          <w:szCs w:val="24"/>
        </w:rPr>
        <w:t>landscape</w:t>
      </w:r>
      <w:proofErr w:type="spellEnd"/>
      <w:r w:rsidRPr="00ED5654">
        <w:rPr>
          <w:i/>
          <w:iCs/>
          <w:szCs w:val="24"/>
        </w:rPr>
        <w:t>).</w:t>
      </w:r>
      <w:r w:rsidRPr="00ED5654">
        <w:rPr>
          <w:szCs w:val="24"/>
        </w:rPr>
        <w:t xml:space="preserve"> Braižoma taip, kad būtų galima skaityti pasukant visą tekstą pagal laikrodžio rodyklę.</w:t>
      </w:r>
    </w:p>
    <w:p w14:paraId="5B7B7475" w14:textId="77777777" w:rsidR="000D7FA0" w:rsidRPr="00ED5654" w:rsidRDefault="000D7FA0" w:rsidP="00C1559A">
      <w:pPr>
        <w:pStyle w:val="BodyTextIndent"/>
        <w:rPr>
          <w:szCs w:val="24"/>
        </w:rPr>
      </w:pPr>
      <w:r w:rsidRPr="00ED5654">
        <w:rPr>
          <w:szCs w:val="24"/>
        </w:rPr>
        <w:t>Jei lentelėse rašomi skaičiai su dešimtainiais ženklais, tada toje pačioje skiltyje būtina po kablelio rašyti vienodą skaičių ženklų.</w:t>
      </w:r>
    </w:p>
    <w:p w14:paraId="2A2F80A6" w14:textId="5BDEADCE" w:rsidR="00BB7F62" w:rsidRPr="00ED5654" w:rsidRDefault="000D7FA0" w:rsidP="00C1559A">
      <w:pPr>
        <w:pStyle w:val="BodyTextIndent"/>
        <w:rPr>
          <w:color w:val="000000"/>
          <w:szCs w:val="24"/>
        </w:rPr>
      </w:pPr>
      <w:r w:rsidRPr="00ED5654">
        <w:rPr>
          <w:szCs w:val="24"/>
        </w:rPr>
        <w:t>Jei lentelės skiltyje įrašas užima dvi ar kelias eilutes, tai kitoje skiltyje skaitmuo rašomas t</w:t>
      </w:r>
      <w:r w:rsidR="003A3F69" w:rsidRPr="00ED5654">
        <w:rPr>
          <w:szCs w:val="24"/>
        </w:rPr>
        <w:t>ies paskutiniąja įrašo eilute.</w:t>
      </w:r>
      <w:r w:rsidR="00BB7F62" w:rsidRPr="00ED5654">
        <w:rPr>
          <w:szCs w:val="24"/>
        </w:rPr>
        <w:t xml:space="preserve"> </w:t>
      </w:r>
      <w:r w:rsidRPr="00ED5654">
        <w:rPr>
          <w:szCs w:val="24"/>
        </w:rPr>
        <w:t xml:space="preserve">Jei lentelėse nėra kurių nors duomenų, rašomas brūkšnelis, tritaškis arba sutrumpinimas </w:t>
      </w:r>
      <w:r w:rsidRPr="00ED5654">
        <w:rPr>
          <w:b/>
          <w:szCs w:val="24"/>
        </w:rPr>
        <w:t xml:space="preserve">N. </w:t>
      </w:r>
      <w:r w:rsidR="00C02AA7" w:rsidRPr="00ED5654">
        <w:rPr>
          <w:b/>
          <w:szCs w:val="24"/>
        </w:rPr>
        <w:t>D</w:t>
      </w:r>
      <w:r w:rsidRPr="00ED5654">
        <w:rPr>
          <w:b/>
          <w:szCs w:val="24"/>
        </w:rPr>
        <w:t>.</w:t>
      </w:r>
      <w:r w:rsidRPr="00ED5654">
        <w:rPr>
          <w:szCs w:val="24"/>
        </w:rPr>
        <w:t xml:space="preserve"> (nėra duomenų).</w:t>
      </w:r>
    </w:p>
    <w:p w14:paraId="7B673977" w14:textId="34C2C4A5" w:rsidR="00BB7F62" w:rsidRPr="00ED5654" w:rsidRDefault="00BB7F62" w:rsidP="00C1559A">
      <w:pPr>
        <w:pStyle w:val="BodyTextIndent"/>
        <w:rPr>
          <w:szCs w:val="24"/>
        </w:rPr>
      </w:pPr>
      <w:r w:rsidRPr="00ED5654">
        <w:rPr>
          <w:szCs w:val="24"/>
        </w:rPr>
        <w:t>Keliant lentelę į kitą lapą, perkeliama ir jos antraštė (</w:t>
      </w:r>
      <w:proofErr w:type="spellStart"/>
      <w:r w:rsidRPr="00ED5654">
        <w:rPr>
          <w:i/>
          <w:szCs w:val="24"/>
        </w:rPr>
        <w:t>Repeat</w:t>
      </w:r>
      <w:proofErr w:type="spellEnd"/>
      <w:r w:rsidRPr="00ED5654">
        <w:rPr>
          <w:i/>
          <w:szCs w:val="24"/>
        </w:rPr>
        <w:t xml:space="preserve"> </w:t>
      </w:r>
      <w:proofErr w:type="spellStart"/>
      <w:r w:rsidRPr="00ED5654">
        <w:rPr>
          <w:i/>
          <w:szCs w:val="24"/>
        </w:rPr>
        <w:t>Header</w:t>
      </w:r>
      <w:proofErr w:type="spellEnd"/>
      <w:r w:rsidRPr="00ED5654">
        <w:rPr>
          <w:i/>
          <w:szCs w:val="24"/>
        </w:rPr>
        <w:t xml:space="preserve"> </w:t>
      </w:r>
      <w:proofErr w:type="spellStart"/>
      <w:r w:rsidRPr="00ED5654">
        <w:rPr>
          <w:i/>
          <w:szCs w:val="24"/>
        </w:rPr>
        <w:t>Rows</w:t>
      </w:r>
      <w:proofErr w:type="spellEnd"/>
      <w:r w:rsidRPr="00ED5654">
        <w:rPr>
          <w:szCs w:val="24"/>
        </w:rPr>
        <w:t>)</w:t>
      </w:r>
      <w:r w:rsidR="00700E87" w:rsidRPr="00ED5654">
        <w:rPr>
          <w:szCs w:val="24"/>
        </w:rPr>
        <w:t xml:space="preserve"> (</w:t>
      </w:r>
      <w:r w:rsidR="006548BD">
        <w:rPr>
          <w:szCs w:val="24"/>
        </w:rPr>
        <w:t>5a</w:t>
      </w:r>
      <w:r w:rsidR="00700E87" w:rsidRPr="00ED5654">
        <w:rPr>
          <w:szCs w:val="24"/>
        </w:rPr>
        <w:t xml:space="preserve"> pried</w:t>
      </w:r>
      <w:r w:rsidR="00855122" w:rsidRPr="00ED5654">
        <w:rPr>
          <w:szCs w:val="24"/>
        </w:rPr>
        <w:t>as</w:t>
      </w:r>
      <w:r w:rsidR="00700E87" w:rsidRPr="00ED5654">
        <w:rPr>
          <w:szCs w:val="24"/>
        </w:rPr>
        <w:t>).</w:t>
      </w:r>
    </w:p>
    <w:p w14:paraId="42149047" w14:textId="77777777" w:rsidR="000D7FA0" w:rsidRPr="00ED5654" w:rsidRDefault="000D7FA0" w:rsidP="00C1559A">
      <w:pPr>
        <w:pStyle w:val="BodyTextIndent"/>
        <w:rPr>
          <w:szCs w:val="24"/>
        </w:rPr>
      </w:pPr>
      <w:r w:rsidRPr="00ED5654">
        <w:rPr>
          <w:b/>
          <w:szCs w:val="24"/>
        </w:rPr>
        <w:t>Diagramos</w:t>
      </w:r>
      <w:r w:rsidR="00D9009F" w:rsidRPr="00ED5654">
        <w:rPr>
          <w:b/>
          <w:szCs w:val="24"/>
        </w:rPr>
        <w:t>.</w:t>
      </w:r>
      <w:r w:rsidR="00D9009F" w:rsidRPr="00D421EE">
        <w:rPr>
          <w:szCs w:val="24"/>
        </w:rPr>
        <w:t xml:space="preserve"> </w:t>
      </w:r>
      <w:r w:rsidRPr="00ED5654">
        <w:rPr>
          <w:szCs w:val="24"/>
        </w:rPr>
        <w:t>Gali būti naudojamos įvairių form</w:t>
      </w:r>
      <w:r w:rsidR="007C3803" w:rsidRPr="00ED5654">
        <w:rPr>
          <w:szCs w:val="24"/>
        </w:rPr>
        <w:t xml:space="preserve">ų diagramos: </w:t>
      </w:r>
      <w:r w:rsidRPr="00ED5654">
        <w:rPr>
          <w:szCs w:val="24"/>
        </w:rPr>
        <w:t>juostinės (</w:t>
      </w:r>
      <w:r w:rsidR="005757B4" w:rsidRPr="00ED5654">
        <w:rPr>
          <w:szCs w:val="24"/>
        </w:rPr>
        <w:t>stulpelinės</w:t>
      </w:r>
      <w:r w:rsidRPr="00ED5654">
        <w:rPr>
          <w:szCs w:val="24"/>
        </w:rPr>
        <w:t>), skritulinės</w:t>
      </w:r>
      <w:r w:rsidR="00AF46DD" w:rsidRPr="00ED5654">
        <w:rPr>
          <w:szCs w:val="24"/>
        </w:rPr>
        <w:t xml:space="preserve">, linijinės, XY taškinės ir kt. </w:t>
      </w:r>
      <w:r w:rsidRPr="00ED5654">
        <w:rPr>
          <w:szCs w:val="24"/>
        </w:rPr>
        <w:t>Diagramų, kaip ir visų kitų iliustracijų, pavadinimai rašomi po diagramomis, o jų paaiškinimai ir papildymai (jei tokie yra) – po pavadinimų, parašius dvitaškį.</w:t>
      </w:r>
    </w:p>
    <w:p w14:paraId="29EFCBFC" w14:textId="36CF1FDF" w:rsidR="000D7FA0" w:rsidRPr="00ED5654" w:rsidRDefault="000D7FA0" w:rsidP="00C1559A">
      <w:pPr>
        <w:pStyle w:val="BodyTextIndent"/>
        <w:rPr>
          <w:szCs w:val="24"/>
        </w:rPr>
      </w:pPr>
      <w:r w:rsidRPr="00ED5654">
        <w:rPr>
          <w:i/>
          <w:szCs w:val="24"/>
        </w:rPr>
        <w:t>Juostinė</w:t>
      </w:r>
      <w:r w:rsidR="00E725C7" w:rsidRPr="00ED5654">
        <w:rPr>
          <w:i/>
          <w:szCs w:val="24"/>
        </w:rPr>
        <w:t xml:space="preserve"> (stulpelinė</w:t>
      </w:r>
      <w:r w:rsidRPr="00ED5654">
        <w:rPr>
          <w:i/>
          <w:szCs w:val="24"/>
        </w:rPr>
        <w:t>) diagram</w:t>
      </w:r>
      <w:r w:rsidR="00E725C7" w:rsidRPr="00ED5654">
        <w:rPr>
          <w:i/>
          <w:szCs w:val="24"/>
        </w:rPr>
        <w:t>a</w:t>
      </w:r>
      <w:r w:rsidRPr="00ED5654">
        <w:rPr>
          <w:i/>
          <w:szCs w:val="24"/>
        </w:rPr>
        <w:t xml:space="preserve"> </w:t>
      </w:r>
      <w:r w:rsidR="00E725C7" w:rsidRPr="00ED5654">
        <w:rPr>
          <w:szCs w:val="24"/>
        </w:rPr>
        <w:t>dažniausiai pateikiama</w:t>
      </w:r>
      <w:r w:rsidRPr="00ED5654">
        <w:rPr>
          <w:szCs w:val="24"/>
        </w:rPr>
        <w:t xml:space="preserve"> tada, kai norima pavaizduoti vienas su kitu nesusijusius reiškinius, pvz., parodyti reiškinių pokyčius per tam tikrą laiką arba palygin</w:t>
      </w:r>
      <w:r w:rsidR="00AF46DD" w:rsidRPr="00ED5654">
        <w:rPr>
          <w:szCs w:val="24"/>
        </w:rPr>
        <w:t>ti vienarūšius reiškinius (</w:t>
      </w:r>
      <w:r w:rsidR="006548BD">
        <w:rPr>
          <w:szCs w:val="24"/>
        </w:rPr>
        <w:t>6</w:t>
      </w:r>
      <w:r w:rsidR="00AF46DD" w:rsidRPr="00ED5654">
        <w:rPr>
          <w:szCs w:val="24"/>
        </w:rPr>
        <w:t xml:space="preserve">.1 ir </w:t>
      </w:r>
      <w:r w:rsidR="006548BD">
        <w:rPr>
          <w:szCs w:val="24"/>
        </w:rPr>
        <w:t>6</w:t>
      </w:r>
      <w:r w:rsidRPr="00ED5654">
        <w:rPr>
          <w:szCs w:val="24"/>
        </w:rPr>
        <w:t>.2 pried</w:t>
      </w:r>
      <w:r w:rsidR="00855122" w:rsidRPr="00ED5654">
        <w:rPr>
          <w:szCs w:val="24"/>
        </w:rPr>
        <w:t>a</w:t>
      </w:r>
      <w:r w:rsidR="006548BD">
        <w:rPr>
          <w:szCs w:val="24"/>
        </w:rPr>
        <w:t>i</w:t>
      </w:r>
      <w:r w:rsidRPr="00ED5654">
        <w:rPr>
          <w:szCs w:val="24"/>
        </w:rPr>
        <w:t>).</w:t>
      </w:r>
    </w:p>
    <w:p w14:paraId="6F71545E" w14:textId="21EE1B7A" w:rsidR="000D7FA0" w:rsidRPr="00ED5654" w:rsidRDefault="00E725C7" w:rsidP="00C1559A">
      <w:pPr>
        <w:pStyle w:val="BodyTextIndent"/>
        <w:rPr>
          <w:szCs w:val="24"/>
        </w:rPr>
      </w:pPr>
      <w:r w:rsidRPr="00ED5654">
        <w:rPr>
          <w:i/>
          <w:szCs w:val="24"/>
        </w:rPr>
        <w:t>Skritulinė</w:t>
      </w:r>
      <w:r w:rsidR="000D7FA0" w:rsidRPr="00ED5654">
        <w:rPr>
          <w:i/>
          <w:szCs w:val="24"/>
        </w:rPr>
        <w:t xml:space="preserve"> diagram</w:t>
      </w:r>
      <w:r w:rsidRPr="00ED5654">
        <w:rPr>
          <w:i/>
          <w:szCs w:val="24"/>
        </w:rPr>
        <w:t>a</w:t>
      </w:r>
      <w:r w:rsidRPr="00ED5654">
        <w:rPr>
          <w:szCs w:val="24"/>
        </w:rPr>
        <w:t xml:space="preserve"> t</w:t>
      </w:r>
      <w:r w:rsidR="000D7FA0" w:rsidRPr="00ED5654">
        <w:rPr>
          <w:szCs w:val="24"/>
        </w:rPr>
        <w:t xml:space="preserve">ai </w:t>
      </w:r>
      <w:r w:rsidRPr="00ED5654">
        <w:rPr>
          <w:szCs w:val="24"/>
        </w:rPr>
        <w:t>skritulys</w:t>
      </w:r>
      <w:r w:rsidR="000D7FA0" w:rsidRPr="00ED5654">
        <w:rPr>
          <w:szCs w:val="24"/>
        </w:rPr>
        <w:t xml:space="preserve">, suskirstytas į sektorius, kurių dydis atitinka nurodytus skaičius. </w:t>
      </w:r>
      <w:r w:rsidR="001A724E" w:rsidRPr="00ED5654">
        <w:rPr>
          <w:szCs w:val="24"/>
        </w:rPr>
        <w:t>Duomenys vaizduojami skrituliu, padalytu į išpjovas, atitinkančias tam tikro dydžio dalių santykį, a</w:t>
      </w:r>
      <w:r w:rsidR="000D7FA0" w:rsidRPr="00ED5654">
        <w:rPr>
          <w:szCs w:val="24"/>
        </w:rPr>
        <w:t>tskiri sektoriai diagramoje įvairiai br</w:t>
      </w:r>
      <w:r w:rsidR="00AF46DD" w:rsidRPr="00ED5654">
        <w:rPr>
          <w:szCs w:val="24"/>
        </w:rPr>
        <w:t>ūkšniuojami ar spalvinami (</w:t>
      </w:r>
      <w:r w:rsidR="006548BD">
        <w:rPr>
          <w:szCs w:val="24"/>
        </w:rPr>
        <w:t>6</w:t>
      </w:r>
      <w:r w:rsidR="000D7FA0" w:rsidRPr="00ED5654">
        <w:rPr>
          <w:szCs w:val="24"/>
        </w:rPr>
        <w:t>.3 pried</w:t>
      </w:r>
      <w:r w:rsidR="00855122" w:rsidRPr="00ED5654">
        <w:rPr>
          <w:szCs w:val="24"/>
        </w:rPr>
        <w:t>as</w:t>
      </w:r>
      <w:r w:rsidR="000D7FA0" w:rsidRPr="00ED5654">
        <w:rPr>
          <w:szCs w:val="24"/>
        </w:rPr>
        <w:t>).</w:t>
      </w:r>
    </w:p>
    <w:p w14:paraId="69BE8179" w14:textId="289CBA2D" w:rsidR="000D7FA0" w:rsidRPr="00ED5654" w:rsidRDefault="001A724E" w:rsidP="00C1559A">
      <w:pPr>
        <w:pStyle w:val="BodyTextIndent"/>
        <w:rPr>
          <w:szCs w:val="24"/>
        </w:rPr>
      </w:pPr>
      <w:r w:rsidRPr="00ED5654">
        <w:rPr>
          <w:i/>
          <w:szCs w:val="24"/>
        </w:rPr>
        <w:t xml:space="preserve">Linijinė diagrama </w:t>
      </w:r>
      <w:r w:rsidRPr="00ED5654">
        <w:rPr>
          <w:szCs w:val="24"/>
        </w:rPr>
        <w:t>iliustruoja duomenų reikšmių kitimą ir kelių duomenų grupių reikšmių santykį (</w:t>
      </w:r>
      <w:r w:rsidR="006548BD">
        <w:rPr>
          <w:szCs w:val="24"/>
        </w:rPr>
        <w:t>6</w:t>
      </w:r>
      <w:r w:rsidRPr="00ED5654">
        <w:rPr>
          <w:szCs w:val="24"/>
        </w:rPr>
        <w:t xml:space="preserve">.4.1 ir </w:t>
      </w:r>
      <w:r w:rsidR="006548BD">
        <w:rPr>
          <w:szCs w:val="24"/>
        </w:rPr>
        <w:t>6</w:t>
      </w:r>
      <w:r w:rsidRPr="00ED5654">
        <w:rPr>
          <w:szCs w:val="24"/>
        </w:rPr>
        <w:t>.4.2 pried</w:t>
      </w:r>
      <w:r w:rsidR="00855122" w:rsidRPr="00ED5654">
        <w:rPr>
          <w:szCs w:val="24"/>
        </w:rPr>
        <w:t>ai</w:t>
      </w:r>
      <w:r w:rsidRPr="00ED5654">
        <w:rPr>
          <w:szCs w:val="24"/>
        </w:rPr>
        <w:t xml:space="preserve">). </w:t>
      </w:r>
      <w:r w:rsidR="000D7FA0" w:rsidRPr="00ED5654">
        <w:rPr>
          <w:szCs w:val="24"/>
        </w:rPr>
        <w:t>J</w:t>
      </w:r>
      <w:r w:rsidRPr="00ED5654">
        <w:rPr>
          <w:szCs w:val="24"/>
        </w:rPr>
        <w:t>i</w:t>
      </w:r>
      <w:r w:rsidR="000D7FA0" w:rsidRPr="00ED5654">
        <w:rPr>
          <w:szCs w:val="24"/>
        </w:rPr>
        <w:t xml:space="preserve"> gali būti skirtingų tipų ar spalvų; linijos, jų susikirtimo ar kiti būdingieji taškai žymimi raid</w:t>
      </w:r>
      <w:r w:rsidR="00AF46DD" w:rsidRPr="00ED5654">
        <w:rPr>
          <w:szCs w:val="24"/>
        </w:rPr>
        <w:t>ėmis ar kitais simboliais</w:t>
      </w:r>
      <w:r w:rsidRPr="00ED5654">
        <w:rPr>
          <w:szCs w:val="24"/>
        </w:rPr>
        <w:t>.</w:t>
      </w:r>
    </w:p>
    <w:p w14:paraId="4C79EB61" w14:textId="055F5168" w:rsidR="000D7FA0" w:rsidRPr="00ED5654" w:rsidRDefault="000D7FA0" w:rsidP="00C1559A">
      <w:pPr>
        <w:pStyle w:val="BodyTextIndent"/>
        <w:rPr>
          <w:szCs w:val="24"/>
        </w:rPr>
      </w:pPr>
      <w:r w:rsidRPr="00ED5654">
        <w:rPr>
          <w:i/>
          <w:szCs w:val="24"/>
        </w:rPr>
        <w:t>XY taškinė</w:t>
      </w:r>
      <w:r w:rsidR="004466E0" w:rsidRPr="00ED5654">
        <w:rPr>
          <w:i/>
          <w:szCs w:val="24"/>
        </w:rPr>
        <w:t xml:space="preserve"> diagrama</w:t>
      </w:r>
      <w:r w:rsidR="005757B4" w:rsidRPr="00ED5654">
        <w:rPr>
          <w:szCs w:val="24"/>
        </w:rPr>
        <w:t xml:space="preserve"> naudojama kelioms to paties parametro reikšmėms palyginti arba jų ryšiui iliustruoti</w:t>
      </w:r>
      <w:r w:rsidR="00AF46DD" w:rsidRPr="00ED5654">
        <w:rPr>
          <w:szCs w:val="24"/>
        </w:rPr>
        <w:t xml:space="preserve"> (</w:t>
      </w:r>
      <w:r w:rsidR="006548BD">
        <w:rPr>
          <w:szCs w:val="24"/>
        </w:rPr>
        <w:t>6</w:t>
      </w:r>
      <w:r w:rsidR="003A3F69" w:rsidRPr="00ED5654">
        <w:rPr>
          <w:szCs w:val="24"/>
        </w:rPr>
        <w:t>.5 pried</w:t>
      </w:r>
      <w:r w:rsidR="00855122" w:rsidRPr="00ED5654">
        <w:rPr>
          <w:szCs w:val="24"/>
        </w:rPr>
        <w:t>as</w:t>
      </w:r>
      <w:r w:rsidR="003A3F69" w:rsidRPr="00ED5654">
        <w:rPr>
          <w:szCs w:val="24"/>
        </w:rPr>
        <w:t>).</w:t>
      </w:r>
    </w:p>
    <w:p w14:paraId="7C47BBB4" w14:textId="77777777" w:rsidR="000D7FA0" w:rsidRPr="00ED5654" w:rsidRDefault="000D7FA0" w:rsidP="00C1559A">
      <w:pPr>
        <w:pStyle w:val="BodyTextIndent"/>
        <w:rPr>
          <w:szCs w:val="24"/>
        </w:rPr>
      </w:pPr>
      <w:r w:rsidRPr="00ED5654">
        <w:rPr>
          <w:b/>
          <w:szCs w:val="24"/>
        </w:rPr>
        <w:t>Nuotraukos</w:t>
      </w:r>
      <w:r w:rsidR="00D9009F" w:rsidRPr="00ED5654">
        <w:rPr>
          <w:b/>
          <w:szCs w:val="24"/>
        </w:rPr>
        <w:t>.</w:t>
      </w:r>
      <w:r w:rsidR="00D9009F" w:rsidRPr="00B751E1">
        <w:rPr>
          <w:szCs w:val="24"/>
        </w:rPr>
        <w:t xml:space="preserve"> </w:t>
      </w:r>
      <w:r w:rsidRPr="00ED5654">
        <w:rPr>
          <w:szCs w:val="24"/>
        </w:rPr>
        <w:t>Darbui iliustruoti tinka tiek juodai – balto, tiek spalvoto vaizdo nuotraukos, svarbiausia – kokybiškos. Nuotraukos įvardijamos tekste kaip paveikslai ir turi ištisinę numeraciją su kitomis iliustracijomis.</w:t>
      </w:r>
    </w:p>
    <w:p w14:paraId="66F8F5EE" w14:textId="77777777" w:rsidR="000D7FA0" w:rsidRPr="00ED5654" w:rsidRDefault="000D7FA0" w:rsidP="00C1559A">
      <w:pPr>
        <w:pStyle w:val="BodyTextIndent"/>
        <w:rPr>
          <w:bCs/>
          <w:szCs w:val="24"/>
        </w:rPr>
      </w:pPr>
      <w:r w:rsidRPr="00ED5654">
        <w:rPr>
          <w:b/>
          <w:bCs/>
          <w:szCs w:val="24"/>
        </w:rPr>
        <w:t>Skaidrės</w:t>
      </w:r>
      <w:r w:rsidR="00D9009F" w:rsidRPr="00ED5654">
        <w:rPr>
          <w:b/>
          <w:bCs/>
          <w:szCs w:val="24"/>
        </w:rPr>
        <w:t>.</w:t>
      </w:r>
      <w:r w:rsidR="00D9009F" w:rsidRPr="00B751E1">
        <w:rPr>
          <w:bCs/>
          <w:szCs w:val="24"/>
        </w:rPr>
        <w:t xml:space="preserve"> </w:t>
      </w:r>
      <w:r w:rsidR="00AF46DD" w:rsidRPr="00ED5654">
        <w:rPr>
          <w:bCs/>
          <w:szCs w:val="24"/>
        </w:rPr>
        <w:t>Pranešimo</w:t>
      </w:r>
      <w:r w:rsidRPr="00ED5654">
        <w:rPr>
          <w:bCs/>
          <w:szCs w:val="24"/>
        </w:rPr>
        <w:t xml:space="preserve"> pristaty</w:t>
      </w:r>
      <w:r w:rsidR="00AF46DD" w:rsidRPr="00ED5654">
        <w:rPr>
          <w:bCs/>
          <w:szCs w:val="24"/>
        </w:rPr>
        <w:t>mui</w:t>
      </w:r>
      <w:r w:rsidRPr="00ED5654">
        <w:rPr>
          <w:bCs/>
          <w:szCs w:val="24"/>
        </w:rPr>
        <w:t xml:space="preserve"> naudojamos tekstinės ir iliustracinės </w:t>
      </w:r>
      <w:r w:rsidRPr="00ED5654">
        <w:rPr>
          <w:bCs/>
          <w:i/>
          <w:szCs w:val="24"/>
        </w:rPr>
        <w:t>PowerPoint</w:t>
      </w:r>
      <w:r w:rsidR="00120527" w:rsidRPr="00ED5654">
        <w:rPr>
          <w:bCs/>
          <w:szCs w:val="24"/>
        </w:rPr>
        <w:t xml:space="preserve"> programa parengtos skaidrės.</w:t>
      </w:r>
    </w:p>
    <w:p w14:paraId="77FF89F1" w14:textId="77777777" w:rsidR="000D7FA0" w:rsidRPr="00ED5654" w:rsidRDefault="000D7FA0" w:rsidP="00C1559A">
      <w:pPr>
        <w:pStyle w:val="BodyTextIndent"/>
        <w:rPr>
          <w:bCs/>
          <w:szCs w:val="24"/>
        </w:rPr>
      </w:pPr>
      <w:r w:rsidRPr="00ED5654">
        <w:rPr>
          <w:szCs w:val="24"/>
        </w:rPr>
        <w:t xml:space="preserve">Kiekviena skaidrė privalo turėti antraštę, vienoje skaidrėje – viena antraštė; pavadinimas </w:t>
      </w:r>
      <w:r w:rsidR="00477E2F" w:rsidRPr="00ED5654">
        <w:rPr>
          <w:szCs w:val="24"/>
        </w:rPr>
        <w:t xml:space="preserve">rašomas </w:t>
      </w:r>
      <w:r w:rsidRPr="00ED5654">
        <w:rPr>
          <w:szCs w:val="24"/>
        </w:rPr>
        <w:t xml:space="preserve">– </w:t>
      </w:r>
      <w:r w:rsidR="00947633" w:rsidRPr="00ED5654">
        <w:rPr>
          <w:i/>
          <w:szCs w:val="24"/>
        </w:rPr>
        <w:t>36</w:t>
      </w:r>
      <w:r w:rsidRPr="00ED5654">
        <w:rPr>
          <w:i/>
          <w:iCs/>
          <w:szCs w:val="24"/>
        </w:rPr>
        <w:t>-</w:t>
      </w:r>
      <w:r w:rsidR="00947633" w:rsidRPr="00ED5654">
        <w:rPr>
          <w:i/>
          <w:iCs/>
          <w:szCs w:val="24"/>
        </w:rPr>
        <w:t>44</w:t>
      </w:r>
      <w:r w:rsidRPr="00ED5654">
        <w:rPr>
          <w:iCs/>
          <w:szCs w:val="24"/>
        </w:rPr>
        <w:t xml:space="preserve"> </w:t>
      </w:r>
      <w:proofErr w:type="spellStart"/>
      <w:r w:rsidRPr="00ED5654">
        <w:rPr>
          <w:i/>
          <w:iCs/>
          <w:szCs w:val="24"/>
        </w:rPr>
        <w:t>pt</w:t>
      </w:r>
      <w:proofErr w:type="spellEnd"/>
      <w:r w:rsidRPr="00ED5654">
        <w:rPr>
          <w:szCs w:val="24"/>
        </w:rPr>
        <w:t xml:space="preserve"> šrift</w:t>
      </w:r>
      <w:r w:rsidR="00477E2F" w:rsidRPr="00ED5654">
        <w:rPr>
          <w:szCs w:val="24"/>
        </w:rPr>
        <w:t>o dydžiu</w:t>
      </w:r>
      <w:r w:rsidRPr="00ED5654">
        <w:rPr>
          <w:szCs w:val="24"/>
        </w:rPr>
        <w:t>;</w:t>
      </w:r>
    </w:p>
    <w:p w14:paraId="215BE4A1" w14:textId="77777777" w:rsidR="000D7FA0" w:rsidRPr="00ED5654" w:rsidRDefault="000D7FA0" w:rsidP="00C1559A">
      <w:pPr>
        <w:pStyle w:val="BodyTextIndent"/>
        <w:rPr>
          <w:szCs w:val="24"/>
        </w:rPr>
      </w:pPr>
      <w:r w:rsidRPr="00ED5654">
        <w:rPr>
          <w:szCs w:val="24"/>
        </w:rPr>
        <w:t xml:space="preserve">Tekstas glaustai išdėstomas punktais, ne mažesniu kaip </w:t>
      </w:r>
      <w:r w:rsidRPr="00ED5654">
        <w:rPr>
          <w:i/>
          <w:iCs/>
          <w:szCs w:val="24"/>
        </w:rPr>
        <w:t>24</w:t>
      </w:r>
      <w:r w:rsidR="00947633" w:rsidRPr="00ED5654">
        <w:rPr>
          <w:i/>
          <w:iCs/>
          <w:szCs w:val="24"/>
        </w:rPr>
        <w:t>-32</w:t>
      </w:r>
      <w:r w:rsidRPr="00ED5654">
        <w:rPr>
          <w:i/>
          <w:iCs/>
          <w:szCs w:val="24"/>
        </w:rPr>
        <w:t xml:space="preserve"> </w:t>
      </w:r>
      <w:proofErr w:type="spellStart"/>
      <w:r w:rsidRPr="00ED5654">
        <w:rPr>
          <w:i/>
          <w:iCs/>
          <w:szCs w:val="24"/>
        </w:rPr>
        <w:t>pt</w:t>
      </w:r>
      <w:proofErr w:type="spellEnd"/>
      <w:r w:rsidR="00477E2F" w:rsidRPr="00ED5654">
        <w:rPr>
          <w:szCs w:val="24"/>
        </w:rPr>
        <w:t xml:space="preserve"> šrifto dydžiu</w:t>
      </w:r>
      <w:r w:rsidR="00120527" w:rsidRPr="00ED5654">
        <w:rPr>
          <w:szCs w:val="24"/>
        </w:rPr>
        <w:t>;</w:t>
      </w:r>
    </w:p>
    <w:p w14:paraId="5D5EB48D" w14:textId="77777777" w:rsidR="000D7FA0" w:rsidRPr="00ED5654" w:rsidRDefault="000D7FA0" w:rsidP="00C1559A">
      <w:pPr>
        <w:pStyle w:val="BodyTextIndent"/>
        <w:rPr>
          <w:szCs w:val="24"/>
        </w:rPr>
      </w:pPr>
      <w:r w:rsidRPr="00ED5654">
        <w:rPr>
          <w:szCs w:val="24"/>
        </w:rPr>
        <w:t xml:space="preserve">Rekomenduojamas </w:t>
      </w:r>
      <w:r w:rsidR="004466E0" w:rsidRPr="00ED5654">
        <w:rPr>
          <w:szCs w:val="24"/>
        </w:rPr>
        <w:t xml:space="preserve">normalusis </w:t>
      </w:r>
      <w:proofErr w:type="spellStart"/>
      <w:r w:rsidR="004466E0" w:rsidRPr="00ED5654">
        <w:rPr>
          <w:szCs w:val="24"/>
        </w:rPr>
        <w:t>pusjuod</w:t>
      </w:r>
      <w:r w:rsidR="00477E2F" w:rsidRPr="00ED5654">
        <w:rPr>
          <w:szCs w:val="24"/>
        </w:rPr>
        <w:t>i</w:t>
      </w:r>
      <w:r w:rsidR="004466E0" w:rsidRPr="00ED5654">
        <w:rPr>
          <w:szCs w:val="24"/>
        </w:rPr>
        <w:t>s</w:t>
      </w:r>
      <w:proofErr w:type="spellEnd"/>
      <w:r w:rsidR="00477E2F" w:rsidRPr="00ED5654">
        <w:rPr>
          <w:szCs w:val="24"/>
        </w:rPr>
        <w:t xml:space="preserve"> šrifto stiliu</w:t>
      </w:r>
      <w:r w:rsidR="004466E0" w:rsidRPr="00ED5654">
        <w:rPr>
          <w:szCs w:val="24"/>
        </w:rPr>
        <w:t>s</w:t>
      </w:r>
      <w:r w:rsidR="00477E2F" w:rsidRPr="00ED5654">
        <w:rPr>
          <w:szCs w:val="24"/>
        </w:rPr>
        <w:t xml:space="preserve"> </w:t>
      </w:r>
      <w:r w:rsidR="00477E2F" w:rsidRPr="00ED5654">
        <w:rPr>
          <w:i/>
          <w:szCs w:val="24"/>
        </w:rPr>
        <w:t>(</w:t>
      </w:r>
      <w:proofErr w:type="spellStart"/>
      <w:r w:rsidR="00477E2F" w:rsidRPr="00ED5654">
        <w:rPr>
          <w:i/>
          <w:szCs w:val="24"/>
        </w:rPr>
        <w:t>Bold</w:t>
      </w:r>
      <w:proofErr w:type="spellEnd"/>
      <w:r w:rsidR="00477E2F" w:rsidRPr="00ED5654">
        <w:rPr>
          <w:i/>
          <w:szCs w:val="24"/>
        </w:rPr>
        <w:t>)</w:t>
      </w:r>
      <w:r w:rsidRPr="00ED5654">
        <w:rPr>
          <w:szCs w:val="24"/>
        </w:rPr>
        <w:t xml:space="preserve"> (pvz., </w:t>
      </w:r>
      <w:proofErr w:type="spellStart"/>
      <w:r w:rsidRPr="00ED5654">
        <w:rPr>
          <w:i/>
          <w:szCs w:val="24"/>
        </w:rPr>
        <w:t>Arial</w:t>
      </w:r>
      <w:proofErr w:type="spellEnd"/>
      <w:r w:rsidRPr="00ED5654">
        <w:rPr>
          <w:i/>
          <w:szCs w:val="24"/>
        </w:rPr>
        <w:t xml:space="preserve">, </w:t>
      </w:r>
      <w:proofErr w:type="spellStart"/>
      <w:r w:rsidRPr="00ED5654">
        <w:rPr>
          <w:i/>
          <w:szCs w:val="24"/>
        </w:rPr>
        <w:t>Tahoma</w:t>
      </w:r>
      <w:proofErr w:type="spellEnd"/>
      <w:r w:rsidRPr="00ED5654">
        <w:rPr>
          <w:i/>
          <w:szCs w:val="24"/>
        </w:rPr>
        <w:t xml:space="preserve">, </w:t>
      </w:r>
      <w:proofErr w:type="spellStart"/>
      <w:r w:rsidRPr="00ED5654">
        <w:rPr>
          <w:i/>
          <w:szCs w:val="24"/>
        </w:rPr>
        <w:t>Verdana</w:t>
      </w:r>
      <w:proofErr w:type="spellEnd"/>
      <w:r w:rsidRPr="00ED5654">
        <w:rPr>
          <w:szCs w:val="24"/>
        </w:rPr>
        <w:t>);</w:t>
      </w:r>
      <w:r w:rsidR="00AF46DD" w:rsidRPr="00ED5654">
        <w:rPr>
          <w:szCs w:val="24"/>
        </w:rPr>
        <w:t xml:space="preserve"> </w:t>
      </w:r>
      <w:r w:rsidR="00E2250D" w:rsidRPr="00ED5654">
        <w:rPr>
          <w:szCs w:val="24"/>
        </w:rPr>
        <w:t xml:space="preserve">teksto šrifto spalva – juoda arba tamsiai mėlyna (žalia, ruda); </w:t>
      </w:r>
      <w:r w:rsidR="00AF46DD" w:rsidRPr="00ED5654">
        <w:rPr>
          <w:szCs w:val="24"/>
        </w:rPr>
        <w:t>fonas –</w:t>
      </w:r>
      <w:r w:rsidR="00E2250D" w:rsidRPr="00ED5654">
        <w:rPr>
          <w:szCs w:val="24"/>
        </w:rPr>
        <w:t xml:space="preserve"> baltas;</w:t>
      </w:r>
    </w:p>
    <w:p w14:paraId="15416AAE" w14:textId="77777777" w:rsidR="000D7FA0" w:rsidRPr="00ED5654" w:rsidRDefault="000D7FA0" w:rsidP="00C1559A">
      <w:pPr>
        <w:pStyle w:val="BodyTextIndent"/>
        <w:rPr>
          <w:szCs w:val="24"/>
        </w:rPr>
      </w:pPr>
      <w:r w:rsidRPr="00ED5654">
        <w:rPr>
          <w:szCs w:val="24"/>
        </w:rPr>
        <w:t xml:space="preserve">Vienoje skaidrėje – viena idėja: maksimaliai – 10 teksto eilučių, </w:t>
      </w:r>
      <w:r w:rsidR="00D6763C" w:rsidRPr="00ED5654">
        <w:rPr>
          <w:szCs w:val="24"/>
        </w:rPr>
        <w:t xml:space="preserve">daugiausia – 6 žodžiai eilutėje. </w:t>
      </w:r>
      <w:r w:rsidRPr="00ED5654">
        <w:rPr>
          <w:szCs w:val="24"/>
        </w:rPr>
        <w:t>Rekomenduojama informaciją iliustruoti grafikais, lent</w:t>
      </w:r>
      <w:r w:rsidR="00D6763C" w:rsidRPr="00ED5654">
        <w:rPr>
          <w:szCs w:val="24"/>
        </w:rPr>
        <w:t>elėmis, schemomis, paveikslais.</w:t>
      </w:r>
    </w:p>
    <w:p w14:paraId="09A64671" w14:textId="0BDDB1D2" w:rsidR="000D7FA0" w:rsidRDefault="000D7FA0" w:rsidP="00C1559A">
      <w:pPr>
        <w:pStyle w:val="BodyTextIndent"/>
        <w:rPr>
          <w:szCs w:val="24"/>
        </w:rPr>
      </w:pPr>
      <w:r w:rsidRPr="00ED5654">
        <w:rPr>
          <w:szCs w:val="24"/>
        </w:rPr>
        <w:t>Kiekvienos skaidrės informacija ne skaitoma pažodžiui, bet apgalvotai komentuojama.</w:t>
      </w:r>
    </w:p>
    <w:p w14:paraId="52FB72EB" w14:textId="77777777" w:rsidR="00B87D18" w:rsidRPr="00ED5654" w:rsidRDefault="00B87D18" w:rsidP="00C1559A">
      <w:pPr>
        <w:pStyle w:val="BodyTextIndent"/>
        <w:rPr>
          <w:szCs w:val="24"/>
        </w:rPr>
      </w:pPr>
    </w:p>
    <w:p w14:paraId="4AE91D7D" w14:textId="77777777" w:rsidR="000D7FA0" w:rsidRPr="00ED5654" w:rsidRDefault="001D583B" w:rsidP="00C1559A">
      <w:pPr>
        <w:pStyle w:val="Heading2"/>
        <w:keepNext w:val="0"/>
        <w:ind w:firstLine="0"/>
        <w:jc w:val="center"/>
        <w:rPr>
          <w:b/>
          <w:i w:val="0"/>
          <w:sz w:val="28"/>
        </w:rPr>
      </w:pPr>
      <w:bookmarkStart w:id="29" w:name="_Toc445410203"/>
      <w:bookmarkStart w:id="30" w:name="_Toc243660945"/>
      <w:r w:rsidRPr="00ED5654">
        <w:rPr>
          <w:b/>
          <w:i w:val="0"/>
          <w:sz w:val="28"/>
        </w:rPr>
        <w:t xml:space="preserve">2.6. </w:t>
      </w:r>
      <w:r w:rsidR="00613476" w:rsidRPr="00AB54D9">
        <w:rPr>
          <w:b/>
          <w:i w:val="0"/>
          <w:sz w:val="28"/>
        </w:rPr>
        <w:t>Šaltinių citavimas tekste ir n</w:t>
      </w:r>
      <w:r w:rsidRPr="00AB54D9">
        <w:rPr>
          <w:b/>
          <w:i w:val="0"/>
          <w:sz w:val="28"/>
        </w:rPr>
        <w:t xml:space="preserve">uorodų </w:t>
      </w:r>
      <w:bookmarkEnd w:id="29"/>
      <w:r w:rsidR="00613476" w:rsidRPr="00AB54D9">
        <w:rPr>
          <w:b/>
          <w:i w:val="0"/>
          <w:sz w:val="28"/>
        </w:rPr>
        <w:t>pateikimas</w:t>
      </w:r>
      <w:bookmarkEnd w:id="30"/>
    </w:p>
    <w:p w14:paraId="7A36CF4A" w14:textId="77777777" w:rsidR="00B87D18" w:rsidRDefault="00B87D18" w:rsidP="00C1559A">
      <w:pPr>
        <w:pStyle w:val="BodyTextIndent"/>
        <w:rPr>
          <w:szCs w:val="24"/>
        </w:rPr>
      </w:pPr>
    </w:p>
    <w:p w14:paraId="6C1D2657" w14:textId="137492F7" w:rsidR="00E967A2" w:rsidRPr="00ED5654" w:rsidRDefault="000D7FA0" w:rsidP="00C1559A">
      <w:pPr>
        <w:pStyle w:val="BodyTextIndent"/>
        <w:rPr>
          <w:szCs w:val="24"/>
        </w:rPr>
      </w:pPr>
      <w:r w:rsidRPr="00ED5654">
        <w:rPr>
          <w:szCs w:val="24"/>
        </w:rPr>
        <w:t xml:space="preserve">Nuorodos </w:t>
      </w:r>
      <w:r w:rsidRPr="00ED5654">
        <w:rPr>
          <w:i/>
          <w:szCs w:val="24"/>
        </w:rPr>
        <w:t>į kitus darbo puslapius</w:t>
      </w:r>
      <w:r w:rsidRPr="00ED5654">
        <w:rPr>
          <w:szCs w:val="24"/>
        </w:rPr>
        <w:t xml:space="preserve">, skyrius, poskyrius, taip pat priedus, lenteles, paveikslus, formules daromos, nurodant skliausteliuose jų eilės numerius. </w:t>
      </w:r>
      <w:r w:rsidRPr="00ED5654">
        <w:rPr>
          <w:i/>
          <w:szCs w:val="24"/>
        </w:rPr>
        <w:t>Pvz.,</w:t>
      </w:r>
      <w:r w:rsidRPr="00ED5654">
        <w:rPr>
          <w:szCs w:val="24"/>
        </w:rPr>
        <w:t xml:space="preserve"> (</w:t>
      </w:r>
      <w:r w:rsidR="00EF7F50" w:rsidRPr="00ED5654">
        <w:rPr>
          <w:szCs w:val="24"/>
        </w:rPr>
        <w:t>4</w:t>
      </w:r>
      <w:r w:rsidRPr="00ED5654">
        <w:rPr>
          <w:szCs w:val="24"/>
        </w:rPr>
        <w:t xml:space="preserve"> pried</w:t>
      </w:r>
      <w:r w:rsidR="00855122" w:rsidRPr="00ED5654">
        <w:rPr>
          <w:szCs w:val="24"/>
        </w:rPr>
        <w:t>as</w:t>
      </w:r>
      <w:r w:rsidRPr="00ED5654">
        <w:rPr>
          <w:szCs w:val="24"/>
        </w:rPr>
        <w:t>), (</w:t>
      </w:r>
      <w:r w:rsidR="00855122" w:rsidRPr="00ED5654">
        <w:rPr>
          <w:szCs w:val="24"/>
        </w:rPr>
        <w:t>25 p</w:t>
      </w:r>
      <w:r w:rsidR="003A3F69" w:rsidRPr="00ED5654">
        <w:rPr>
          <w:szCs w:val="24"/>
        </w:rPr>
        <w:t>.), (2</w:t>
      </w:r>
      <w:r w:rsidR="00EF7F50" w:rsidRPr="00ED5654">
        <w:rPr>
          <w:szCs w:val="24"/>
        </w:rPr>
        <w:t>.1</w:t>
      </w:r>
      <w:r w:rsidR="003A3F69" w:rsidRPr="00ED5654">
        <w:rPr>
          <w:szCs w:val="24"/>
        </w:rPr>
        <w:t xml:space="preserve"> skyri</w:t>
      </w:r>
      <w:r w:rsidR="00855122" w:rsidRPr="00ED5654">
        <w:rPr>
          <w:szCs w:val="24"/>
        </w:rPr>
        <w:t>us</w:t>
      </w:r>
      <w:r w:rsidR="003A3F69" w:rsidRPr="00ED5654">
        <w:rPr>
          <w:szCs w:val="24"/>
        </w:rPr>
        <w:t xml:space="preserve">), </w:t>
      </w:r>
      <w:r w:rsidR="00EF7F50" w:rsidRPr="00ED5654">
        <w:rPr>
          <w:szCs w:val="24"/>
        </w:rPr>
        <w:t>(3.2 lentel</w:t>
      </w:r>
      <w:r w:rsidR="00855122" w:rsidRPr="00ED5654">
        <w:rPr>
          <w:szCs w:val="24"/>
        </w:rPr>
        <w:t>ė</w:t>
      </w:r>
      <w:r w:rsidR="00EF7F50" w:rsidRPr="00ED5654">
        <w:rPr>
          <w:szCs w:val="24"/>
        </w:rPr>
        <w:t xml:space="preserve">) </w:t>
      </w:r>
      <w:r w:rsidR="003A3F69" w:rsidRPr="00ED5654">
        <w:rPr>
          <w:szCs w:val="24"/>
        </w:rPr>
        <w:t>ir pan.</w:t>
      </w:r>
    </w:p>
    <w:p w14:paraId="3554C0F5" w14:textId="77777777" w:rsidR="00ED3A63" w:rsidRDefault="00E967A2" w:rsidP="00C1559A">
      <w:pPr>
        <w:pStyle w:val="BodyTextIndent"/>
        <w:rPr>
          <w:szCs w:val="24"/>
        </w:rPr>
      </w:pPr>
      <w:r w:rsidRPr="00ED5654">
        <w:rPr>
          <w:szCs w:val="24"/>
        </w:rPr>
        <w:t>Cituojant įvairiuose literatūros šaltiniuose išanalizuotą informaciją bei pateikiant šaltinių nuorodas tekste, taikomas APA citavimo stilius, pritaikytas pagal Kolegijoje nustatytas studijų rašto darbų rengimo normas bei lietuvių kalbos taisykles.</w:t>
      </w:r>
      <w:r w:rsidR="002F12F3">
        <w:rPr>
          <w:szCs w:val="24"/>
        </w:rPr>
        <w:t xml:space="preserve"> </w:t>
      </w:r>
    </w:p>
    <w:p w14:paraId="08FDFEC0" w14:textId="3F8EDF8C" w:rsidR="00736687" w:rsidRPr="00234CD2" w:rsidRDefault="002F12F3" w:rsidP="00C1559A">
      <w:pPr>
        <w:pStyle w:val="BodyTextIndent"/>
        <w:rPr>
          <w:rStyle w:val="Hyperlink"/>
        </w:rPr>
      </w:pPr>
      <w:bookmarkStart w:id="31" w:name="_Hlk219888184"/>
      <w:r w:rsidRPr="00234CD2">
        <w:rPr>
          <w:szCs w:val="24"/>
        </w:rPr>
        <w:t xml:space="preserve">Žiūrėti Blaževičienė, K. (2023). </w:t>
      </w:r>
      <w:hyperlink r:id="rId18" w:history="1">
        <w:r w:rsidRPr="001A1950">
          <w:rPr>
            <w:rStyle w:val="Hyperlink"/>
            <w:i/>
            <w:szCs w:val="24"/>
          </w:rPr>
          <w:t>Studijų rašto darbų šaltinių citavimas ir literatūros sąrašo sudarymas. Metodinė priemonė</w:t>
        </w:r>
      </w:hyperlink>
      <w:r w:rsidRPr="00234CD2">
        <w:rPr>
          <w:i/>
          <w:szCs w:val="24"/>
        </w:rPr>
        <w:t xml:space="preserve">. </w:t>
      </w:r>
    </w:p>
    <w:p w14:paraId="051642C6" w14:textId="1E3284BA" w:rsidR="00DA10E0" w:rsidRDefault="00362EDB" w:rsidP="00C1559A">
      <w:pPr>
        <w:tabs>
          <w:tab w:val="left" w:pos="426"/>
        </w:tabs>
        <w:autoSpaceDE w:val="0"/>
        <w:autoSpaceDN w:val="0"/>
        <w:adjustRightInd w:val="0"/>
        <w:spacing w:line="360" w:lineRule="auto"/>
        <w:ind w:firstLine="720"/>
        <w:jc w:val="both"/>
        <w:rPr>
          <w:rStyle w:val="Hyperlink"/>
        </w:rPr>
      </w:pPr>
      <w:proofErr w:type="spellStart"/>
      <w:r w:rsidRPr="00234CD2">
        <w:t>Žiūrėti</w:t>
      </w:r>
      <w:proofErr w:type="spellEnd"/>
      <w:r w:rsidRPr="00234CD2">
        <w:t xml:space="preserve"> </w:t>
      </w:r>
      <w:proofErr w:type="spellStart"/>
      <w:r w:rsidRPr="00234CD2">
        <w:t>Aktas</w:t>
      </w:r>
      <w:proofErr w:type="spellEnd"/>
      <w:r w:rsidRPr="00234CD2">
        <w:t xml:space="preserve">, D., </w:t>
      </w:r>
      <w:proofErr w:type="spellStart"/>
      <w:r w:rsidRPr="00234CD2">
        <w:t>Baltrūnienė</w:t>
      </w:r>
      <w:proofErr w:type="spellEnd"/>
      <w:r w:rsidRPr="00234CD2">
        <w:t xml:space="preserve">, V., Blaževičienė, K., Kubilienė, E., Liepuonienė, R., Miakinkovienė, R., </w:t>
      </w:r>
      <w:proofErr w:type="spellStart"/>
      <w:r w:rsidRPr="00234CD2">
        <w:t>Neverbickaitė</w:t>
      </w:r>
      <w:proofErr w:type="spellEnd"/>
      <w:r w:rsidRPr="00234CD2">
        <w:t xml:space="preserve">, D., </w:t>
      </w:r>
      <w:proofErr w:type="spellStart"/>
      <w:r w:rsidRPr="00234CD2">
        <w:t>Kačinaitė-Vrubliauskienė</w:t>
      </w:r>
      <w:proofErr w:type="spellEnd"/>
      <w:r w:rsidRPr="00234CD2">
        <w:t xml:space="preserve">, D., </w:t>
      </w:r>
      <w:proofErr w:type="spellStart"/>
      <w:r w:rsidRPr="00234CD2">
        <w:t>Sindaravičienė</w:t>
      </w:r>
      <w:proofErr w:type="spellEnd"/>
      <w:r w:rsidRPr="00234CD2">
        <w:t xml:space="preserve">, N., &amp; Žėkienė, D. </w:t>
      </w:r>
      <w:r w:rsidRPr="00234CD2">
        <w:rPr>
          <w:szCs w:val="24"/>
          <w:lang w:val="lt-LT"/>
        </w:rPr>
        <w:t xml:space="preserve">(2023). </w:t>
      </w:r>
      <w:hyperlink r:id="rId19" w:history="1">
        <w:r w:rsidRPr="001A1950">
          <w:rPr>
            <w:rStyle w:val="Hyperlink"/>
            <w:i/>
            <w:szCs w:val="24"/>
            <w:lang w:val="lt-LT"/>
          </w:rPr>
          <w:t>Bendrieji studijų rašto darbų reikalavimai. Metodinė priemonė</w:t>
        </w:r>
      </w:hyperlink>
      <w:r w:rsidRPr="00234CD2">
        <w:rPr>
          <w:szCs w:val="24"/>
          <w:lang w:val="lt-LT"/>
        </w:rPr>
        <w:t xml:space="preserve">. </w:t>
      </w:r>
    </w:p>
    <w:bookmarkEnd w:id="31"/>
    <w:p w14:paraId="460081D2" w14:textId="77777777" w:rsidR="006548BD" w:rsidRDefault="00DA10E0" w:rsidP="00C1559A">
      <w:pPr>
        <w:tabs>
          <w:tab w:val="left" w:pos="426"/>
        </w:tabs>
        <w:autoSpaceDE w:val="0"/>
        <w:autoSpaceDN w:val="0"/>
        <w:adjustRightInd w:val="0"/>
        <w:spacing w:line="360" w:lineRule="auto"/>
        <w:ind w:firstLine="720"/>
        <w:jc w:val="both"/>
        <w:rPr>
          <w:bCs/>
          <w:lang w:val="lt-LT"/>
        </w:rPr>
      </w:pPr>
      <w:r>
        <w:rPr>
          <w:bCs/>
          <w:lang w:val="lt-LT"/>
        </w:rPr>
        <w:tab/>
      </w:r>
      <w:r>
        <w:rPr>
          <w:bCs/>
          <w:lang w:val="lt-LT"/>
        </w:rPr>
        <w:tab/>
      </w:r>
      <w:r>
        <w:rPr>
          <w:bCs/>
          <w:lang w:val="lt-LT"/>
        </w:rPr>
        <w:tab/>
      </w:r>
      <w:r>
        <w:rPr>
          <w:bCs/>
          <w:lang w:val="lt-LT"/>
        </w:rPr>
        <w:tab/>
      </w:r>
      <w:r w:rsidR="005A0D1C" w:rsidRPr="00DA10E0">
        <w:rPr>
          <w:bCs/>
          <w:lang w:val="lt-LT"/>
        </w:rPr>
        <w:t>Atkreiptinas dėmesys</w:t>
      </w:r>
      <w:r>
        <w:rPr>
          <w:bCs/>
          <w:lang w:val="lt-LT"/>
        </w:rPr>
        <w:t xml:space="preserve"> </w:t>
      </w:r>
      <w:r w:rsidR="005A0D1C" w:rsidRPr="00DA10E0">
        <w:rPr>
          <w:bCs/>
          <w:lang w:val="lt-LT"/>
        </w:rPr>
        <w:t>į nepublikuotų vidaus dokumentų užrašymą ir citavimą:</w:t>
      </w:r>
    </w:p>
    <w:p w14:paraId="1F337317" w14:textId="77777777" w:rsidR="006548BD" w:rsidRDefault="005A0D1C" w:rsidP="00C1559A">
      <w:pPr>
        <w:tabs>
          <w:tab w:val="left" w:pos="426"/>
        </w:tabs>
        <w:autoSpaceDE w:val="0"/>
        <w:autoSpaceDN w:val="0"/>
        <w:adjustRightInd w:val="0"/>
        <w:spacing w:line="360" w:lineRule="auto"/>
        <w:ind w:firstLine="720"/>
        <w:jc w:val="both"/>
        <w:rPr>
          <w:lang w:val="lt-LT"/>
        </w:rPr>
      </w:pPr>
      <w:r w:rsidRPr="006548BD">
        <w:rPr>
          <w:bCs/>
          <w:i/>
          <w:lang w:val="lt-LT"/>
        </w:rPr>
        <w:t>Literatūros sąraše</w:t>
      </w:r>
      <w:r w:rsidR="00DA10E0">
        <w:rPr>
          <w:bCs/>
          <w:lang w:val="lt-LT"/>
        </w:rPr>
        <w:t xml:space="preserve"> rašoma taip</w:t>
      </w:r>
      <w:r w:rsidRPr="00DA10E0">
        <w:rPr>
          <w:bCs/>
          <w:lang w:val="lt-LT"/>
        </w:rPr>
        <w:t>:</w:t>
      </w:r>
      <w:r w:rsidR="006548BD">
        <w:rPr>
          <w:bCs/>
          <w:lang w:val="lt-LT"/>
        </w:rPr>
        <w:t xml:space="preserve"> </w:t>
      </w:r>
      <w:r w:rsidRPr="00234CD2">
        <w:rPr>
          <w:lang w:val="lt-LT"/>
        </w:rPr>
        <w:t xml:space="preserve">Nacionalinė visuomenės sveikatos priežiūros laboratorija. (1998). </w:t>
      </w:r>
      <w:r w:rsidRPr="00234CD2">
        <w:rPr>
          <w:i/>
          <w:iCs/>
          <w:lang w:val="lt-LT"/>
        </w:rPr>
        <w:t xml:space="preserve">Amonio kiekio nustatymas vandenyje </w:t>
      </w:r>
      <w:proofErr w:type="spellStart"/>
      <w:r w:rsidRPr="00234CD2">
        <w:rPr>
          <w:i/>
          <w:iCs/>
          <w:lang w:val="lt-LT"/>
        </w:rPr>
        <w:t>spektrofotometriniu</w:t>
      </w:r>
      <w:proofErr w:type="spellEnd"/>
      <w:r w:rsidRPr="00234CD2">
        <w:rPr>
          <w:i/>
          <w:iCs/>
          <w:lang w:val="lt-LT"/>
        </w:rPr>
        <w:t xml:space="preserve"> metodu:</w:t>
      </w:r>
      <w:r w:rsidRPr="00234CD2">
        <w:rPr>
          <w:lang w:val="lt-LT"/>
        </w:rPr>
        <w:t xml:space="preserve"> </w:t>
      </w:r>
      <w:r w:rsidRPr="00234CD2">
        <w:rPr>
          <w:i/>
          <w:iCs/>
          <w:lang w:val="lt-LT"/>
        </w:rPr>
        <w:t>standartinės veiklos procedūros aprašas</w:t>
      </w:r>
      <w:r w:rsidRPr="00234CD2">
        <w:rPr>
          <w:lang w:val="lt-LT"/>
        </w:rPr>
        <w:t>. Nepublikuotas vidaus dokumentas skirtas NVSPL.</w:t>
      </w:r>
    </w:p>
    <w:p w14:paraId="001C4B65" w14:textId="284C14C1" w:rsidR="006548BD" w:rsidRPr="006548BD" w:rsidRDefault="005A0D1C" w:rsidP="00C1559A">
      <w:pPr>
        <w:tabs>
          <w:tab w:val="left" w:pos="426"/>
        </w:tabs>
        <w:autoSpaceDE w:val="0"/>
        <w:autoSpaceDN w:val="0"/>
        <w:adjustRightInd w:val="0"/>
        <w:spacing w:line="360" w:lineRule="auto"/>
        <w:ind w:firstLine="720"/>
        <w:jc w:val="both"/>
        <w:rPr>
          <w:iCs/>
          <w:lang w:val="lt-LT"/>
        </w:rPr>
      </w:pPr>
      <w:r w:rsidRPr="00DA10E0">
        <w:rPr>
          <w:bCs/>
          <w:lang w:val="lt-LT"/>
        </w:rPr>
        <w:t xml:space="preserve">Tekste </w:t>
      </w:r>
      <w:r w:rsidR="00DA10E0" w:rsidRPr="006548BD">
        <w:rPr>
          <w:bCs/>
          <w:u w:val="single"/>
          <w:lang w:val="lt-LT"/>
        </w:rPr>
        <w:t>pirmą kartą</w:t>
      </w:r>
      <w:r w:rsidR="00DA10E0" w:rsidRPr="00DA10E0">
        <w:rPr>
          <w:bCs/>
          <w:lang w:val="lt-LT"/>
        </w:rPr>
        <w:t xml:space="preserve"> </w:t>
      </w:r>
      <w:r w:rsidRPr="00DA10E0">
        <w:rPr>
          <w:bCs/>
          <w:lang w:val="lt-LT"/>
        </w:rPr>
        <w:t>cituo</w:t>
      </w:r>
      <w:r w:rsidR="00DA10E0" w:rsidRPr="00DA10E0">
        <w:rPr>
          <w:bCs/>
          <w:lang w:val="lt-LT"/>
        </w:rPr>
        <w:t>jama</w:t>
      </w:r>
      <w:r w:rsidRPr="00DA10E0">
        <w:rPr>
          <w:bCs/>
          <w:lang w:val="lt-LT"/>
        </w:rPr>
        <w:t>:</w:t>
      </w:r>
      <w:r w:rsidR="006548BD">
        <w:rPr>
          <w:bCs/>
          <w:lang w:val="lt-LT"/>
        </w:rPr>
        <w:t xml:space="preserve"> </w:t>
      </w:r>
      <w:r w:rsidRPr="00234CD2">
        <w:rPr>
          <w:lang w:val="lt-LT"/>
        </w:rPr>
        <w:t>(Nacionalinė visuomenės sveikatos priežiūros laboratorija [NVSPL], 1998).</w:t>
      </w:r>
      <w:r w:rsidR="00DA6FD7" w:rsidRPr="00DA6FD7">
        <w:rPr>
          <w:i/>
          <w:iCs/>
          <w:lang w:val="lt-LT"/>
        </w:rPr>
        <w:t xml:space="preserve"> </w:t>
      </w:r>
      <w:r w:rsidR="00DA6FD7">
        <w:rPr>
          <w:i/>
          <w:iCs/>
          <w:lang w:val="lt-LT"/>
        </w:rPr>
        <w:t>a</w:t>
      </w:r>
      <w:r w:rsidR="00DA6FD7" w:rsidRPr="00234CD2">
        <w:rPr>
          <w:i/>
          <w:iCs/>
          <w:lang w:val="lt-LT"/>
        </w:rPr>
        <w:t>rba</w:t>
      </w:r>
    </w:p>
    <w:p w14:paraId="21C63683" w14:textId="5FF45A93" w:rsidR="006548BD" w:rsidRDefault="005A0D1C" w:rsidP="00C1559A">
      <w:pPr>
        <w:tabs>
          <w:tab w:val="left" w:pos="426"/>
        </w:tabs>
        <w:autoSpaceDE w:val="0"/>
        <w:autoSpaceDN w:val="0"/>
        <w:adjustRightInd w:val="0"/>
        <w:spacing w:line="360" w:lineRule="auto"/>
        <w:ind w:firstLine="720"/>
        <w:jc w:val="both"/>
        <w:rPr>
          <w:lang w:val="lt-LT"/>
        </w:rPr>
      </w:pPr>
      <w:r w:rsidRPr="00234CD2">
        <w:rPr>
          <w:lang w:val="lt-LT"/>
        </w:rPr>
        <w:t>Nacionalinė visuomenės sveikatos priežiūros laboratorija (NVSPL) (1998) parengė amonio koncentracijos vandenyje nustatymo standartinės veiklos procedūros (SVP) aprašą, kuriame ...</w:t>
      </w:r>
      <w:r w:rsidR="006548BD">
        <w:rPr>
          <w:lang w:val="lt-LT"/>
        </w:rPr>
        <w:t xml:space="preserve"> </w:t>
      </w:r>
      <w:r w:rsidRPr="00234CD2">
        <w:rPr>
          <w:lang w:val="lt-LT"/>
        </w:rPr>
        <w:t>.</w:t>
      </w:r>
    </w:p>
    <w:p w14:paraId="65F794D4" w14:textId="001787ED" w:rsidR="00DA10E0" w:rsidRDefault="005A0D1C" w:rsidP="00C1559A">
      <w:pPr>
        <w:tabs>
          <w:tab w:val="left" w:pos="426"/>
        </w:tabs>
        <w:autoSpaceDE w:val="0"/>
        <w:autoSpaceDN w:val="0"/>
        <w:adjustRightInd w:val="0"/>
        <w:spacing w:line="360" w:lineRule="auto"/>
        <w:ind w:firstLine="720"/>
        <w:jc w:val="both"/>
        <w:rPr>
          <w:rStyle w:val="Hyperlink"/>
          <w:color w:val="auto"/>
          <w:u w:val="none"/>
          <w:lang w:val="lt-LT"/>
        </w:rPr>
      </w:pPr>
      <w:r w:rsidRPr="006548BD">
        <w:rPr>
          <w:bCs/>
          <w:u w:val="single"/>
          <w:lang w:val="lt-LT"/>
        </w:rPr>
        <w:t>Kitus kartus</w:t>
      </w:r>
      <w:r w:rsidRPr="00DA10E0">
        <w:rPr>
          <w:bCs/>
          <w:lang w:val="lt-LT"/>
        </w:rPr>
        <w:t>:</w:t>
      </w:r>
      <w:r w:rsidRPr="00234CD2">
        <w:rPr>
          <w:lang w:val="lt-LT"/>
        </w:rPr>
        <w:t xml:space="preserve"> (NVSPL, 1998).</w:t>
      </w:r>
    </w:p>
    <w:p w14:paraId="37C4D08E" w14:textId="6B8A519A" w:rsidR="00024EDA" w:rsidRPr="006548BD" w:rsidRDefault="005D0FA0" w:rsidP="00C1559A">
      <w:pPr>
        <w:spacing w:line="360" w:lineRule="auto"/>
        <w:ind w:firstLine="720"/>
        <w:jc w:val="both"/>
        <w:rPr>
          <w:szCs w:val="24"/>
          <w:lang w:val="lt-LT"/>
        </w:rPr>
      </w:pPr>
      <w:r w:rsidRPr="00ED5654">
        <w:rPr>
          <w:b/>
          <w:szCs w:val="24"/>
          <w:lang w:val="lt-LT"/>
        </w:rPr>
        <w:tab/>
      </w:r>
      <w:r w:rsidRPr="00ED5654">
        <w:rPr>
          <w:b/>
          <w:szCs w:val="24"/>
          <w:lang w:val="lt-LT"/>
        </w:rPr>
        <w:tab/>
      </w:r>
      <w:r w:rsidR="00241598" w:rsidRPr="00ED5654">
        <w:rPr>
          <w:b/>
          <w:szCs w:val="24"/>
          <w:lang w:val="lt-LT"/>
        </w:rPr>
        <w:t>Paveikslų, lentelių citavim</w:t>
      </w:r>
      <w:r w:rsidR="00024EDA" w:rsidRPr="00ED5654">
        <w:rPr>
          <w:b/>
          <w:szCs w:val="24"/>
          <w:lang w:val="lt-LT"/>
        </w:rPr>
        <w:t>as ir nuorodų pateikimas</w:t>
      </w:r>
      <w:r w:rsidR="00DA10E0">
        <w:rPr>
          <w:b/>
          <w:szCs w:val="24"/>
          <w:lang w:val="lt-LT"/>
        </w:rPr>
        <w:t>.</w:t>
      </w:r>
      <w:r w:rsidR="00DA10E0" w:rsidRPr="006548BD">
        <w:rPr>
          <w:szCs w:val="24"/>
          <w:lang w:val="lt-LT"/>
        </w:rPr>
        <w:t xml:space="preserve"> </w:t>
      </w:r>
      <w:r w:rsidR="00DA10E0" w:rsidRPr="006548BD">
        <w:rPr>
          <w:szCs w:val="24"/>
          <w:lang w:val="lt-LT"/>
        </w:rPr>
        <w:tab/>
      </w:r>
      <w:r w:rsidR="00DA10E0" w:rsidRPr="006548BD">
        <w:rPr>
          <w:szCs w:val="24"/>
          <w:lang w:val="lt-LT"/>
        </w:rPr>
        <w:tab/>
      </w:r>
      <w:r w:rsidR="00024EDA" w:rsidRPr="00ED5654">
        <w:rPr>
          <w:szCs w:val="24"/>
          <w:lang w:val="lt-LT"/>
        </w:rPr>
        <w:t>Šaltini</w:t>
      </w:r>
      <w:r w:rsidR="00E72D94" w:rsidRPr="00ED5654">
        <w:rPr>
          <w:szCs w:val="24"/>
          <w:lang w:val="lt-LT"/>
        </w:rPr>
        <w:t>o</w:t>
      </w:r>
      <w:r w:rsidR="00980D1F" w:rsidRPr="00ED5654">
        <w:rPr>
          <w:szCs w:val="24"/>
          <w:lang w:val="lt-LT"/>
        </w:rPr>
        <w:t xml:space="preserve"> (</w:t>
      </w:r>
      <w:r w:rsidR="00E72D94" w:rsidRPr="00ED5654">
        <w:rPr>
          <w:szCs w:val="24"/>
          <w:lang w:val="lt-LT"/>
        </w:rPr>
        <w:t>iš kurio paimt</w:t>
      </w:r>
      <w:r w:rsidR="00980D1F" w:rsidRPr="00ED5654">
        <w:rPr>
          <w:szCs w:val="24"/>
          <w:lang w:val="lt-LT"/>
        </w:rPr>
        <w:t>a</w:t>
      </w:r>
      <w:r w:rsidR="001A5A50" w:rsidRPr="00ED5654">
        <w:rPr>
          <w:szCs w:val="24"/>
          <w:lang w:val="lt-LT"/>
        </w:rPr>
        <w:t xml:space="preserve"> lentelė</w:t>
      </w:r>
      <w:r w:rsidR="00980D1F" w:rsidRPr="00ED5654">
        <w:rPr>
          <w:szCs w:val="24"/>
          <w:lang w:val="lt-LT"/>
        </w:rPr>
        <w:t>, paveikslas</w:t>
      </w:r>
      <w:r w:rsidR="001A5A50" w:rsidRPr="00ED5654">
        <w:rPr>
          <w:szCs w:val="24"/>
          <w:lang w:val="lt-LT"/>
        </w:rPr>
        <w:t>)</w:t>
      </w:r>
      <w:r w:rsidR="006833F9" w:rsidRPr="00ED5654">
        <w:rPr>
          <w:szCs w:val="24"/>
          <w:lang w:val="lt-LT"/>
        </w:rPr>
        <w:t>, nuoroda</w:t>
      </w:r>
      <w:r w:rsidR="00E72D94" w:rsidRPr="00ED5654">
        <w:rPr>
          <w:szCs w:val="24"/>
          <w:lang w:val="lt-LT"/>
        </w:rPr>
        <w:t xml:space="preserve"> </w:t>
      </w:r>
      <w:r w:rsidR="00024EDA" w:rsidRPr="00ED5654">
        <w:rPr>
          <w:szCs w:val="24"/>
          <w:lang w:val="lt-LT"/>
        </w:rPr>
        <w:t xml:space="preserve">pateikiama po </w:t>
      </w:r>
      <w:r w:rsidR="001A5A50" w:rsidRPr="00ED5654">
        <w:rPr>
          <w:szCs w:val="24"/>
          <w:lang w:val="lt-LT"/>
        </w:rPr>
        <w:t>lentelės</w:t>
      </w:r>
      <w:r w:rsidR="00980D1F" w:rsidRPr="00ED5654">
        <w:rPr>
          <w:szCs w:val="24"/>
          <w:lang w:val="lt-LT"/>
        </w:rPr>
        <w:t xml:space="preserve"> ar paveikslo</w:t>
      </w:r>
      <w:r w:rsidR="00DA10E0">
        <w:rPr>
          <w:szCs w:val="24"/>
          <w:lang w:val="lt-LT"/>
        </w:rPr>
        <w:t xml:space="preserve"> </w:t>
      </w:r>
      <w:r w:rsidR="00024EDA" w:rsidRPr="00ED5654">
        <w:rPr>
          <w:szCs w:val="24"/>
          <w:lang w:val="lt-LT"/>
        </w:rPr>
        <w:t xml:space="preserve">pavadinimu </w:t>
      </w:r>
      <w:r w:rsidR="00E72D94" w:rsidRPr="00ED5654">
        <w:rPr>
          <w:szCs w:val="24"/>
          <w:lang w:val="lt-LT"/>
        </w:rPr>
        <w:t>/ antrašte</w:t>
      </w:r>
      <w:r w:rsidR="001A5A50" w:rsidRPr="00ED5654">
        <w:rPr>
          <w:szCs w:val="24"/>
          <w:lang w:val="lt-LT"/>
        </w:rPr>
        <w:t>,</w:t>
      </w:r>
      <w:r w:rsidR="00E72D94" w:rsidRPr="00ED5654">
        <w:rPr>
          <w:szCs w:val="24"/>
          <w:lang w:val="lt-LT"/>
        </w:rPr>
        <w:t xml:space="preserve"> </w:t>
      </w:r>
      <w:r w:rsidR="001A5A50" w:rsidRPr="00ED5654">
        <w:rPr>
          <w:szCs w:val="24"/>
          <w:lang w:val="lt-LT"/>
        </w:rPr>
        <w:t xml:space="preserve">užrašant </w:t>
      </w:r>
      <w:r w:rsidR="00E72D94" w:rsidRPr="00ED5654">
        <w:rPr>
          <w:szCs w:val="24"/>
          <w:lang w:val="lt-LT"/>
        </w:rPr>
        <w:t>literatūros šaltin</w:t>
      </w:r>
      <w:r w:rsidR="001A5A50" w:rsidRPr="00ED5654">
        <w:rPr>
          <w:szCs w:val="24"/>
          <w:lang w:val="lt-LT"/>
        </w:rPr>
        <w:t>į</w:t>
      </w:r>
      <w:r w:rsidR="00E72D94" w:rsidRPr="00ED5654">
        <w:rPr>
          <w:szCs w:val="24"/>
          <w:lang w:val="lt-LT"/>
        </w:rPr>
        <w:t xml:space="preserve"> pagal bibliografinius reikalavimus ir pateikiant </w:t>
      </w:r>
      <w:r w:rsidR="001A5A50" w:rsidRPr="00ED5654">
        <w:rPr>
          <w:szCs w:val="24"/>
          <w:lang w:val="lt-LT"/>
        </w:rPr>
        <w:t>lentelės</w:t>
      </w:r>
      <w:r w:rsidR="00980D1F" w:rsidRPr="00ED5654">
        <w:rPr>
          <w:szCs w:val="24"/>
          <w:lang w:val="lt-LT"/>
        </w:rPr>
        <w:t xml:space="preserve"> ar paveikslo</w:t>
      </w:r>
      <w:r w:rsidR="00E72D94" w:rsidRPr="00ED5654">
        <w:rPr>
          <w:szCs w:val="24"/>
          <w:lang w:val="lt-LT"/>
        </w:rPr>
        <w:t xml:space="preserve"> puslapio numerį, </w:t>
      </w:r>
      <w:r w:rsidR="00024EDA" w:rsidRPr="00ED5654">
        <w:rPr>
          <w:i/>
          <w:szCs w:val="24"/>
          <w:lang w:val="lt-LT"/>
        </w:rPr>
        <w:t>pavyzdžiui:</w:t>
      </w:r>
    </w:p>
    <w:p w14:paraId="1481BBEB" w14:textId="77777777" w:rsidR="00716987" w:rsidRPr="00ED5654" w:rsidRDefault="00716987" w:rsidP="00C1559A">
      <w:pPr>
        <w:pStyle w:val="BodyTextIndent"/>
        <w:tabs>
          <w:tab w:val="left" w:pos="6379"/>
        </w:tabs>
        <w:rPr>
          <w:szCs w:val="24"/>
        </w:rPr>
      </w:pPr>
      <w:r w:rsidRPr="00ED5654">
        <w:rPr>
          <w:szCs w:val="24"/>
        </w:rPr>
        <w:t>1.3 lentelė. Geriamojo vandens indikatoriniai rodikliai</w:t>
      </w:r>
    </w:p>
    <w:p w14:paraId="6DE0FEE1" w14:textId="6B9EF15A" w:rsidR="00DA6FD7" w:rsidRPr="00ED5654" w:rsidRDefault="00716987" w:rsidP="00C1559A">
      <w:pPr>
        <w:spacing w:line="360" w:lineRule="auto"/>
        <w:ind w:firstLine="720"/>
        <w:jc w:val="both"/>
        <w:rPr>
          <w:i/>
          <w:iCs/>
          <w:lang w:val="lt-LT" w:eastAsia="x-none"/>
        </w:rPr>
      </w:pPr>
      <w:proofErr w:type="spellStart"/>
      <w:r w:rsidRPr="00ED5654">
        <w:rPr>
          <w:iCs/>
          <w:szCs w:val="24"/>
        </w:rPr>
        <w:t>Šaltinis</w:t>
      </w:r>
      <w:proofErr w:type="spellEnd"/>
      <w:r w:rsidRPr="00ED5654">
        <w:rPr>
          <w:iCs/>
          <w:szCs w:val="24"/>
        </w:rPr>
        <w:t xml:space="preserve">: </w:t>
      </w:r>
      <w:proofErr w:type="spellStart"/>
      <w:r w:rsidR="00A12A63" w:rsidRPr="00ED5654">
        <w:rPr>
          <w:szCs w:val="24"/>
        </w:rPr>
        <w:t>Kriščiūnas</w:t>
      </w:r>
      <w:proofErr w:type="spellEnd"/>
      <w:r w:rsidR="00A12A63" w:rsidRPr="00ED5654">
        <w:rPr>
          <w:szCs w:val="24"/>
        </w:rPr>
        <w:t>, B.</w:t>
      </w:r>
      <w:r w:rsidR="00AB54D9">
        <w:rPr>
          <w:szCs w:val="24"/>
        </w:rPr>
        <w:t>,</w:t>
      </w:r>
      <w:r w:rsidR="00A12A63" w:rsidRPr="00ED5654">
        <w:rPr>
          <w:szCs w:val="24"/>
        </w:rPr>
        <w:t xml:space="preserve"> </w:t>
      </w:r>
      <w:r w:rsidR="00AB54D9">
        <w:rPr>
          <w:szCs w:val="24"/>
        </w:rPr>
        <w:t>&amp;</w:t>
      </w:r>
      <w:r w:rsidR="00A12A63" w:rsidRPr="00ED5654">
        <w:rPr>
          <w:szCs w:val="24"/>
        </w:rPr>
        <w:t xml:space="preserve"> </w:t>
      </w:r>
      <w:proofErr w:type="spellStart"/>
      <w:r w:rsidR="00A12A63" w:rsidRPr="00ED5654">
        <w:rPr>
          <w:szCs w:val="24"/>
        </w:rPr>
        <w:t>Dėdelė</w:t>
      </w:r>
      <w:proofErr w:type="spellEnd"/>
      <w:r w:rsidR="00A12A63" w:rsidRPr="00ED5654">
        <w:rPr>
          <w:szCs w:val="24"/>
        </w:rPr>
        <w:t xml:space="preserve">, A. (2014). </w:t>
      </w:r>
      <w:proofErr w:type="spellStart"/>
      <w:r w:rsidRPr="00ED5654">
        <w:rPr>
          <w:i/>
          <w:szCs w:val="24"/>
        </w:rPr>
        <w:t>Aplinkos</w:t>
      </w:r>
      <w:proofErr w:type="spellEnd"/>
      <w:r w:rsidRPr="00ED5654">
        <w:rPr>
          <w:i/>
          <w:szCs w:val="24"/>
        </w:rPr>
        <w:t xml:space="preserve"> </w:t>
      </w:r>
      <w:proofErr w:type="spellStart"/>
      <w:r w:rsidRPr="00ED5654">
        <w:rPr>
          <w:i/>
          <w:szCs w:val="24"/>
        </w:rPr>
        <w:t>inžinerija</w:t>
      </w:r>
      <w:proofErr w:type="spellEnd"/>
      <w:r w:rsidRPr="00ED5654">
        <w:rPr>
          <w:szCs w:val="24"/>
        </w:rPr>
        <w:t>. Vilnius: Versus aureus, p. 47</w:t>
      </w:r>
      <w:r w:rsidRPr="00ED5654">
        <w:rPr>
          <w:iCs/>
          <w:szCs w:val="24"/>
        </w:rPr>
        <w:t>.</w:t>
      </w:r>
      <w:r w:rsidR="00DA6FD7" w:rsidRPr="00DA6FD7">
        <w:rPr>
          <w:i/>
          <w:iCs/>
          <w:lang w:val="lt-LT" w:eastAsia="x-none"/>
        </w:rPr>
        <w:t xml:space="preserve"> </w:t>
      </w:r>
      <w:r w:rsidR="00DA6FD7">
        <w:rPr>
          <w:i/>
          <w:iCs/>
          <w:lang w:val="lt-LT" w:eastAsia="x-none"/>
        </w:rPr>
        <w:t>a</w:t>
      </w:r>
      <w:r w:rsidR="00DA6FD7" w:rsidRPr="00ED5654">
        <w:rPr>
          <w:i/>
          <w:iCs/>
          <w:lang w:val="lt-LT" w:eastAsia="x-none"/>
        </w:rPr>
        <w:t>rba</w:t>
      </w:r>
    </w:p>
    <w:p w14:paraId="35E5B71E" w14:textId="290C76C8" w:rsidR="00980D1F" w:rsidRPr="00513120" w:rsidRDefault="00513120" w:rsidP="00C1559A">
      <w:pPr>
        <w:spacing w:line="360" w:lineRule="auto"/>
        <w:ind w:left="720"/>
        <w:jc w:val="both"/>
        <w:rPr>
          <w:iCs/>
          <w:lang w:val="lt-LT" w:eastAsia="x-none"/>
        </w:rPr>
      </w:pPr>
      <w:r>
        <w:rPr>
          <w:iCs/>
          <w:lang w:val="lt-LT" w:eastAsia="x-none"/>
        </w:rPr>
        <w:t xml:space="preserve">4 </w:t>
      </w:r>
      <w:r w:rsidR="00980D1F" w:rsidRPr="00513120">
        <w:rPr>
          <w:iCs/>
          <w:lang w:val="lt-LT" w:eastAsia="x-none"/>
        </w:rPr>
        <w:t xml:space="preserve">pav. Azoto </w:t>
      </w:r>
      <w:proofErr w:type="spellStart"/>
      <w:r w:rsidR="00980D1F" w:rsidRPr="00513120">
        <w:rPr>
          <w:iCs/>
          <w:lang w:val="lt-LT" w:eastAsia="x-none"/>
        </w:rPr>
        <w:t>biogeocheminės</w:t>
      </w:r>
      <w:proofErr w:type="spellEnd"/>
      <w:r w:rsidR="00980D1F" w:rsidRPr="00513120">
        <w:rPr>
          <w:iCs/>
          <w:lang w:val="lt-LT" w:eastAsia="x-none"/>
        </w:rPr>
        <w:t xml:space="preserve"> apytakos ciklas</w:t>
      </w:r>
    </w:p>
    <w:p w14:paraId="61CA0074" w14:textId="77777777" w:rsidR="00DA10E0" w:rsidRDefault="00980D1F" w:rsidP="00C1559A">
      <w:pPr>
        <w:spacing w:line="360" w:lineRule="auto"/>
        <w:ind w:firstLine="720"/>
        <w:jc w:val="both"/>
        <w:rPr>
          <w:iCs/>
          <w:lang w:val="lt-LT" w:eastAsia="x-none"/>
        </w:rPr>
      </w:pPr>
      <w:r w:rsidRPr="00ED5654">
        <w:rPr>
          <w:iCs/>
          <w:lang w:val="lt-LT" w:eastAsia="x-none"/>
        </w:rPr>
        <w:t xml:space="preserve">Šaltinis: Stravinskienė, V. (2003). </w:t>
      </w:r>
      <w:r w:rsidRPr="00ED5654">
        <w:rPr>
          <w:i/>
          <w:iCs/>
          <w:lang w:val="lt-LT" w:eastAsia="x-none"/>
        </w:rPr>
        <w:t>Bendroji ekologija</w:t>
      </w:r>
      <w:r w:rsidRPr="00ED5654">
        <w:rPr>
          <w:iCs/>
          <w:lang w:val="lt-LT" w:eastAsia="x-none"/>
        </w:rPr>
        <w:t>. Kaunas: VDU leidykla, p. 179.</w:t>
      </w:r>
    </w:p>
    <w:p w14:paraId="74BBD9D0" w14:textId="202FB89C" w:rsidR="00024EDA" w:rsidRPr="00DA10E0" w:rsidRDefault="00122847" w:rsidP="00C1559A">
      <w:pPr>
        <w:spacing w:line="360" w:lineRule="auto"/>
        <w:ind w:firstLine="720"/>
        <w:jc w:val="both"/>
        <w:rPr>
          <w:iCs/>
          <w:lang w:val="lt-LT" w:eastAsia="x-none"/>
        </w:rPr>
      </w:pPr>
      <w:r w:rsidRPr="00ED5654">
        <w:rPr>
          <w:szCs w:val="24"/>
          <w:lang w:val="lt-LT"/>
        </w:rPr>
        <w:t>J</w:t>
      </w:r>
      <w:r w:rsidR="00882CB9" w:rsidRPr="00ED5654">
        <w:rPr>
          <w:szCs w:val="24"/>
          <w:lang w:val="lt-LT"/>
        </w:rPr>
        <w:t>eigu paveiksl</w:t>
      </w:r>
      <w:r w:rsidR="00A26237" w:rsidRPr="00ED5654">
        <w:rPr>
          <w:szCs w:val="24"/>
          <w:lang w:val="lt-LT"/>
        </w:rPr>
        <w:t>ą</w:t>
      </w:r>
      <w:r w:rsidR="00882CB9" w:rsidRPr="00ED5654">
        <w:rPr>
          <w:szCs w:val="24"/>
          <w:lang w:val="lt-LT"/>
        </w:rPr>
        <w:t xml:space="preserve"> </w:t>
      </w:r>
      <w:r w:rsidR="00980D1F" w:rsidRPr="00ED5654">
        <w:rPr>
          <w:szCs w:val="24"/>
          <w:lang w:val="lt-LT"/>
        </w:rPr>
        <w:t xml:space="preserve">arba </w:t>
      </w:r>
      <w:r w:rsidR="00024EDA" w:rsidRPr="00ED5654">
        <w:rPr>
          <w:szCs w:val="24"/>
          <w:lang w:val="lt-LT"/>
        </w:rPr>
        <w:t>lentel</w:t>
      </w:r>
      <w:r w:rsidR="00A26237" w:rsidRPr="00ED5654">
        <w:rPr>
          <w:szCs w:val="24"/>
          <w:lang w:val="lt-LT"/>
        </w:rPr>
        <w:t>ę</w:t>
      </w:r>
      <w:r w:rsidR="00980D1F" w:rsidRPr="00ED5654">
        <w:rPr>
          <w:szCs w:val="24"/>
          <w:lang w:val="lt-LT"/>
        </w:rPr>
        <w:t xml:space="preserve"> </w:t>
      </w:r>
      <w:r w:rsidR="00A26237" w:rsidRPr="00ED5654">
        <w:rPr>
          <w:szCs w:val="24"/>
          <w:lang w:val="lt-LT"/>
        </w:rPr>
        <w:t>sudarė</w:t>
      </w:r>
      <w:r w:rsidR="00024EDA" w:rsidRPr="00ED5654">
        <w:rPr>
          <w:szCs w:val="24"/>
          <w:lang w:val="lt-LT"/>
        </w:rPr>
        <w:t xml:space="preserve"> pat</w:t>
      </w:r>
      <w:r w:rsidR="00A26237" w:rsidRPr="00ED5654">
        <w:rPr>
          <w:szCs w:val="24"/>
          <w:lang w:val="lt-LT"/>
        </w:rPr>
        <w:t>s rašto darbo autori</w:t>
      </w:r>
      <w:r w:rsidR="00024EDA" w:rsidRPr="00ED5654">
        <w:rPr>
          <w:szCs w:val="24"/>
          <w:lang w:val="lt-LT"/>
        </w:rPr>
        <w:t>us</w:t>
      </w:r>
      <w:r w:rsidR="00A26237" w:rsidRPr="00ED5654">
        <w:rPr>
          <w:szCs w:val="24"/>
          <w:lang w:val="lt-LT"/>
        </w:rPr>
        <w:t>, remdamasis</w:t>
      </w:r>
      <w:r w:rsidR="00024EDA" w:rsidRPr="00ED5654">
        <w:rPr>
          <w:szCs w:val="24"/>
          <w:lang w:val="lt-LT"/>
        </w:rPr>
        <w:t xml:space="preserve"> kitų autorių literatūros šaltiniais, tai po </w:t>
      </w:r>
      <w:r w:rsidR="006833F9" w:rsidRPr="00ED5654">
        <w:rPr>
          <w:szCs w:val="24"/>
          <w:lang w:val="lt-LT"/>
        </w:rPr>
        <w:t xml:space="preserve">antraštės </w:t>
      </w:r>
      <w:r w:rsidR="00024EDA" w:rsidRPr="00ED5654">
        <w:rPr>
          <w:szCs w:val="24"/>
          <w:lang w:val="lt-LT"/>
        </w:rPr>
        <w:t>pavadinim</w:t>
      </w:r>
      <w:r w:rsidR="006833F9" w:rsidRPr="00ED5654">
        <w:rPr>
          <w:szCs w:val="24"/>
          <w:lang w:val="lt-LT"/>
        </w:rPr>
        <w:t>u</w:t>
      </w:r>
      <w:r w:rsidR="001A5A50" w:rsidRPr="00ED5654">
        <w:rPr>
          <w:szCs w:val="24"/>
          <w:lang w:val="lt-LT"/>
        </w:rPr>
        <w:t xml:space="preserve"> pateikiama nuoroda</w:t>
      </w:r>
      <w:r w:rsidR="00F515C1" w:rsidRPr="00ED5654">
        <w:rPr>
          <w:szCs w:val="24"/>
          <w:lang w:val="lt-LT"/>
        </w:rPr>
        <w:t xml:space="preserve"> ir paaiškinama,</w:t>
      </w:r>
      <w:r w:rsidR="00024EDA" w:rsidRPr="00ED5654">
        <w:rPr>
          <w:szCs w:val="24"/>
          <w:lang w:val="lt-LT"/>
        </w:rPr>
        <w:t xml:space="preserve"> </w:t>
      </w:r>
      <w:r w:rsidR="00F515C1" w:rsidRPr="00ED5654">
        <w:rPr>
          <w:lang w:val="lt-LT"/>
        </w:rPr>
        <w:t>kuo</w:t>
      </w:r>
      <w:r w:rsidR="00F515C1" w:rsidRPr="00ED5654">
        <w:rPr>
          <w:i/>
          <w:lang w:val="lt-LT"/>
        </w:rPr>
        <w:t xml:space="preserve"> </w:t>
      </w:r>
      <w:r w:rsidR="00F515C1" w:rsidRPr="00ED5654">
        <w:rPr>
          <w:lang w:val="lt-LT"/>
        </w:rPr>
        <w:t>remiantis tai padaryta (pateikiant vieno ar kelių šaltinių autoriaus/-</w:t>
      </w:r>
      <w:proofErr w:type="spellStart"/>
      <w:r w:rsidR="00F515C1" w:rsidRPr="00ED5654">
        <w:rPr>
          <w:lang w:val="lt-LT"/>
        </w:rPr>
        <w:t>ių</w:t>
      </w:r>
      <w:proofErr w:type="spellEnd"/>
      <w:r w:rsidR="00F515C1" w:rsidRPr="00ED5654">
        <w:rPr>
          <w:lang w:val="lt-LT"/>
        </w:rPr>
        <w:t xml:space="preserve"> pavardes (jei nėra autoriaus, tuomet pavadinimą) ir metus), </w:t>
      </w:r>
      <w:r w:rsidR="00024EDA" w:rsidRPr="00ED5654">
        <w:rPr>
          <w:i/>
          <w:szCs w:val="24"/>
          <w:lang w:val="lt-LT"/>
        </w:rPr>
        <w:t>pavyzdžiui:</w:t>
      </w:r>
    </w:p>
    <w:p w14:paraId="65A00183" w14:textId="77777777" w:rsidR="00024EDA" w:rsidRDefault="00024EDA" w:rsidP="00C1559A">
      <w:pPr>
        <w:autoSpaceDE w:val="0"/>
        <w:autoSpaceDN w:val="0"/>
        <w:adjustRightInd w:val="0"/>
        <w:spacing w:line="360" w:lineRule="auto"/>
        <w:ind w:firstLine="720"/>
        <w:jc w:val="both"/>
        <w:rPr>
          <w:szCs w:val="24"/>
          <w:lang w:val="lt-LT"/>
        </w:rPr>
      </w:pPr>
      <w:r w:rsidRPr="00ED5654">
        <w:rPr>
          <w:szCs w:val="24"/>
          <w:lang w:val="lt-LT"/>
        </w:rPr>
        <w:t xml:space="preserve">1.2.1 pav. </w:t>
      </w:r>
      <w:r w:rsidR="00716987" w:rsidRPr="00ED5654">
        <w:rPr>
          <w:szCs w:val="24"/>
          <w:lang w:val="lt-LT"/>
        </w:rPr>
        <w:t xml:space="preserve">Geriamojo vandens </w:t>
      </w:r>
      <w:r w:rsidR="00642101" w:rsidRPr="00ED5654">
        <w:rPr>
          <w:szCs w:val="24"/>
          <w:lang w:val="lt-LT"/>
        </w:rPr>
        <w:t xml:space="preserve">kokybės </w:t>
      </w:r>
      <w:r w:rsidR="00716987" w:rsidRPr="00ED5654">
        <w:rPr>
          <w:szCs w:val="24"/>
          <w:lang w:val="lt-LT"/>
        </w:rPr>
        <w:t>rodikliai</w:t>
      </w:r>
    </w:p>
    <w:p w14:paraId="5BA9225D" w14:textId="029822BB" w:rsidR="00DA6FD7" w:rsidRPr="00ED5654" w:rsidRDefault="00CF65EA" w:rsidP="00C1559A">
      <w:pPr>
        <w:spacing w:line="360" w:lineRule="auto"/>
        <w:ind w:firstLine="720"/>
        <w:jc w:val="both"/>
        <w:rPr>
          <w:i/>
          <w:lang w:val="lt-LT"/>
        </w:rPr>
      </w:pPr>
      <w:r w:rsidRPr="00ED5654">
        <w:rPr>
          <w:szCs w:val="24"/>
          <w:lang w:val="lt-LT"/>
        </w:rPr>
        <w:t>Sudaryta autor</w:t>
      </w:r>
      <w:r w:rsidR="00F515C1" w:rsidRPr="00ED5654">
        <w:rPr>
          <w:szCs w:val="24"/>
          <w:lang w:val="lt-LT"/>
        </w:rPr>
        <w:t>iaus</w:t>
      </w:r>
      <w:r w:rsidRPr="00ED5654">
        <w:rPr>
          <w:szCs w:val="24"/>
          <w:lang w:val="lt-LT"/>
        </w:rPr>
        <w:t xml:space="preserve"> pagal</w:t>
      </w:r>
      <w:r w:rsidR="00D56F15" w:rsidRPr="00ED5654">
        <w:rPr>
          <w:szCs w:val="24"/>
          <w:lang w:val="lt-LT"/>
        </w:rPr>
        <w:t>:</w:t>
      </w:r>
      <w:r w:rsidRPr="00ED5654">
        <w:rPr>
          <w:szCs w:val="24"/>
          <w:lang w:val="lt-LT"/>
        </w:rPr>
        <w:t xml:space="preserve"> </w:t>
      </w:r>
      <w:r w:rsidRPr="00ED5654">
        <w:rPr>
          <w:rFonts w:eastAsia="Calibri"/>
          <w:szCs w:val="24"/>
          <w:lang w:val="lt-LT"/>
        </w:rPr>
        <w:t>Dėl Lietuvos higienos normos HN 24:</w:t>
      </w:r>
      <w:r w:rsidRPr="00216EDE">
        <w:rPr>
          <w:rFonts w:eastAsia="Calibri"/>
          <w:szCs w:val="24"/>
          <w:lang w:val="lt-LT"/>
        </w:rPr>
        <w:t>20</w:t>
      </w:r>
      <w:r w:rsidR="000B3A3A" w:rsidRPr="00216EDE">
        <w:rPr>
          <w:rFonts w:eastAsia="Calibri"/>
          <w:szCs w:val="24"/>
          <w:lang w:val="lt-LT"/>
        </w:rPr>
        <w:t>23</w:t>
      </w:r>
      <w:r w:rsidR="00024EDA" w:rsidRPr="00ED5654">
        <w:rPr>
          <w:szCs w:val="24"/>
          <w:lang w:val="lt-LT"/>
        </w:rPr>
        <w:t>;</w:t>
      </w:r>
      <w:r w:rsidR="00CE33D3" w:rsidRPr="00ED5654">
        <w:rPr>
          <w:szCs w:val="24"/>
          <w:lang w:val="lt-LT"/>
        </w:rPr>
        <w:t xml:space="preserve"> </w:t>
      </w:r>
      <w:r w:rsidR="00606FF2" w:rsidRPr="00ED5654">
        <w:rPr>
          <w:szCs w:val="24"/>
          <w:lang w:val="lt-LT"/>
        </w:rPr>
        <w:t>Jankauskas</w:t>
      </w:r>
      <w:r w:rsidR="00D56F15" w:rsidRPr="00ED5654">
        <w:rPr>
          <w:szCs w:val="24"/>
          <w:lang w:val="lt-LT"/>
        </w:rPr>
        <w:t xml:space="preserve">, </w:t>
      </w:r>
      <w:r w:rsidR="00606FF2" w:rsidRPr="00ED5654">
        <w:rPr>
          <w:szCs w:val="24"/>
          <w:lang w:val="lt-LT"/>
        </w:rPr>
        <w:t xml:space="preserve">2012; </w:t>
      </w:r>
      <w:r w:rsidR="00642101" w:rsidRPr="00ED5654">
        <w:rPr>
          <w:szCs w:val="24"/>
          <w:lang w:val="lt-LT"/>
        </w:rPr>
        <w:t xml:space="preserve">Kriščiūnas </w:t>
      </w:r>
      <w:r w:rsidR="00AB54D9">
        <w:rPr>
          <w:szCs w:val="24"/>
          <w:lang w:val="lt-LT"/>
        </w:rPr>
        <w:t>&amp;</w:t>
      </w:r>
      <w:r w:rsidR="00642101" w:rsidRPr="00ED5654">
        <w:rPr>
          <w:szCs w:val="24"/>
          <w:lang w:val="lt-LT"/>
        </w:rPr>
        <w:t xml:space="preserve"> </w:t>
      </w:r>
      <w:proofErr w:type="spellStart"/>
      <w:r w:rsidR="00642101" w:rsidRPr="00ED5654">
        <w:rPr>
          <w:szCs w:val="24"/>
          <w:lang w:val="lt-LT"/>
        </w:rPr>
        <w:t>Dėdelė</w:t>
      </w:r>
      <w:proofErr w:type="spellEnd"/>
      <w:r w:rsidR="00D56F15" w:rsidRPr="00ED5654">
        <w:rPr>
          <w:szCs w:val="24"/>
          <w:lang w:val="lt-LT"/>
        </w:rPr>
        <w:t xml:space="preserve">, </w:t>
      </w:r>
      <w:r w:rsidR="00642101" w:rsidRPr="00ED5654">
        <w:rPr>
          <w:szCs w:val="24"/>
          <w:lang w:val="lt-LT"/>
        </w:rPr>
        <w:t>2014.</w:t>
      </w:r>
      <w:r w:rsidR="00DA6FD7" w:rsidRPr="00DA6FD7">
        <w:rPr>
          <w:lang w:val="lt-LT"/>
        </w:rPr>
        <w:t xml:space="preserve"> </w:t>
      </w:r>
      <w:r w:rsidR="00DA6FD7">
        <w:rPr>
          <w:i/>
          <w:lang w:val="lt-LT"/>
        </w:rPr>
        <w:t>a</w:t>
      </w:r>
      <w:r w:rsidR="00DA6FD7" w:rsidRPr="00ED5654">
        <w:rPr>
          <w:i/>
          <w:lang w:val="lt-LT"/>
        </w:rPr>
        <w:t>rba</w:t>
      </w:r>
    </w:p>
    <w:p w14:paraId="33B3EB59" w14:textId="77777777" w:rsidR="00F515C1" w:rsidRPr="00ED5654" w:rsidRDefault="000C6BE7" w:rsidP="00C1559A">
      <w:pPr>
        <w:spacing w:line="360" w:lineRule="auto"/>
        <w:ind w:firstLine="720"/>
        <w:jc w:val="both"/>
        <w:rPr>
          <w:rFonts w:eastAsia="Lucida Sans Unicode"/>
          <w:iCs/>
          <w:kern w:val="3"/>
          <w:szCs w:val="28"/>
          <w:lang w:val="lt-LT"/>
        </w:rPr>
      </w:pPr>
      <w:r>
        <w:rPr>
          <w:rFonts w:eastAsia="Lucida Sans Unicode"/>
          <w:bCs/>
          <w:iCs/>
          <w:kern w:val="3"/>
          <w:szCs w:val="28"/>
          <w:lang w:val="lt-LT"/>
        </w:rPr>
        <w:t xml:space="preserve">1.2.1 </w:t>
      </w:r>
      <w:r w:rsidR="00F515C1" w:rsidRPr="00ED5654">
        <w:rPr>
          <w:rFonts w:eastAsia="Lucida Sans Unicode"/>
          <w:bCs/>
          <w:iCs/>
          <w:kern w:val="3"/>
          <w:szCs w:val="28"/>
          <w:lang w:val="lt-LT"/>
        </w:rPr>
        <w:t xml:space="preserve">lentelė. </w:t>
      </w:r>
      <w:r w:rsidR="00F515C1" w:rsidRPr="00ED5654">
        <w:rPr>
          <w:rFonts w:eastAsia="Lucida Sans Unicode"/>
          <w:iCs/>
          <w:kern w:val="3"/>
          <w:szCs w:val="28"/>
          <w:lang w:val="lt-LT"/>
        </w:rPr>
        <w:t>Upių ekologinės būklės klasės pagal fizikinių-cheminių kokybės elementų</w:t>
      </w:r>
    </w:p>
    <w:p w14:paraId="185884AF" w14:textId="77777777" w:rsidR="00F515C1" w:rsidRPr="00ED5654" w:rsidRDefault="00F515C1" w:rsidP="00C1559A">
      <w:pPr>
        <w:spacing w:line="360" w:lineRule="auto"/>
        <w:jc w:val="both"/>
        <w:rPr>
          <w:rFonts w:eastAsia="Lucida Sans Unicode"/>
          <w:iCs/>
          <w:kern w:val="3"/>
          <w:szCs w:val="28"/>
          <w:lang w:val="lt-LT"/>
        </w:rPr>
      </w:pPr>
      <w:r w:rsidRPr="00ED5654">
        <w:rPr>
          <w:rFonts w:eastAsia="Lucida Sans Unicode"/>
          <w:iCs/>
          <w:kern w:val="3"/>
          <w:szCs w:val="28"/>
          <w:lang w:val="lt-LT"/>
        </w:rPr>
        <w:t>biogeninių medžiagų rodiklius</w:t>
      </w:r>
    </w:p>
    <w:p w14:paraId="3C94A094" w14:textId="77777777" w:rsidR="00DA10E0" w:rsidRDefault="00F515C1" w:rsidP="00C1559A">
      <w:pPr>
        <w:spacing w:line="360" w:lineRule="auto"/>
        <w:ind w:firstLine="720"/>
        <w:jc w:val="both"/>
        <w:rPr>
          <w:rFonts w:eastAsia="Arial Unicode MS"/>
          <w:b/>
          <w:bCs/>
          <w:kern w:val="3"/>
          <w:lang w:val="lt-LT" w:eastAsia="zh-CN"/>
        </w:rPr>
      </w:pPr>
      <w:r w:rsidRPr="00ED5654">
        <w:rPr>
          <w:rFonts w:eastAsia="Lucida Sans Unicode"/>
          <w:iCs/>
          <w:kern w:val="3"/>
          <w:szCs w:val="28"/>
          <w:lang w:val="lt-LT"/>
        </w:rPr>
        <w:t>Sudaryta pagal</w:t>
      </w:r>
      <w:r w:rsidR="00380321" w:rsidRPr="00ED5654">
        <w:rPr>
          <w:rFonts w:eastAsia="Lucida Sans Unicode"/>
          <w:iCs/>
          <w:kern w:val="3"/>
          <w:szCs w:val="28"/>
          <w:lang w:val="lt-LT"/>
        </w:rPr>
        <w:t>:</w:t>
      </w:r>
      <w:r w:rsidRPr="00ED5654">
        <w:rPr>
          <w:rFonts w:eastAsia="Lucida Sans Unicode"/>
          <w:iCs/>
          <w:kern w:val="3"/>
          <w:szCs w:val="28"/>
          <w:lang w:val="lt-LT"/>
        </w:rPr>
        <w:t xml:space="preserve"> „</w:t>
      </w:r>
      <w:r w:rsidRPr="00ED5654">
        <w:rPr>
          <w:rFonts w:eastAsia="Lucida Sans Unicode"/>
          <w:iCs/>
          <w:kern w:val="3"/>
          <w:lang w:val="lt-LT"/>
        </w:rPr>
        <w:t>Įsakymas</w:t>
      </w:r>
      <w:r w:rsidRPr="00ED5654">
        <w:rPr>
          <w:rFonts w:eastAsia="Arial Unicode MS"/>
          <w:b/>
          <w:bCs/>
          <w:kern w:val="3"/>
          <w:lang w:val="lt-LT" w:eastAsia="zh-CN"/>
        </w:rPr>
        <w:t xml:space="preserve"> </w:t>
      </w:r>
      <w:r w:rsidRPr="00ED5654">
        <w:rPr>
          <w:rFonts w:eastAsia="Arial Unicode MS"/>
          <w:kern w:val="3"/>
          <w:lang w:val="lt-LT" w:eastAsia="zh-CN"/>
        </w:rPr>
        <w:t xml:space="preserve">dėl paviršinių vandens telkinių būklės nustatymo metodikos patvirtinimo, </w:t>
      </w:r>
      <w:r w:rsidRPr="00ED5654">
        <w:rPr>
          <w:lang w:val="lt-LT"/>
        </w:rPr>
        <w:t>2007 m. balandžio 12 d. Nr. D1-210</w:t>
      </w:r>
      <w:r w:rsidRPr="00ED5654">
        <w:rPr>
          <w:rFonts w:eastAsia="Arial Unicode MS"/>
          <w:kern w:val="3"/>
          <w:lang w:val="lt-LT" w:eastAsia="zh-CN"/>
        </w:rPr>
        <w:t>“</w:t>
      </w:r>
      <w:bookmarkStart w:id="32" w:name="_Toc445410204"/>
    </w:p>
    <w:p w14:paraId="346289BB" w14:textId="5C855C14" w:rsidR="00980D1F" w:rsidRDefault="00F515C1" w:rsidP="00C1559A">
      <w:pPr>
        <w:spacing w:line="360" w:lineRule="auto"/>
        <w:ind w:firstLine="720"/>
        <w:jc w:val="both"/>
        <w:rPr>
          <w:szCs w:val="24"/>
          <w:lang w:val="lt-LT"/>
        </w:rPr>
      </w:pPr>
      <w:r w:rsidRPr="00ED5654">
        <w:rPr>
          <w:szCs w:val="24"/>
          <w:lang w:val="lt-LT"/>
        </w:rPr>
        <w:t>Jeigu paveikslas (</w:t>
      </w:r>
      <w:r w:rsidR="000C6BE7">
        <w:rPr>
          <w:szCs w:val="24"/>
          <w:lang w:val="lt-LT"/>
        </w:rPr>
        <w:t xml:space="preserve">lentelė, </w:t>
      </w:r>
      <w:r w:rsidRPr="00ED5654">
        <w:rPr>
          <w:szCs w:val="24"/>
          <w:lang w:val="lt-LT"/>
        </w:rPr>
        <w:t>grafikas, diagrama ar kt</w:t>
      </w:r>
      <w:r w:rsidR="000C6BE7" w:rsidRPr="00ED5654">
        <w:rPr>
          <w:szCs w:val="24"/>
          <w:lang w:val="lt-LT"/>
        </w:rPr>
        <w:t>.</w:t>
      </w:r>
      <w:r w:rsidR="000C6BE7" w:rsidRPr="000C6BE7">
        <w:rPr>
          <w:szCs w:val="24"/>
          <w:lang w:val="lt-LT"/>
        </w:rPr>
        <w:t xml:space="preserve"> </w:t>
      </w:r>
      <w:r w:rsidR="000C6BE7" w:rsidRPr="00ED5654">
        <w:rPr>
          <w:szCs w:val="24"/>
          <w:lang w:val="lt-LT"/>
        </w:rPr>
        <w:t>sudaryt</w:t>
      </w:r>
      <w:r w:rsidR="000C6BE7">
        <w:rPr>
          <w:szCs w:val="24"/>
          <w:lang w:val="lt-LT"/>
        </w:rPr>
        <w:t>i</w:t>
      </w:r>
      <w:r w:rsidR="000C6BE7" w:rsidRPr="000C6BE7">
        <w:rPr>
          <w:szCs w:val="24"/>
          <w:lang w:val="lt-LT"/>
        </w:rPr>
        <w:t xml:space="preserve"> </w:t>
      </w:r>
      <w:r w:rsidR="000C6BE7" w:rsidRPr="00ED5654">
        <w:rPr>
          <w:szCs w:val="24"/>
          <w:lang w:val="lt-LT"/>
        </w:rPr>
        <w:t>pagal autoriaus tyrimo rezultatus</w:t>
      </w:r>
      <w:r w:rsidRPr="00ED5654">
        <w:rPr>
          <w:szCs w:val="24"/>
          <w:lang w:val="lt-LT"/>
        </w:rPr>
        <w:t xml:space="preserve">) ar </w:t>
      </w:r>
      <w:r w:rsidRPr="000C6BE7">
        <w:rPr>
          <w:szCs w:val="24"/>
          <w:lang w:val="lt-LT"/>
        </w:rPr>
        <w:t>lentelė</w:t>
      </w:r>
      <w:r w:rsidR="000C6BE7" w:rsidRPr="000C6BE7">
        <w:rPr>
          <w:szCs w:val="24"/>
          <w:lang w:val="lt-LT"/>
        </w:rPr>
        <w:t>je pateikti</w:t>
      </w:r>
      <w:r w:rsidRPr="000C6BE7">
        <w:rPr>
          <w:szCs w:val="24"/>
          <w:lang w:val="lt-LT"/>
        </w:rPr>
        <w:t xml:space="preserve"> rezultatai </w:t>
      </w:r>
      <w:r w:rsidR="000C6BE7" w:rsidRPr="000C6BE7">
        <w:rPr>
          <w:szCs w:val="24"/>
          <w:lang w:val="lt-LT"/>
        </w:rPr>
        <w:t>yra paties</w:t>
      </w:r>
      <w:r w:rsidRPr="000C6BE7">
        <w:rPr>
          <w:szCs w:val="24"/>
          <w:lang w:val="lt-LT"/>
        </w:rPr>
        <w:t xml:space="preserve"> </w:t>
      </w:r>
      <w:r w:rsidRPr="00ED5654">
        <w:rPr>
          <w:szCs w:val="24"/>
          <w:lang w:val="lt-LT"/>
        </w:rPr>
        <w:t>darbo autori</w:t>
      </w:r>
      <w:r w:rsidR="000C6BE7">
        <w:rPr>
          <w:szCs w:val="24"/>
          <w:lang w:val="lt-LT"/>
        </w:rPr>
        <w:t>aus</w:t>
      </w:r>
      <w:r w:rsidRPr="00ED5654">
        <w:rPr>
          <w:szCs w:val="24"/>
          <w:lang w:val="lt-LT"/>
        </w:rPr>
        <w:t xml:space="preserve"> – šaltinio nurodyti nereikia.</w:t>
      </w:r>
    </w:p>
    <w:p w14:paraId="032A5FC8" w14:textId="77777777" w:rsidR="00EF4721" w:rsidRPr="00DA10E0" w:rsidRDefault="00EF4721" w:rsidP="00C1559A">
      <w:pPr>
        <w:spacing w:line="360" w:lineRule="auto"/>
        <w:ind w:firstLine="720"/>
        <w:jc w:val="both"/>
        <w:rPr>
          <w:rFonts w:eastAsia="Arial Unicode MS"/>
          <w:b/>
          <w:bCs/>
          <w:kern w:val="3"/>
          <w:lang w:val="lt-LT" w:eastAsia="zh-CN"/>
        </w:rPr>
      </w:pPr>
    </w:p>
    <w:p w14:paraId="434A8B13" w14:textId="77777777" w:rsidR="000D7FA0" w:rsidRPr="00ED5654" w:rsidRDefault="001D583B" w:rsidP="00C1559A">
      <w:pPr>
        <w:pStyle w:val="Heading2"/>
        <w:keepNext w:val="0"/>
        <w:ind w:firstLine="0"/>
        <w:jc w:val="center"/>
        <w:rPr>
          <w:b/>
          <w:i w:val="0"/>
          <w:sz w:val="28"/>
        </w:rPr>
      </w:pPr>
      <w:bookmarkStart w:id="33" w:name="_Toc243660946"/>
      <w:r w:rsidRPr="00ED5654">
        <w:rPr>
          <w:b/>
          <w:i w:val="0"/>
          <w:sz w:val="28"/>
        </w:rPr>
        <w:t>2.7. Literatūros sąrašo sudarymas</w:t>
      </w:r>
      <w:bookmarkEnd w:id="32"/>
      <w:bookmarkEnd w:id="33"/>
    </w:p>
    <w:p w14:paraId="0876C8D0" w14:textId="77777777" w:rsidR="00EF4721" w:rsidRDefault="00EF4721" w:rsidP="00C1559A">
      <w:pPr>
        <w:tabs>
          <w:tab w:val="left" w:pos="426"/>
        </w:tabs>
        <w:autoSpaceDE w:val="0"/>
        <w:autoSpaceDN w:val="0"/>
        <w:adjustRightInd w:val="0"/>
        <w:spacing w:line="360" w:lineRule="auto"/>
        <w:ind w:firstLine="720"/>
        <w:jc w:val="both"/>
        <w:rPr>
          <w:lang w:val="lt-LT"/>
        </w:rPr>
      </w:pPr>
    </w:p>
    <w:p w14:paraId="1DC61DF6" w14:textId="2BA23277" w:rsidR="003653F6" w:rsidRPr="00ED5654" w:rsidRDefault="00B3254B" w:rsidP="00C1559A">
      <w:pPr>
        <w:tabs>
          <w:tab w:val="left" w:pos="426"/>
        </w:tabs>
        <w:autoSpaceDE w:val="0"/>
        <w:autoSpaceDN w:val="0"/>
        <w:adjustRightInd w:val="0"/>
        <w:spacing w:line="360" w:lineRule="auto"/>
        <w:ind w:firstLine="720"/>
        <w:jc w:val="both"/>
        <w:rPr>
          <w:lang w:val="lt-LT"/>
        </w:rPr>
      </w:pPr>
      <w:r w:rsidRPr="00ED5654">
        <w:rPr>
          <w:lang w:val="lt-LT"/>
        </w:rPr>
        <w:t>Kiekvien</w:t>
      </w:r>
      <w:r w:rsidR="009E78D8" w:rsidRPr="00ED5654">
        <w:rPr>
          <w:lang w:val="lt-LT"/>
        </w:rPr>
        <w:t>ą</w:t>
      </w:r>
      <w:r w:rsidRPr="00ED5654">
        <w:rPr>
          <w:lang w:val="lt-LT"/>
        </w:rPr>
        <w:t xml:space="preserve"> tekste cituot</w:t>
      </w:r>
      <w:r w:rsidR="009E78D8" w:rsidRPr="00ED5654">
        <w:rPr>
          <w:lang w:val="lt-LT"/>
        </w:rPr>
        <w:t>ą</w:t>
      </w:r>
      <w:r w:rsidR="004F463C" w:rsidRPr="00ED5654">
        <w:rPr>
          <w:lang w:val="lt-LT"/>
        </w:rPr>
        <w:t xml:space="preserve"> literatūros ar kit</w:t>
      </w:r>
      <w:r w:rsidR="009E78D8" w:rsidRPr="00ED5654">
        <w:rPr>
          <w:lang w:val="lt-LT"/>
        </w:rPr>
        <w:t>ą</w:t>
      </w:r>
      <w:r w:rsidR="004F463C" w:rsidRPr="00ED5654">
        <w:rPr>
          <w:lang w:val="lt-LT"/>
        </w:rPr>
        <w:t xml:space="preserve"> informacijos šaltin</w:t>
      </w:r>
      <w:r w:rsidR="009E78D8" w:rsidRPr="00ED5654">
        <w:rPr>
          <w:lang w:val="lt-LT"/>
        </w:rPr>
        <w:t>į</w:t>
      </w:r>
      <w:r w:rsidR="004F463C" w:rsidRPr="00ED5654">
        <w:rPr>
          <w:lang w:val="lt-LT"/>
        </w:rPr>
        <w:t xml:space="preserve"> </w:t>
      </w:r>
      <w:r w:rsidR="009E78D8" w:rsidRPr="00ED5654">
        <w:rPr>
          <w:lang w:val="lt-LT"/>
        </w:rPr>
        <w:t>privaloma pateikti</w:t>
      </w:r>
      <w:r w:rsidR="00CA0679" w:rsidRPr="00ED5654">
        <w:rPr>
          <w:lang w:val="lt-LT"/>
        </w:rPr>
        <w:t xml:space="preserve"> literatūros sąraše. </w:t>
      </w:r>
      <w:r w:rsidR="009E78D8" w:rsidRPr="00ED5654">
        <w:rPr>
          <w:lang w:val="lt-LT"/>
        </w:rPr>
        <w:t>Atitinkamai visi literatūros sąraše pateikti šaltiniai turi būti paminėti darbo tekste. Literatūros sąrašas pateikiamas atskirame lape (rašto darbo pabaigoje prieš priedus) ir numeruojamas arabiškais skaitmenimis,</w:t>
      </w:r>
      <w:r w:rsidR="009E78D8" w:rsidRPr="00ED5654">
        <w:rPr>
          <w:color w:val="00B050"/>
          <w:lang w:val="lt-LT"/>
        </w:rPr>
        <w:t xml:space="preserve"> </w:t>
      </w:r>
      <w:r w:rsidR="009E78D8" w:rsidRPr="00ED5654">
        <w:rPr>
          <w:lang w:val="lt-LT"/>
        </w:rPr>
        <w:t xml:space="preserve">tarp aprašų paliekamas 6 </w:t>
      </w:r>
      <w:proofErr w:type="spellStart"/>
      <w:r w:rsidR="009E78D8" w:rsidRPr="00ED5654">
        <w:rPr>
          <w:i/>
          <w:lang w:val="lt-LT"/>
        </w:rPr>
        <w:t>pt</w:t>
      </w:r>
      <w:proofErr w:type="spellEnd"/>
      <w:r w:rsidR="009E78D8" w:rsidRPr="00ED5654">
        <w:rPr>
          <w:lang w:val="lt-LT"/>
        </w:rPr>
        <w:t xml:space="preserve"> tarpas.</w:t>
      </w:r>
    </w:p>
    <w:p w14:paraId="547839D6" w14:textId="77777777" w:rsidR="004F463C" w:rsidRPr="00ED5654" w:rsidRDefault="00B3254B" w:rsidP="00C1559A">
      <w:pPr>
        <w:tabs>
          <w:tab w:val="left" w:pos="426"/>
        </w:tabs>
        <w:autoSpaceDE w:val="0"/>
        <w:autoSpaceDN w:val="0"/>
        <w:adjustRightInd w:val="0"/>
        <w:spacing w:line="360" w:lineRule="auto"/>
        <w:ind w:firstLine="720"/>
        <w:jc w:val="both"/>
        <w:rPr>
          <w:lang w:val="lt-LT"/>
        </w:rPr>
      </w:pPr>
      <w:r w:rsidRPr="00ED5654">
        <w:rPr>
          <w:b/>
          <w:lang w:val="lt-LT" w:eastAsia="lt-LT"/>
        </w:rPr>
        <w:t>Literatūros šaltini</w:t>
      </w:r>
      <w:r w:rsidR="009D4A52" w:rsidRPr="00ED5654">
        <w:rPr>
          <w:b/>
          <w:lang w:val="lt-LT" w:eastAsia="lt-LT"/>
        </w:rPr>
        <w:t>ų pateikimo sąraše eiliškumas.</w:t>
      </w:r>
      <w:r w:rsidR="009D4A52" w:rsidRPr="00D421EE">
        <w:rPr>
          <w:lang w:val="lt-LT" w:eastAsia="lt-LT"/>
        </w:rPr>
        <w:t xml:space="preserve"> </w:t>
      </w:r>
      <w:r w:rsidR="009D4A52" w:rsidRPr="00ED5654">
        <w:rPr>
          <w:lang w:val="lt-LT" w:eastAsia="lt-LT"/>
        </w:rPr>
        <w:t xml:space="preserve">Šaltiniai </w:t>
      </w:r>
      <w:r w:rsidRPr="00ED5654">
        <w:rPr>
          <w:lang w:val="lt-LT" w:eastAsia="lt-LT"/>
        </w:rPr>
        <w:t>numeruojami</w:t>
      </w:r>
      <w:r w:rsidRPr="00D421EE">
        <w:rPr>
          <w:lang w:val="lt-LT" w:eastAsia="lt-LT"/>
        </w:rPr>
        <w:t xml:space="preserve"> </w:t>
      </w:r>
      <w:r w:rsidR="009D4A52" w:rsidRPr="00ED5654">
        <w:rPr>
          <w:b/>
          <w:lang w:val="lt-LT"/>
        </w:rPr>
        <w:t>abėcėlės tvarka pagal autorių pavardes</w:t>
      </w:r>
      <w:r w:rsidR="009D4A52" w:rsidRPr="00ED5654">
        <w:rPr>
          <w:lang w:val="lt-LT"/>
        </w:rPr>
        <w:t>, jeigu autorių nėra – rikiuojami pagal antraštes.</w:t>
      </w:r>
    </w:p>
    <w:p w14:paraId="234FADEC" w14:textId="77777777" w:rsidR="00ED3A63" w:rsidRDefault="009D4A52" w:rsidP="00C1559A">
      <w:pPr>
        <w:tabs>
          <w:tab w:val="left" w:pos="426"/>
          <w:tab w:val="left" w:pos="993"/>
        </w:tabs>
        <w:autoSpaceDE w:val="0"/>
        <w:autoSpaceDN w:val="0"/>
        <w:adjustRightInd w:val="0"/>
        <w:spacing w:line="360" w:lineRule="auto"/>
        <w:ind w:firstLine="720"/>
        <w:jc w:val="both"/>
        <w:rPr>
          <w:lang w:val="lt-LT"/>
        </w:rPr>
      </w:pPr>
      <w:r w:rsidRPr="00ED5654">
        <w:rPr>
          <w:lang w:val="lt-LT"/>
        </w:rPr>
        <w:t xml:space="preserve">Visi literatūros sąraše pateikiami šaltiniai rašomi originalo kalba. </w:t>
      </w:r>
    </w:p>
    <w:p w14:paraId="42CFEEC8" w14:textId="1455C18A" w:rsidR="000C6BE7" w:rsidRDefault="00ED3A63" w:rsidP="00C1559A">
      <w:pPr>
        <w:tabs>
          <w:tab w:val="left" w:pos="426"/>
        </w:tabs>
        <w:autoSpaceDE w:val="0"/>
        <w:autoSpaceDN w:val="0"/>
        <w:adjustRightInd w:val="0"/>
        <w:spacing w:line="360" w:lineRule="auto"/>
        <w:ind w:firstLine="720"/>
        <w:jc w:val="both"/>
        <w:rPr>
          <w:lang w:val="lt-LT" w:eastAsia="lt-LT"/>
        </w:rPr>
      </w:pPr>
      <w:r w:rsidRPr="00ED5654">
        <w:rPr>
          <w:lang w:val="lt-LT" w:eastAsia="lt-LT"/>
        </w:rPr>
        <w:t xml:space="preserve">Literatūros šaltinis užrašomas pagal </w:t>
      </w:r>
      <w:r w:rsidRPr="00ED5654">
        <w:rPr>
          <w:szCs w:val="24"/>
          <w:lang w:val="lt-LT"/>
        </w:rPr>
        <w:t xml:space="preserve">APA stiliaus bibliografinius reikalavimus </w:t>
      </w:r>
      <w:r w:rsidRPr="00497673">
        <w:rPr>
          <w:lang w:val="lt-LT" w:eastAsia="lt-LT"/>
        </w:rPr>
        <w:t>(</w:t>
      </w:r>
      <w:r w:rsidR="006548BD">
        <w:rPr>
          <w:lang w:val="lt-LT" w:eastAsia="lt-LT"/>
        </w:rPr>
        <w:t>7</w:t>
      </w:r>
      <w:r w:rsidR="00AA5D1C" w:rsidRPr="00497673">
        <w:rPr>
          <w:lang w:val="lt-LT" w:eastAsia="lt-LT"/>
        </w:rPr>
        <w:t xml:space="preserve"> priedas</w:t>
      </w:r>
      <w:r w:rsidRPr="00497673">
        <w:rPr>
          <w:lang w:val="lt-LT" w:eastAsia="lt-LT"/>
        </w:rPr>
        <w:t>).</w:t>
      </w:r>
      <w:r w:rsidR="00AB54D9">
        <w:rPr>
          <w:lang w:val="lt-LT" w:eastAsia="lt-LT"/>
        </w:rPr>
        <w:t xml:space="preserve"> </w:t>
      </w:r>
      <w:r w:rsidR="000C6BE7" w:rsidRPr="000C6BE7">
        <w:rPr>
          <w:lang w:val="lt-LT"/>
        </w:rPr>
        <w:t xml:space="preserve">Rekomenduotina naudotis bibliografinių nuorodų tvarkymo programomis: </w:t>
      </w:r>
      <w:proofErr w:type="spellStart"/>
      <w:r w:rsidR="000C6BE7" w:rsidRPr="000C6BE7">
        <w:rPr>
          <w:lang w:val="lt-LT"/>
        </w:rPr>
        <w:t>Mendeley</w:t>
      </w:r>
      <w:proofErr w:type="spellEnd"/>
      <w:r w:rsidR="000C6BE7" w:rsidRPr="000C6BE7">
        <w:rPr>
          <w:lang w:val="lt-LT"/>
        </w:rPr>
        <w:t xml:space="preserve">, </w:t>
      </w:r>
      <w:proofErr w:type="spellStart"/>
      <w:r w:rsidR="000C6BE7" w:rsidRPr="000C6BE7">
        <w:rPr>
          <w:lang w:val="lt-LT"/>
        </w:rPr>
        <w:t>Zotero</w:t>
      </w:r>
      <w:proofErr w:type="spellEnd"/>
      <w:r w:rsidR="000C6BE7" w:rsidRPr="000C6BE7">
        <w:rPr>
          <w:lang w:val="lt-LT"/>
        </w:rPr>
        <w:t xml:space="preserve"> (VIKO nuoroda: </w:t>
      </w:r>
      <w:hyperlink r:id="rId20" w:history="1">
        <w:proofErr w:type="spellStart"/>
        <w:r w:rsidR="000C6BE7" w:rsidRPr="000C6BE7">
          <w:rPr>
            <w:rStyle w:val="Hyperlink"/>
            <w:color w:val="auto"/>
          </w:rPr>
          <w:t>Bibliografinių</w:t>
        </w:r>
        <w:proofErr w:type="spellEnd"/>
        <w:r w:rsidR="000C6BE7" w:rsidRPr="000C6BE7">
          <w:rPr>
            <w:rStyle w:val="Hyperlink"/>
            <w:color w:val="auto"/>
          </w:rPr>
          <w:t xml:space="preserve"> </w:t>
        </w:r>
        <w:proofErr w:type="spellStart"/>
        <w:r w:rsidR="000C6BE7" w:rsidRPr="000C6BE7">
          <w:rPr>
            <w:rStyle w:val="Hyperlink"/>
            <w:color w:val="auto"/>
          </w:rPr>
          <w:t>nuorodų</w:t>
        </w:r>
        <w:proofErr w:type="spellEnd"/>
        <w:r w:rsidR="000C6BE7" w:rsidRPr="000C6BE7">
          <w:rPr>
            <w:rStyle w:val="Hyperlink"/>
            <w:color w:val="auto"/>
          </w:rPr>
          <w:t xml:space="preserve"> </w:t>
        </w:r>
        <w:proofErr w:type="spellStart"/>
        <w:r w:rsidR="000C6BE7" w:rsidRPr="000C6BE7">
          <w:rPr>
            <w:rStyle w:val="Hyperlink"/>
            <w:color w:val="auto"/>
          </w:rPr>
          <w:t>tvarkymo</w:t>
        </w:r>
        <w:proofErr w:type="spellEnd"/>
        <w:r w:rsidR="000C6BE7" w:rsidRPr="000C6BE7">
          <w:rPr>
            <w:rStyle w:val="Hyperlink"/>
            <w:color w:val="auto"/>
          </w:rPr>
          <w:t xml:space="preserve"> </w:t>
        </w:r>
        <w:proofErr w:type="spellStart"/>
        <w:r w:rsidR="000C6BE7" w:rsidRPr="000C6BE7">
          <w:rPr>
            <w:rStyle w:val="Hyperlink"/>
            <w:color w:val="auto"/>
          </w:rPr>
          <w:t>programos</w:t>
        </w:r>
        <w:proofErr w:type="spellEnd"/>
        <w:r w:rsidR="000C6BE7" w:rsidRPr="000C6BE7">
          <w:rPr>
            <w:rStyle w:val="Hyperlink"/>
            <w:color w:val="auto"/>
          </w:rPr>
          <w:t xml:space="preserve"> – </w:t>
        </w:r>
        <w:proofErr w:type="spellStart"/>
        <w:r w:rsidR="000C6BE7" w:rsidRPr="000C6BE7">
          <w:rPr>
            <w:rStyle w:val="Hyperlink"/>
            <w:color w:val="auto"/>
          </w:rPr>
          <w:t>Biblioteka</w:t>
        </w:r>
        <w:proofErr w:type="spellEnd"/>
      </w:hyperlink>
      <w:r w:rsidR="000C6BE7" w:rsidRPr="000C6BE7">
        <w:rPr>
          <w:lang w:val="lt-LT"/>
        </w:rPr>
        <w:t>).</w:t>
      </w:r>
    </w:p>
    <w:p w14:paraId="7ACA7098" w14:textId="77777777" w:rsidR="000E5674" w:rsidRPr="004B6901" w:rsidRDefault="000E5674" w:rsidP="00C1559A">
      <w:pPr>
        <w:spacing w:line="360" w:lineRule="auto"/>
        <w:ind w:firstLine="720"/>
        <w:jc w:val="both"/>
        <w:rPr>
          <w:color w:val="0000FF"/>
          <w:u w:val="single"/>
          <w:lang w:val="lt-LT" w:eastAsia="x-none"/>
        </w:rPr>
      </w:pPr>
      <w:bookmarkStart w:id="34" w:name="_Toc445410205"/>
      <w:r w:rsidRPr="000E5674">
        <w:rPr>
          <w:szCs w:val="24"/>
          <w:lang w:val="lt-LT" w:eastAsia="x-none"/>
        </w:rPr>
        <w:t xml:space="preserve">Žiūrėti </w:t>
      </w:r>
      <w:r w:rsidRPr="004B6901">
        <w:rPr>
          <w:szCs w:val="24"/>
          <w:lang w:val="lt-LT" w:eastAsia="x-none"/>
        </w:rPr>
        <w:t xml:space="preserve">Blaževičienė, K. (2023). </w:t>
      </w:r>
      <w:hyperlink r:id="rId21" w:history="1">
        <w:r w:rsidRPr="004B6901">
          <w:rPr>
            <w:i/>
            <w:color w:val="0000FF"/>
            <w:szCs w:val="24"/>
            <w:u w:val="single"/>
            <w:lang w:val="lt-LT" w:eastAsia="x-none"/>
          </w:rPr>
          <w:t>Studijų rašto darbų šaltinių citavimas ir literatūros sąrašo sudarymas. Metodinė priemonė</w:t>
        </w:r>
      </w:hyperlink>
      <w:r w:rsidRPr="004B6901">
        <w:rPr>
          <w:i/>
          <w:szCs w:val="24"/>
          <w:lang w:val="lt-LT" w:eastAsia="x-none"/>
        </w:rPr>
        <w:t xml:space="preserve">. </w:t>
      </w:r>
    </w:p>
    <w:p w14:paraId="434E7E8F" w14:textId="13F1862B" w:rsidR="000E5674" w:rsidRPr="004B6901" w:rsidRDefault="000E5674" w:rsidP="00C1559A">
      <w:pPr>
        <w:tabs>
          <w:tab w:val="left" w:pos="426"/>
        </w:tabs>
        <w:autoSpaceDE w:val="0"/>
        <w:autoSpaceDN w:val="0"/>
        <w:adjustRightInd w:val="0"/>
        <w:spacing w:line="360" w:lineRule="auto"/>
        <w:ind w:firstLine="720"/>
        <w:jc w:val="both"/>
        <w:rPr>
          <w:szCs w:val="24"/>
          <w:lang w:val="lt-LT"/>
        </w:rPr>
      </w:pPr>
      <w:bookmarkStart w:id="35" w:name="_Hlk231210475"/>
      <w:r w:rsidRPr="004B6901">
        <w:rPr>
          <w:lang w:val="lt-LT"/>
        </w:rPr>
        <w:t xml:space="preserve">Žiūrėti Aktas, D., Baltrūnienė, V., Blaževičienė, K., Kubilienė, E., Liepuonienė, R., Miakinkovienė, R., </w:t>
      </w:r>
      <w:proofErr w:type="spellStart"/>
      <w:r w:rsidRPr="004B6901">
        <w:rPr>
          <w:lang w:val="lt-LT"/>
        </w:rPr>
        <w:t>Neverbickaitė</w:t>
      </w:r>
      <w:proofErr w:type="spellEnd"/>
      <w:r w:rsidRPr="004B6901">
        <w:rPr>
          <w:lang w:val="lt-LT"/>
        </w:rPr>
        <w:t xml:space="preserve">, D., </w:t>
      </w:r>
      <w:proofErr w:type="spellStart"/>
      <w:r w:rsidRPr="004B6901">
        <w:rPr>
          <w:lang w:val="lt-LT"/>
        </w:rPr>
        <w:t>Kačinaitė-Vrubliauskienė</w:t>
      </w:r>
      <w:proofErr w:type="spellEnd"/>
      <w:r w:rsidRPr="004B6901">
        <w:rPr>
          <w:lang w:val="lt-LT"/>
        </w:rPr>
        <w:t xml:space="preserve">, D., </w:t>
      </w:r>
      <w:proofErr w:type="spellStart"/>
      <w:r w:rsidRPr="004B6901">
        <w:rPr>
          <w:lang w:val="lt-LT"/>
        </w:rPr>
        <w:t>Sindaravičienė</w:t>
      </w:r>
      <w:proofErr w:type="spellEnd"/>
      <w:r w:rsidRPr="004B6901">
        <w:rPr>
          <w:lang w:val="lt-LT"/>
        </w:rPr>
        <w:t xml:space="preserve">, N., &amp; Žėkienė, D. </w:t>
      </w:r>
      <w:r w:rsidRPr="004B6901">
        <w:rPr>
          <w:szCs w:val="24"/>
          <w:lang w:val="lt-LT"/>
        </w:rPr>
        <w:t xml:space="preserve">(2023). </w:t>
      </w:r>
      <w:hyperlink r:id="rId22" w:history="1">
        <w:r w:rsidRPr="004B6901">
          <w:rPr>
            <w:i/>
            <w:color w:val="0000FF"/>
            <w:szCs w:val="24"/>
            <w:u w:val="single"/>
            <w:lang w:val="lt-LT"/>
          </w:rPr>
          <w:t xml:space="preserve">Bendrieji studijų rašto darbų </w:t>
        </w:r>
        <w:r w:rsidRPr="00AF205B">
          <w:rPr>
            <w:i/>
            <w:color w:val="0000FF"/>
            <w:szCs w:val="24"/>
            <w:u w:val="single"/>
            <w:lang w:val="lt-LT"/>
          </w:rPr>
          <w:t>reikalavimai</w:t>
        </w:r>
        <w:r w:rsidRPr="004B6901">
          <w:rPr>
            <w:i/>
            <w:color w:val="0000FF"/>
            <w:szCs w:val="24"/>
            <w:u w:val="single"/>
            <w:lang w:val="lt-LT"/>
          </w:rPr>
          <w:t>. Metodinė priemonė</w:t>
        </w:r>
      </w:hyperlink>
      <w:r w:rsidRPr="004B6901">
        <w:rPr>
          <w:szCs w:val="24"/>
          <w:lang w:val="lt-LT"/>
        </w:rPr>
        <w:t>.</w:t>
      </w:r>
    </w:p>
    <w:bookmarkEnd w:id="35"/>
    <w:p w14:paraId="181ADBF9" w14:textId="77777777" w:rsidR="001B0054" w:rsidRDefault="004B6901" w:rsidP="001B0054">
      <w:pPr>
        <w:tabs>
          <w:tab w:val="left" w:pos="426"/>
        </w:tabs>
        <w:autoSpaceDE w:val="0"/>
        <w:autoSpaceDN w:val="0"/>
        <w:adjustRightInd w:val="0"/>
        <w:spacing w:line="360" w:lineRule="auto"/>
        <w:ind w:firstLine="720"/>
        <w:jc w:val="both"/>
        <w:rPr>
          <w:lang w:val="lt-LT"/>
        </w:rPr>
      </w:pPr>
      <w:r w:rsidRPr="004B6901">
        <w:rPr>
          <w:lang w:val="lt-LT"/>
        </w:rPr>
        <w:t>Iškilus neaiškumams dėl terminų vartojimo</w:t>
      </w:r>
      <w:r w:rsidR="00F47B9E">
        <w:rPr>
          <w:lang w:val="lt-LT"/>
        </w:rPr>
        <w:t>,</w:t>
      </w:r>
      <w:r w:rsidRPr="004B6901">
        <w:rPr>
          <w:lang w:val="lt-LT"/>
        </w:rPr>
        <w:t xml:space="preserve"> patartina konsultuotis Valstybinės lietuvių kalbos komisijos </w:t>
      </w:r>
      <w:hyperlink r:id="rId23" w:history="1">
        <w:r w:rsidRPr="004B6901">
          <w:rPr>
            <w:rStyle w:val="Hyperlink"/>
            <w:lang w:val="lt-LT"/>
          </w:rPr>
          <w:t>Konsultacijų banke</w:t>
        </w:r>
      </w:hyperlink>
      <w:r w:rsidRPr="004B6901">
        <w:rPr>
          <w:lang w:val="lt-LT"/>
        </w:rPr>
        <w:t>.</w:t>
      </w:r>
    </w:p>
    <w:p w14:paraId="0E7BAD89" w14:textId="77777777" w:rsidR="001B0054" w:rsidRDefault="001B0054" w:rsidP="001B0054">
      <w:pPr>
        <w:tabs>
          <w:tab w:val="left" w:pos="426"/>
        </w:tabs>
        <w:autoSpaceDE w:val="0"/>
        <w:autoSpaceDN w:val="0"/>
        <w:adjustRightInd w:val="0"/>
        <w:spacing w:line="360" w:lineRule="auto"/>
        <w:ind w:firstLine="720"/>
        <w:jc w:val="both"/>
        <w:rPr>
          <w:sz w:val="28"/>
        </w:rPr>
      </w:pPr>
    </w:p>
    <w:p w14:paraId="6EE81B05" w14:textId="59759255" w:rsidR="000D7FA0" w:rsidRPr="009D4AE3" w:rsidRDefault="00F05F1C" w:rsidP="009D4AE3">
      <w:pPr>
        <w:pStyle w:val="Heading1"/>
        <w:rPr>
          <w:sz w:val="28"/>
          <w:szCs w:val="28"/>
        </w:rPr>
      </w:pPr>
      <w:bookmarkStart w:id="36" w:name="_Toc243660947"/>
      <w:r w:rsidRPr="009D4AE3">
        <w:rPr>
          <w:sz w:val="28"/>
          <w:szCs w:val="28"/>
        </w:rPr>
        <w:t xml:space="preserve">3. </w:t>
      </w:r>
      <w:r w:rsidR="000D7FA0" w:rsidRPr="009D4AE3">
        <w:rPr>
          <w:sz w:val="28"/>
          <w:szCs w:val="28"/>
        </w:rPr>
        <w:t>BAIGIAMOJO DARBO GYNIMAS</w:t>
      </w:r>
      <w:r w:rsidR="00FB4CE2" w:rsidRPr="009D4AE3">
        <w:rPr>
          <w:sz w:val="28"/>
          <w:szCs w:val="28"/>
        </w:rPr>
        <w:t>,</w:t>
      </w:r>
      <w:r w:rsidR="000D7FA0" w:rsidRPr="009D4AE3">
        <w:rPr>
          <w:sz w:val="28"/>
          <w:szCs w:val="28"/>
        </w:rPr>
        <w:t xml:space="preserve"> VERTINIMAS</w:t>
      </w:r>
      <w:bookmarkEnd w:id="34"/>
      <w:r w:rsidR="00FB4CE2" w:rsidRPr="009D4AE3">
        <w:rPr>
          <w:sz w:val="28"/>
          <w:szCs w:val="28"/>
        </w:rPr>
        <w:t xml:space="preserve"> IR SAUGOJIMAS</w:t>
      </w:r>
      <w:bookmarkEnd w:id="36"/>
    </w:p>
    <w:p w14:paraId="0B462A1F" w14:textId="77777777" w:rsidR="005E3C49" w:rsidRDefault="005E3C49" w:rsidP="00C1559A">
      <w:pPr>
        <w:spacing w:line="360" w:lineRule="auto"/>
        <w:ind w:firstLine="720"/>
        <w:jc w:val="both"/>
        <w:rPr>
          <w:b/>
          <w:szCs w:val="24"/>
          <w:bdr w:val="none" w:sz="0" w:space="0" w:color="auto" w:frame="1"/>
          <w:lang w:val="lt-LT" w:eastAsia="en-GB"/>
        </w:rPr>
      </w:pPr>
      <w:bookmarkStart w:id="37" w:name="_Toc445410206"/>
    </w:p>
    <w:p w14:paraId="3D0E2DD8" w14:textId="11FAD732" w:rsidR="009D4AE3" w:rsidRPr="009D4AE3" w:rsidRDefault="00DE15A4" w:rsidP="009D4AE3">
      <w:pPr>
        <w:pStyle w:val="Heading2"/>
        <w:jc w:val="center"/>
        <w:rPr>
          <w:b/>
          <w:i w:val="0"/>
          <w:sz w:val="28"/>
          <w:szCs w:val="28"/>
          <w:bdr w:val="none" w:sz="0" w:space="0" w:color="auto" w:frame="1"/>
          <w:lang w:eastAsia="en-GB"/>
        </w:rPr>
      </w:pPr>
      <w:bookmarkStart w:id="38" w:name="_Toc243660948"/>
      <w:r w:rsidRPr="009D4AE3">
        <w:rPr>
          <w:b/>
          <w:i w:val="0"/>
          <w:sz w:val="28"/>
          <w:szCs w:val="28"/>
          <w:bdr w:val="none" w:sz="0" w:space="0" w:color="auto" w:frame="1"/>
          <w:lang w:eastAsia="en-GB"/>
        </w:rPr>
        <w:t xml:space="preserve">3.1. </w:t>
      </w:r>
      <w:r w:rsidR="00D55ED2" w:rsidRPr="009D4AE3">
        <w:rPr>
          <w:b/>
          <w:i w:val="0"/>
          <w:sz w:val="28"/>
          <w:szCs w:val="28"/>
          <w:bdr w:val="none" w:sz="0" w:space="0" w:color="auto" w:frame="1"/>
          <w:lang w:eastAsia="en-GB"/>
        </w:rPr>
        <w:t xml:space="preserve">BD gynimas </w:t>
      </w:r>
      <w:r w:rsidR="00CD7CFC" w:rsidRPr="009D4AE3">
        <w:rPr>
          <w:b/>
          <w:i w:val="0"/>
          <w:sz w:val="28"/>
          <w:szCs w:val="28"/>
          <w:bdr w:val="none" w:sz="0" w:space="0" w:color="auto" w:frame="1"/>
          <w:lang w:eastAsia="en-GB"/>
        </w:rPr>
        <w:t>K</w:t>
      </w:r>
      <w:r w:rsidR="00D55ED2" w:rsidRPr="009D4AE3">
        <w:rPr>
          <w:b/>
          <w:i w:val="0"/>
          <w:sz w:val="28"/>
          <w:szCs w:val="28"/>
          <w:bdr w:val="none" w:sz="0" w:space="0" w:color="auto" w:frame="1"/>
          <w:lang w:eastAsia="en-GB"/>
        </w:rPr>
        <w:t>atedroje</w:t>
      </w:r>
      <w:bookmarkEnd w:id="38"/>
    </w:p>
    <w:p w14:paraId="2C9A8514" w14:textId="77777777" w:rsidR="009D4AE3" w:rsidRDefault="009D4AE3" w:rsidP="00C1559A">
      <w:pPr>
        <w:spacing w:line="360" w:lineRule="auto"/>
        <w:ind w:firstLine="720"/>
        <w:jc w:val="both"/>
        <w:rPr>
          <w:szCs w:val="24"/>
          <w:bdr w:val="none" w:sz="0" w:space="0" w:color="auto" w:frame="1"/>
          <w:lang w:val="lt-LT" w:eastAsia="en-GB"/>
        </w:rPr>
      </w:pPr>
    </w:p>
    <w:p w14:paraId="5C4DC552" w14:textId="38D1E9A3" w:rsidR="00D55ED2" w:rsidRPr="00E43BD4" w:rsidRDefault="00D55ED2" w:rsidP="00C1559A">
      <w:pPr>
        <w:spacing w:line="360" w:lineRule="auto"/>
        <w:ind w:firstLine="720"/>
        <w:jc w:val="both"/>
        <w:rPr>
          <w:szCs w:val="24"/>
          <w:lang w:val="lt-LT"/>
        </w:rPr>
      </w:pPr>
      <w:r w:rsidRPr="00E43BD4">
        <w:rPr>
          <w:szCs w:val="24"/>
          <w:bdr w:val="none" w:sz="0" w:space="0" w:color="auto" w:frame="1"/>
          <w:lang w:val="lt-LT" w:eastAsia="en-GB"/>
        </w:rPr>
        <w:t xml:space="preserve">Gynimui katedroje pateikiamas ir pristatomas visiškai parengtas BD </w:t>
      </w:r>
      <w:r w:rsidR="00A478CA">
        <w:rPr>
          <w:szCs w:val="24"/>
          <w:bdr w:val="none" w:sz="0" w:space="0" w:color="auto" w:frame="1"/>
          <w:lang w:val="lt-LT" w:eastAsia="en-GB"/>
        </w:rPr>
        <w:t>elektronine versija.</w:t>
      </w:r>
      <w:r w:rsidR="009D4AE3">
        <w:rPr>
          <w:szCs w:val="24"/>
          <w:bdr w:val="none" w:sz="0" w:space="0" w:color="auto" w:frame="1"/>
          <w:lang w:val="lt-LT" w:eastAsia="en-GB"/>
        </w:rPr>
        <w:t xml:space="preserve"> </w:t>
      </w:r>
      <w:r w:rsidRPr="00E43BD4">
        <w:rPr>
          <w:szCs w:val="24"/>
          <w:lang w:val="lt-LT"/>
        </w:rPr>
        <w:t>Labai svarbu kruopščiai pasiruošti darbo pristatymui: suplanuoti pranešimo struktūrą, atskleisti tyrimo esmę, vaizdžiai ir įtikinamai pateikti rezultatus, tinkamai pademonstruoti iliustracines informacines priemones (</w:t>
      </w:r>
      <w:r w:rsidRPr="00E43BD4">
        <w:rPr>
          <w:i/>
          <w:szCs w:val="24"/>
          <w:lang w:val="lt-LT"/>
        </w:rPr>
        <w:t>PowerPoint</w:t>
      </w:r>
      <w:r w:rsidRPr="00E43BD4">
        <w:rPr>
          <w:szCs w:val="24"/>
          <w:lang w:val="lt-LT"/>
        </w:rPr>
        <w:t xml:space="preserve"> programa). Darbo pristatymui skiriama 10</w:t>
      </w:r>
      <w:r w:rsidR="00A71B3C">
        <w:rPr>
          <w:szCs w:val="24"/>
          <w:lang w:val="lt-LT"/>
        </w:rPr>
        <w:noBreakHyphen/>
      </w:r>
      <w:r w:rsidRPr="00E43BD4">
        <w:rPr>
          <w:szCs w:val="24"/>
          <w:lang w:val="lt-LT"/>
        </w:rPr>
        <w:t>15</w:t>
      </w:r>
      <w:r w:rsidR="00A71B3C">
        <w:rPr>
          <w:szCs w:val="24"/>
          <w:lang w:val="lt-LT"/>
        </w:rPr>
        <w:t> </w:t>
      </w:r>
      <w:r w:rsidRPr="00E43BD4">
        <w:rPr>
          <w:szCs w:val="24"/>
          <w:lang w:val="lt-LT"/>
        </w:rPr>
        <w:t>min. Per tą laiką diplomantas trumpai išdėsto baigiamojo darbo turinį, paaiškina schemas, pagrindžia darbe priimtus sprendimus, pristato tyrimo rezultatus, referuoja išvadas, atsako į pateiktus klausimus. Kalba turi būti sklandi, nepatartina viršyti pranešimui skirto laiko limito. Ruošiantis BD gynimui katedroje rekomenduotina pasirašyti pranešimą.</w:t>
      </w:r>
    </w:p>
    <w:p w14:paraId="27F366D0" w14:textId="77777777" w:rsidR="009D4AE3" w:rsidRDefault="009D4AE3" w:rsidP="00C1559A">
      <w:pPr>
        <w:spacing w:line="360" w:lineRule="auto"/>
        <w:ind w:firstLine="720"/>
        <w:jc w:val="both"/>
        <w:rPr>
          <w:b/>
          <w:lang w:val="lt-LT"/>
        </w:rPr>
      </w:pPr>
    </w:p>
    <w:p w14:paraId="6963B003" w14:textId="68C57D9E" w:rsidR="009D4AE3" w:rsidRPr="009D4AE3" w:rsidRDefault="00FE66B8" w:rsidP="009D4AE3">
      <w:pPr>
        <w:pStyle w:val="Heading2"/>
        <w:jc w:val="center"/>
        <w:rPr>
          <w:b/>
          <w:i w:val="0"/>
          <w:sz w:val="28"/>
          <w:szCs w:val="28"/>
        </w:rPr>
      </w:pPr>
      <w:bookmarkStart w:id="39" w:name="_Toc243660949"/>
      <w:r w:rsidRPr="009D4AE3">
        <w:rPr>
          <w:b/>
          <w:i w:val="0"/>
          <w:sz w:val="28"/>
          <w:szCs w:val="28"/>
        </w:rPr>
        <w:t xml:space="preserve">3.2. </w:t>
      </w:r>
      <w:r w:rsidR="00D55ED2" w:rsidRPr="009D4AE3">
        <w:rPr>
          <w:b/>
          <w:i w:val="0"/>
          <w:sz w:val="28"/>
          <w:szCs w:val="28"/>
        </w:rPr>
        <w:t>BD gynimas</w:t>
      </w:r>
      <w:r w:rsidR="00A242C5" w:rsidRPr="009D4AE3">
        <w:rPr>
          <w:b/>
          <w:i w:val="0"/>
          <w:sz w:val="28"/>
          <w:szCs w:val="28"/>
        </w:rPr>
        <w:t xml:space="preserve"> Komisijoje</w:t>
      </w:r>
      <w:bookmarkEnd w:id="39"/>
    </w:p>
    <w:p w14:paraId="2AFF6216" w14:textId="77777777" w:rsidR="009D4AE3" w:rsidRDefault="009D4AE3" w:rsidP="00C1559A">
      <w:pPr>
        <w:spacing w:line="360" w:lineRule="auto"/>
        <w:ind w:firstLine="720"/>
        <w:jc w:val="both"/>
        <w:rPr>
          <w:lang w:val="lt-LT"/>
        </w:rPr>
      </w:pPr>
    </w:p>
    <w:p w14:paraId="6231A3AE" w14:textId="3FBC0457" w:rsidR="00D55ED2" w:rsidRPr="00A242C5" w:rsidRDefault="00D55ED2" w:rsidP="00C1559A">
      <w:pPr>
        <w:spacing w:line="360" w:lineRule="auto"/>
        <w:ind w:firstLine="720"/>
        <w:jc w:val="both"/>
        <w:rPr>
          <w:lang w:val="lt-LT"/>
        </w:rPr>
      </w:pPr>
      <w:r w:rsidRPr="00A242C5">
        <w:rPr>
          <w:lang w:val="lt-LT"/>
        </w:rPr>
        <w:t xml:space="preserve">BD ginami viešame BD gynimo komisijos posėdyje pagal Katedros vedėjo parengtą ir dekano patvirtintą tvarkaraštį, kuris skelbiamas fakulteto internetiniame puslapyje ne vėliau nei likus 5 d. d. iki BD gynimo. Išskirtiniu atveju, kai studentas, dėl svarbių priežasčių negali atvykti į baigiamojo darbo gynimą, likus ne mažiau kaip 3 darbo dienoms iki baigiamojo darbo gynimo, jis turi teisę prašyti studijas organizuojančio fakulteto dekano leisti darbą ginti vaizdo konferencijos būdu. Tokiu atveju BD gynimas turi būti įrašomas. </w:t>
      </w:r>
    </w:p>
    <w:p w14:paraId="1633DDCA" w14:textId="46AF012E" w:rsidR="00FD27B1" w:rsidRPr="00A242C5" w:rsidRDefault="00FD27B1" w:rsidP="00C1559A">
      <w:pPr>
        <w:spacing w:line="360" w:lineRule="auto"/>
        <w:ind w:firstLine="720"/>
        <w:jc w:val="both"/>
        <w:rPr>
          <w:lang w:val="lt-LT"/>
        </w:rPr>
      </w:pPr>
      <w:r w:rsidRPr="00A242C5">
        <w:rPr>
          <w:lang w:val="lt-LT"/>
        </w:rPr>
        <w:t>BD vertinti kiekvienais mokslo metais direktoriaus įsakymu ne vėliau nei likus 1 savaitei iki BD gynimo sudaroma BD gynimo komisija iš 3 narių</w:t>
      </w:r>
      <w:r w:rsidR="00251CDC">
        <w:rPr>
          <w:lang w:val="lt-LT"/>
        </w:rPr>
        <w:t>.</w:t>
      </w:r>
      <w:r w:rsidRPr="00A242C5">
        <w:rPr>
          <w:lang w:val="lt-LT"/>
        </w:rPr>
        <w:t xml:space="preserve"> Du trečdalius šios komisijos narių turi sudaryti socialinių partnerių atstovai, turintys ne žemesnį kaip magistro laipsnį arba jam prilygintą aukštąjį išsilavinimą. Vienas iš socialinių partnerių direktoriaus įsakymu skiriamas BD gynimo komisijos pirmininku. Kolegijos darbuotojas negali būti skiriamas BD gynimo komisijos nariu, jeigu BD ginasi studentas, kurio BD vadovavo šis darbuotojas.</w:t>
      </w:r>
    </w:p>
    <w:p w14:paraId="66FC13F0" w14:textId="26E6B0A3" w:rsidR="00FD27B1" w:rsidRPr="00A242C5" w:rsidRDefault="00FD27B1" w:rsidP="00C1559A">
      <w:pPr>
        <w:spacing w:line="360" w:lineRule="auto"/>
        <w:ind w:firstLine="720"/>
        <w:jc w:val="both"/>
        <w:rPr>
          <w:lang w:val="lt-LT"/>
        </w:rPr>
      </w:pPr>
      <w:r w:rsidRPr="00A242C5">
        <w:rPr>
          <w:lang w:val="lt-LT"/>
        </w:rPr>
        <w:t>BD gynimo komisija prieš posėdį susipažįsta su BD, BD recenzijomis ir vadovų atsiliepimais, BD vertinimo kriterijais, dekano įsakymu, leidžiančiu ginti BD gynimo komisijoje.</w:t>
      </w:r>
    </w:p>
    <w:p w14:paraId="04E28533" w14:textId="77777777" w:rsidR="00D91F8B" w:rsidRDefault="00D91F8B" w:rsidP="00C1559A">
      <w:pPr>
        <w:spacing w:line="360" w:lineRule="auto"/>
        <w:ind w:firstLine="720"/>
        <w:jc w:val="both"/>
        <w:rPr>
          <w:b/>
          <w:szCs w:val="24"/>
          <w:lang w:val="lt-LT"/>
        </w:rPr>
      </w:pPr>
    </w:p>
    <w:p w14:paraId="38D4AA98" w14:textId="2D327C97" w:rsidR="00A242C5" w:rsidRPr="00D91F8B" w:rsidRDefault="00FE66B8" w:rsidP="00D91F8B">
      <w:pPr>
        <w:pStyle w:val="Heading2"/>
        <w:jc w:val="center"/>
        <w:rPr>
          <w:b/>
          <w:i w:val="0"/>
          <w:sz w:val="28"/>
          <w:szCs w:val="28"/>
        </w:rPr>
      </w:pPr>
      <w:bookmarkStart w:id="40" w:name="_Toc243660950"/>
      <w:r w:rsidRPr="00D91F8B">
        <w:rPr>
          <w:b/>
          <w:i w:val="0"/>
          <w:sz w:val="28"/>
          <w:szCs w:val="28"/>
        </w:rPr>
        <w:t xml:space="preserve">3.3. </w:t>
      </w:r>
      <w:r w:rsidR="00A242C5" w:rsidRPr="00D91F8B">
        <w:rPr>
          <w:b/>
          <w:i w:val="0"/>
          <w:sz w:val="28"/>
          <w:szCs w:val="28"/>
        </w:rPr>
        <w:t>BD gynimo eiga</w:t>
      </w:r>
      <w:bookmarkEnd w:id="40"/>
    </w:p>
    <w:p w14:paraId="5FD944D5" w14:textId="77777777" w:rsidR="00D91F8B" w:rsidRPr="00E43BD4" w:rsidRDefault="00D91F8B" w:rsidP="00C1559A">
      <w:pPr>
        <w:spacing w:line="360" w:lineRule="auto"/>
        <w:ind w:firstLine="720"/>
        <w:jc w:val="both"/>
        <w:rPr>
          <w:b/>
          <w:szCs w:val="24"/>
          <w:lang w:val="lt-LT"/>
        </w:rPr>
      </w:pPr>
    </w:p>
    <w:p w14:paraId="51A14BC1" w14:textId="77777777" w:rsidR="00A242C5" w:rsidRPr="00E43BD4" w:rsidRDefault="00A242C5" w:rsidP="00C1559A">
      <w:pPr>
        <w:numPr>
          <w:ilvl w:val="0"/>
          <w:numId w:val="4"/>
        </w:numPr>
        <w:tabs>
          <w:tab w:val="clear" w:pos="1080"/>
          <w:tab w:val="num" w:pos="1134"/>
        </w:tabs>
        <w:spacing w:line="360" w:lineRule="auto"/>
        <w:ind w:left="0" w:firstLine="720"/>
        <w:jc w:val="both"/>
        <w:rPr>
          <w:szCs w:val="24"/>
          <w:lang w:val="lt-LT"/>
        </w:rPr>
      </w:pPr>
      <w:r w:rsidRPr="00E43BD4">
        <w:rPr>
          <w:szCs w:val="24"/>
          <w:lang w:val="lt-LT"/>
        </w:rPr>
        <w:t>Diplomantas pristato darbą;</w:t>
      </w:r>
    </w:p>
    <w:p w14:paraId="33E41058" w14:textId="77777777" w:rsidR="00A242C5" w:rsidRPr="00E43BD4" w:rsidRDefault="00A242C5" w:rsidP="00C1559A">
      <w:pPr>
        <w:numPr>
          <w:ilvl w:val="0"/>
          <w:numId w:val="4"/>
        </w:numPr>
        <w:tabs>
          <w:tab w:val="clear" w:pos="1080"/>
          <w:tab w:val="num" w:pos="1134"/>
        </w:tabs>
        <w:spacing w:line="360" w:lineRule="auto"/>
        <w:ind w:left="0" w:firstLine="720"/>
        <w:jc w:val="both"/>
        <w:rPr>
          <w:szCs w:val="24"/>
          <w:lang w:val="lt-LT"/>
        </w:rPr>
      </w:pPr>
      <w:r w:rsidRPr="00E43BD4">
        <w:rPr>
          <w:szCs w:val="24"/>
          <w:lang w:val="lt-LT"/>
        </w:rPr>
        <w:t>Diplomantas atsako į Komisijos klausimus;</w:t>
      </w:r>
    </w:p>
    <w:p w14:paraId="4F53C2A8" w14:textId="77777777" w:rsidR="00A242C5" w:rsidRPr="00E43BD4" w:rsidRDefault="00A242C5" w:rsidP="00C1559A">
      <w:pPr>
        <w:numPr>
          <w:ilvl w:val="0"/>
          <w:numId w:val="4"/>
        </w:numPr>
        <w:tabs>
          <w:tab w:val="clear" w:pos="1080"/>
          <w:tab w:val="num" w:pos="1134"/>
        </w:tabs>
        <w:spacing w:line="360" w:lineRule="auto"/>
        <w:ind w:left="0" w:firstLine="720"/>
        <w:jc w:val="both"/>
        <w:rPr>
          <w:szCs w:val="24"/>
          <w:lang w:val="lt-LT"/>
        </w:rPr>
      </w:pPr>
      <w:r w:rsidRPr="00E43BD4">
        <w:rPr>
          <w:szCs w:val="24"/>
          <w:lang w:val="lt-LT"/>
        </w:rPr>
        <w:t>Skaitoma recenzija, diplomantas atsako į recenzento pastabas.</w:t>
      </w:r>
    </w:p>
    <w:p w14:paraId="5B5F73D5" w14:textId="77777777" w:rsidR="00A242C5" w:rsidRPr="00E43BD4" w:rsidRDefault="00A242C5" w:rsidP="00C1559A">
      <w:pPr>
        <w:pStyle w:val="BodyTextIndent"/>
        <w:rPr>
          <w:i/>
          <w:iCs/>
          <w:sz w:val="20"/>
        </w:rPr>
      </w:pPr>
      <w:r w:rsidRPr="00E43BD4">
        <w:rPr>
          <w:b/>
          <w:bCs/>
          <w:i/>
          <w:iCs/>
          <w:sz w:val="20"/>
        </w:rPr>
        <w:t>Pastaba:</w:t>
      </w:r>
      <w:r w:rsidRPr="00E43BD4">
        <w:rPr>
          <w:sz w:val="20"/>
        </w:rPr>
        <w:t xml:space="preserve"> </w:t>
      </w:r>
      <w:r w:rsidRPr="00E43BD4">
        <w:rPr>
          <w:i/>
          <w:iCs/>
          <w:sz w:val="20"/>
        </w:rPr>
        <w:t>gynimo pabaigoje rekomenduojama pareikšti padėką asmenims, prisidėjusiems rengiant baigiamąjį darbą, recenzentui bei Komisijai.</w:t>
      </w:r>
    </w:p>
    <w:p w14:paraId="08431591" w14:textId="4DD9D6A8" w:rsidR="00FD27B1" w:rsidRPr="00A242C5" w:rsidRDefault="00FD27B1" w:rsidP="00C1559A">
      <w:pPr>
        <w:spacing w:line="360" w:lineRule="auto"/>
        <w:ind w:firstLine="720"/>
        <w:jc w:val="both"/>
        <w:rPr>
          <w:lang w:val="lt-LT"/>
        </w:rPr>
      </w:pPr>
      <w:r w:rsidRPr="00A242C5">
        <w:rPr>
          <w:lang w:val="lt-LT"/>
        </w:rPr>
        <w:t>BD gynimo komisijos posėdį protokoluoja direktoriaus įsakymu paskirtas komisijos sekretorius.</w:t>
      </w:r>
    </w:p>
    <w:p w14:paraId="420C51B8" w14:textId="6ABFDB1A" w:rsidR="00FD27B1" w:rsidRPr="00003F97" w:rsidRDefault="00FD27B1" w:rsidP="00C1559A">
      <w:pPr>
        <w:spacing w:line="360" w:lineRule="auto"/>
        <w:ind w:firstLine="720"/>
        <w:jc w:val="both"/>
        <w:rPr>
          <w:lang w:val="lt-LT"/>
        </w:rPr>
      </w:pPr>
      <w:r w:rsidRPr="00A242C5">
        <w:rPr>
          <w:lang w:val="lt-LT"/>
        </w:rPr>
        <w:t xml:space="preserve">BD gynimo komisija, pasibaigus posėdžiui, BD aptaria </w:t>
      </w:r>
      <w:r w:rsidRPr="00003F97">
        <w:rPr>
          <w:lang w:val="lt-LT"/>
        </w:rPr>
        <w:t xml:space="preserve">ir vertina uždarame komisijos posėdyje. BD galutinio įvertinimo sandarą nustato BD dalyko aprašas. Recenzento įvertinimas </w:t>
      </w:r>
      <w:r w:rsidR="00F22FA0" w:rsidRPr="00003F97">
        <w:rPr>
          <w:lang w:val="lt-LT"/>
        </w:rPr>
        <w:t xml:space="preserve">sudaro </w:t>
      </w:r>
      <w:r w:rsidRPr="00003F97">
        <w:rPr>
          <w:lang w:val="lt-LT"/>
        </w:rPr>
        <w:t>2</w:t>
      </w:r>
      <w:r w:rsidR="00F22FA0" w:rsidRPr="00003F97">
        <w:rPr>
          <w:lang w:val="lt-LT"/>
        </w:rPr>
        <w:t>0</w:t>
      </w:r>
      <w:r w:rsidRPr="00003F97">
        <w:rPr>
          <w:lang w:val="lt-LT"/>
        </w:rPr>
        <w:t xml:space="preserve"> proc. BD galutinio įvertinimo.</w:t>
      </w:r>
    </w:p>
    <w:p w14:paraId="17F19745" w14:textId="77777777" w:rsidR="00B42DF5" w:rsidRPr="00003F97" w:rsidRDefault="00B42DF5" w:rsidP="00C1559A">
      <w:pPr>
        <w:tabs>
          <w:tab w:val="left" w:pos="851"/>
        </w:tabs>
        <w:spacing w:line="360" w:lineRule="auto"/>
        <w:ind w:firstLine="709"/>
        <w:contextualSpacing/>
        <w:jc w:val="both"/>
        <w:rPr>
          <w:szCs w:val="24"/>
          <w:lang w:eastAsia="lt-LT"/>
        </w:rPr>
      </w:pPr>
      <w:r w:rsidRPr="00003F97">
        <w:rPr>
          <w:szCs w:val="24"/>
          <w:lang w:eastAsia="lt-LT"/>
        </w:rPr>
        <w:t xml:space="preserve">BD </w:t>
      </w:r>
      <w:proofErr w:type="spellStart"/>
      <w:r w:rsidRPr="00003F97">
        <w:rPr>
          <w:szCs w:val="24"/>
          <w:lang w:eastAsia="lt-LT"/>
        </w:rPr>
        <w:t>galutinio</w:t>
      </w:r>
      <w:proofErr w:type="spellEnd"/>
      <w:r w:rsidRPr="00003F97">
        <w:rPr>
          <w:szCs w:val="24"/>
          <w:lang w:eastAsia="lt-LT"/>
        </w:rPr>
        <w:t xml:space="preserve"> </w:t>
      </w:r>
      <w:proofErr w:type="spellStart"/>
      <w:r w:rsidRPr="00003F97">
        <w:rPr>
          <w:szCs w:val="24"/>
          <w:lang w:eastAsia="lt-LT"/>
        </w:rPr>
        <w:t>įvertinimo</w:t>
      </w:r>
      <w:proofErr w:type="spellEnd"/>
      <w:r w:rsidRPr="00003F97">
        <w:rPr>
          <w:szCs w:val="24"/>
          <w:lang w:eastAsia="lt-LT"/>
        </w:rPr>
        <w:t xml:space="preserve"> </w:t>
      </w:r>
      <w:proofErr w:type="spellStart"/>
      <w:r w:rsidRPr="00003F97">
        <w:rPr>
          <w:szCs w:val="24"/>
          <w:lang w:eastAsia="lt-LT"/>
        </w:rPr>
        <w:t>sandarą</w:t>
      </w:r>
      <w:proofErr w:type="spellEnd"/>
      <w:r w:rsidRPr="00003F97">
        <w:rPr>
          <w:szCs w:val="24"/>
          <w:lang w:eastAsia="lt-LT"/>
        </w:rPr>
        <w:t xml:space="preserve"> </w:t>
      </w:r>
      <w:proofErr w:type="spellStart"/>
      <w:r w:rsidRPr="00003F97">
        <w:rPr>
          <w:szCs w:val="24"/>
          <w:lang w:eastAsia="lt-LT"/>
        </w:rPr>
        <w:t>nustato</w:t>
      </w:r>
      <w:proofErr w:type="spellEnd"/>
      <w:r w:rsidRPr="00003F97">
        <w:rPr>
          <w:szCs w:val="24"/>
          <w:lang w:eastAsia="lt-LT"/>
        </w:rPr>
        <w:t xml:space="preserve"> BD </w:t>
      </w:r>
      <w:proofErr w:type="spellStart"/>
      <w:r w:rsidRPr="00003F97">
        <w:rPr>
          <w:szCs w:val="24"/>
          <w:lang w:eastAsia="lt-LT"/>
        </w:rPr>
        <w:t>dalyko</w:t>
      </w:r>
      <w:proofErr w:type="spellEnd"/>
      <w:r w:rsidRPr="00003F97">
        <w:rPr>
          <w:szCs w:val="24"/>
          <w:lang w:eastAsia="lt-LT"/>
        </w:rPr>
        <w:t xml:space="preserve"> </w:t>
      </w:r>
      <w:proofErr w:type="spellStart"/>
      <w:r w:rsidRPr="00003F97">
        <w:rPr>
          <w:szCs w:val="24"/>
          <w:lang w:eastAsia="lt-LT"/>
        </w:rPr>
        <w:t>aprašo</w:t>
      </w:r>
      <w:proofErr w:type="spellEnd"/>
      <w:r w:rsidRPr="00003F97">
        <w:rPr>
          <w:szCs w:val="24"/>
          <w:lang w:eastAsia="lt-LT"/>
        </w:rPr>
        <w:t xml:space="preserve"> </w:t>
      </w:r>
      <w:proofErr w:type="spellStart"/>
      <w:r w:rsidRPr="00003F97">
        <w:rPr>
          <w:szCs w:val="24"/>
          <w:lang w:eastAsia="lt-LT"/>
        </w:rPr>
        <w:t>vertinimo</w:t>
      </w:r>
      <w:proofErr w:type="spellEnd"/>
      <w:r w:rsidRPr="00003F97">
        <w:rPr>
          <w:szCs w:val="24"/>
          <w:lang w:eastAsia="lt-LT"/>
        </w:rPr>
        <w:t xml:space="preserve"> </w:t>
      </w:r>
      <w:proofErr w:type="spellStart"/>
      <w:r w:rsidRPr="00003F97">
        <w:rPr>
          <w:szCs w:val="24"/>
          <w:lang w:eastAsia="lt-LT"/>
        </w:rPr>
        <w:t>stuktūra</w:t>
      </w:r>
      <w:proofErr w:type="spellEnd"/>
      <w:r w:rsidRPr="00003F97">
        <w:rPr>
          <w:szCs w:val="24"/>
          <w:lang w:eastAsia="lt-LT"/>
        </w:rPr>
        <w:t>:</w:t>
      </w:r>
    </w:p>
    <w:p w14:paraId="2A44EA0A" w14:textId="77777777" w:rsidR="00B42DF5" w:rsidRPr="00003F97" w:rsidRDefault="00B42DF5" w:rsidP="00C1559A">
      <w:pPr>
        <w:spacing w:line="360" w:lineRule="auto"/>
        <w:jc w:val="both"/>
        <w:rPr>
          <w:sz w:val="28"/>
          <w:szCs w:val="28"/>
        </w:rPr>
      </w:pPr>
      <m:oMath>
        <m:r>
          <m:rPr>
            <m:sty m:val="p"/>
          </m:rPr>
          <w:rPr>
            <w:rFonts w:ascii="Cambria Math" w:hAnsi="Cambria Math"/>
            <w:szCs w:val="24"/>
          </w:rPr>
          <m:t>BD</m:t>
        </m:r>
        <m:r>
          <w:rPr>
            <w:rFonts w:ascii="Cambria Math" w:hAnsi="Cambria Math"/>
            <w:szCs w:val="24"/>
          </w:rPr>
          <m:t xml:space="preserve">=  </m:t>
        </m:r>
        <m:r>
          <w:rPr>
            <w:rFonts w:ascii="Cambria Math" w:hAnsi="Cambria Math"/>
            <w:szCs w:val="24"/>
            <w:lang w:val="en-US"/>
          </w:rPr>
          <m:t>0,2 R +0,8 (</m:t>
        </m:r>
        <m:f>
          <m:fPr>
            <m:ctrlPr>
              <w:rPr>
                <w:rFonts w:ascii="Cambria Math" w:hAnsi="Cambria Math"/>
                <w:szCs w:val="24"/>
              </w:rPr>
            </m:ctrlPr>
          </m:fPr>
          <m:num>
            <m:r>
              <m:rPr>
                <m:sty m:val="p"/>
              </m:rPr>
              <w:rPr>
                <w:rFonts w:ascii="Cambria Math" w:hAnsi="Cambria Math"/>
                <w:szCs w:val="24"/>
              </w:rPr>
              <m:t>X1 +X2 +…+Xn</m:t>
            </m:r>
          </m:num>
          <m:den>
            <m:r>
              <m:rPr>
                <m:sty m:val="p"/>
              </m:rPr>
              <w:rPr>
                <w:rFonts w:ascii="Cambria Math" w:hAnsi="Cambria Math"/>
                <w:szCs w:val="24"/>
              </w:rPr>
              <m:t>n</m:t>
            </m:r>
          </m:den>
        </m:f>
        <m:r>
          <w:rPr>
            <w:rFonts w:ascii="Cambria Math" w:hAnsi="Cambria Math"/>
            <w:szCs w:val="24"/>
          </w:rPr>
          <m:t>)</m:t>
        </m:r>
      </m:oMath>
      <w:r w:rsidRPr="00003F97">
        <w:rPr>
          <w:szCs w:val="24"/>
        </w:rPr>
        <w:t>,</w:t>
      </w:r>
    </w:p>
    <w:p w14:paraId="67811C51" w14:textId="4973B364" w:rsidR="00B42DF5" w:rsidRPr="00003F97" w:rsidRDefault="004D0782" w:rsidP="00C1559A">
      <w:pPr>
        <w:spacing w:line="360" w:lineRule="auto"/>
        <w:jc w:val="both"/>
        <w:rPr>
          <w:szCs w:val="24"/>
          <w:lang w:eastAsia="lt-LT"/>
        </w:rPr>
      </w:pPr>
      <w:proofErr w:type="spellStart"/>
      <w:r w:rsidRPr="00003F97">
        <w:rPr>
          <w:szCs w:val="24"/>
        </w:rPr>
        <w:t>č</w:t>
      </w:r>
      <w:r w:rsidR="008349DD" w:rsidRPr="00003F97">
        <w:rPr>
          <w:szCs w:val="24"/>
        </w:rPr>
        <w:t>ia</w:t>
      </w:r>
      <w:proofErr w:type="spellEnd"/>
      <w:r w:rsidRPr="00003F97">
        <w:rPr>
          <w:szCs w:val="24"/>
        </w:rPr>
        <w:t xml:space="preserve"> </w:t>
      </w:r>
      <w:r w:rsidR="00B42DF5" w:rsidRPr="00003F97">
        <w:rPr>
          <w:szCs w:val="24"/>
        </w:rPr>
        <w:t xml:space="preserve">X – </w:t>
      </w:r>
      <w:r w:rsidR="00B42DF5" w:rsidRPr="00003F97">
        <w:rPr>
          <w:szCs w:val="24"/>
          <w:lang w:eastAsia="lt-LT"/>
        </w:rPr>
        <w:t xml:space="preserve">BD </w:t>
      </w:r>
      <w:proofErr w:type="spellStart"/>
      <w:r w:rsidR="00B42DF5" w:rsidRPr="00003F97">
        <w:rPr>
          <w:szCs w:val="24"/>
          <w:lang w:eastAsia="lt-LT"/>
        </w:rPr>
        <w:t>gynimo</w:t>
      </w:r>
      <w:proofErr w:type="spellEnd"/>
      <w:r w:rsidR="00B42DF5" w:rsidRPr="00003F97">
        <w:rPr>
          <w:szCs w:val="24"/>
          <w:lang w:eastAsia="lt-LT"/>
        </w:rPr>
        <w:t xml:space="preserve"> </w:t>
      </w:r>
      <w:proofErr w:type="spellStart"/>
      <w:r w:rsidR="00B42DF5" w:rsidRPr="00003F97">
        <w:rPr>
          <w:szCs w:val="24"/>
          <w:lang w:eastAsia="lt-LT"/>
        </w:rPr>
        <w:t>komisijos</w:t>
      </w:r>
      <w:proofErr w:type="spellEnd"/>
      <w:r w:rsidR="00B42DF5" w:rsidRPr="00003F97">
        <w:rPr>
          <w:szCs w:val="24"/>
        </w:rPr>
        <w:t xml:space="preserve"> </w:t>
      </w:r>
      <w:proofErr w:type="spellStart"/>
      <w:r w:rsidR="00B42DF5" w:rsidRPr="00003F97">
        <w:rPr>
          <w:szCs w:val="24"/>
        </w:rPr>
        <w:t>nario</w:t>
      </w:r>
      <w:proofErr w:type="spellEnd"/>
      <w:r w:rsidR="00B42DF5" w:rsidRPr="00003F97">
        <w:rPr>
          <w:szCs w:val="24"/>
        </w:rPr>
        <w:t xml:space="preserve"> </w:t>
      </w:r>
      <w:proofErr w:type="spellStart"/>
      <w:r w:rsidR="00B42DF5" w:rsidRPr="00003F97">
        <w:rPr>
          <w:szCs w:val="24"/>
        </w:rPr>
        <w:t>balas</w:t>
      </w:r>
      <w:proofErr w:type="spellEnd"/>
      <w:r w:rsidR="005E2E4B" w:rsidRPr="00003F97">
        <w:rPr>
          <w:szCs w:val="24"/>
        </w:rPr>
        <w:t>;</w:t>
      </w:r>
      <w:r w:rsidR="00B42DF5" w:rsidRPr="00003F97">
        <w:rPr>
          <w:szCs w:val="24"/>
        </w:rPr>
        <w:t xml:space="preserve"> R – </w:t>
      </w:r>
      <w:proofErr w:type="spellStart"/>
      <w:r w:rsidR="00B42DF5" w:rsidRPr="00003F97">
        <w:rPr>
          <w:szCs w:val="24"/>
        </w:rPr>
        <w:t>recenzento</w:t>
      </w:r>
      <w:proofErr w:type="spellEnd"/>
      <w:r w:rsidR="00B42DF5" w:rsidRPr="00003F97">
        <w:rPr>
          <w:szCs w:val="24"/>
        </w:rPr>
        <w:t xml:space="preserve"> </w:t>
      </w:r>
      <w:proofErr w:type="spellStart"/>
      <w:r w:rsidR="00B42DF5" w:rsidRPr="00003F97">
        <w:rPr>
          <w:szCs w:val="24"/>
        </w:rPr>
        <w:t>balas</w:t>
      </w:r>
      <w:proofErr w:type="spellEnd"/>
      <w:r w:rsidR="005E2E4B" w:rsidRPr="00003F97">
        <w:rPr>
          <w:szCs w:val="24"/>
        </w:rPr>
        <w:t>;</w:t>
      </w:r>
      <w:r w:rsidR="00B42DF5" w:rsidRPr="00003F97">
        <w:rPr>
          <w:szCs w:val="24"/>
        </w:rPr>
        <w:t xml:space="preserve"> n – </w:t>
      </w:r>
      <w:r w:rsidR="00B42DF5" w:rsidRPr="00003F97">
        <w:rPr>
          <w:szCs w:val="24"/>
          <w:lang w:eastAsia="lt-LT"/>
        </w:rPr>
        <w:t xml:space="preserve">BD </w:t>
      </w:r>
      <w:proofErr w:type="spellStart"/>
      <w:r w:rsidR="00B42DF5" w:rsidRPr="00003F97">
        <w:rPr>
          <w:szCs w:val="24"/>
          <w:lang w:eastAsia="lt-LT"/>
        </w:rPr>
        <w:t>gynimo</w:t>
      </w:r>
      <w:proofErr w:type="spellEnd"/>
      <w:r w:rsidR="00B42DF5" w:rsidRPr="00003F97">
        <w:rPr>
          <w:szCs w:val="24"/>
          <w:lang w:eastAsia="lt-LT"/>
        </w:rPr>
        <w:t xml:space="preserve"> </w:t>
      </w:r>
      <w:proofErr w:type="spellStart"/>
      <w:r w:rsidR="00B42DF5" w:rsidRPr="00003F97">
        <w:rPr>
          <w:szCs w:val="24"/>
          <w:lang w:eastAsia="lt-LT"/>
        </w:rPr>
        <w:t>komisijos</w:t>
      </w:r>
      <w:proofErr w:type="spellEnd"/>
      <w:r w:rsidR="00B42DF5" w:rsidRPr="00003F97">
        <w:rPr>
          <w:szCs w:val="24"/>
        </w:rPr>
        <w:t xml:space="preserve"> </w:t>
      </w:r>
      <w:proofErr w:type="spellStart"/>
      <w:r w:rsidR="00B42DF5" w:rsidRPr="00003F97">
        <w:rPr>
          <w:szCs w:val="24"/>
        </w:rPr>
        <w:t>narių</w:t>
      </w:r>
      <w:proofErr w:type="spellEnd"/>
      <w:r w:rsidR="00B42DF5" w:rsidRPr="00003F97">
        <w:rPr>
          <w:szCs w:val="24"/>
        </w:rPr>
        <w:t xml:space="preserve"> </w:t>
      </w:r>
      <w:proofErr w:type="spellStart"/>
      <w:r w:rsidR="00B42DF5" w:rsidRPr="00003F97">
        <w:rPr>
          <w:szCs w:val="24"/>
        </w:rPr>
        <w:t>skaičius</w:t>
      </w:r>
      <w:proofErr w:type="spellEnd"/>
      <w:r w:rsidR="00B42DF5" w:rsidRPr="00003F97">
        <w:rPr>
          <w:szCs w:val="24"/>
        </w:rPr>
        <w:t>.</w:t>
      </w:r>
    </w:p>
    <w:p w14:paraId="59E6F0CC" w14:textId="76DEB4D3" w:rsidR="00FD27B1" w:rsidRPr="00A242C5" w:rsidRDefault="00FD27B1" w:rsidP="00C1559A">
      <w:pPr>
        <w:spacing w:line="360" w:lineRule="auto"/>
        <w:ind w:firstLine="720"/>
        <w:jc w:val="both"/>
        <w:rPr>
          <w:lang w:val="lt-LT"/>
        </w:rPr>
      </w:pPr>
      <w:r w:rsidRPr="00A242C5">
        <w:rPr>
          <w:lang w:val="lt-LT"/>
        </w:rPr>
        <w:t xml:space="preserve">BD galutinius įvertinimus BD gynimo komisijos sekretorius įkelia į Akademinę informacijos sistemą (AIS) ne vėliau kaip per 3 d. d. po komisijos posėdžio. </w:t>
      </w:r>
    </w:p>
    <w:p w14:paraId="3E3383A7" w14:textId="0AC1578E" w:rsidR="00FD27B1" w:rsidRPr="00A242C5" w:rsidRDefault="00FD27B1" w:rsidP="00C1559A">
      <w:pPr>
        <w:spacing w:line="360" w:lineRule="auto"/>
        <w:ind w:firstLine="720"/>
        <w:jc w:val="both"/>
        <w:rPr>
          <w:b/>
          <w:bCs/>
          <w:bdr w:val="none" w:sz="0" w:space="0" w:color="auto" w:frame="1"/>
          <w:shd w:val="clear" w:color="auto" w:fill="FFFFFF"/>
          <w:lang w:val="lt-LT"/>
        </w:rPr>
      </w:pPr>
      <w:r w:rsidRPr="00A242C5">
        <w:rPr>
          <w:lang w:val="lt-LT"/>
        </w:rPr>
        <w:t>BD gynimo komisijos pirmininkas ne vėliau kaip per 5 darbo dienas po BD gynimo pabaigos komisijos sekretoriui pateikia ataskaitą, kurioje, apibendrindamas komisijos nuomonę, įvertina BD gynimo organizavimą, bendrą visų studentų BD kokybę, siūlymus tobulinti BD atlikimo kokybę, temas ir BD gynimo organizavimą.</w:t>
      </w:r>
    </w:p>
    <w:bookmarkEnd w:id="37"/>
    <w:p w14:paraId="6FCA3251" w14:textId="77777777" w:rsidR="00FD7DD7" w:rsidRPr="00ED5654" w:rsidRDefault="00F05F1C" w:rsidP="00DD1F15">
      <w:pPr>
        <w:autoSpaceDE w:val="0"/>
        <w:autoSpaceDN w:val="0"/>
        <w:adjustRightInd w:val="0"/>
        <w:spacing w:before="240" w:after="240"/>
        <w:jc w:val="center"/>
        <w:rPr>
          <w:bCs/>
          <w:lang w:val="lt-LT" w:eastAsia="lt-LT"/>
        </w:rPr>
      </w:pPr>
      <w:r w:rsidRPr="00ED5654">
        <w:rPr>
          <w:bCs/>
          <w:lang w:val="lt-LT" w:eastAsia="lt-LT"/>
        </w:rPr>
        <w:t xml:space="preserve">3.1 </w:t>
      </w:r>
      <w:r w:rsidR="00FD7DD7" w:rsidRPr="00ED5654">
        <w:rPr>
          <w:bCs/>
          <w:lang w:val="lt-LT" w:eastAsia="lt-LT"/>
        </w:rPr>
        <w:t>lentelė. BD vertinimo kriterijai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379"/>
        <w:gridCol w:w="1105"/>
      </w:tblGrid>
      <w:tr w:rsidR="00540E90" w:rsidRPr="00ED5654" w14:paraId="00794EF6" w14:textId="77777777" w:rsidTr="00384FBC">
        <w:trPr>
          <w:tblHeader/>
        </w:trPr>
        <w:tc>
          <w:tcPr>
            <w:tcW w:w="1980" w:type="dxa"/>
            <w:shd w:val="clear" w:color="auto" w:fill="auto"/>
            <w:vAlign w:val="center"/>
          </w:tcPr>
          <w:p w14:paraId="3AF9301B" w14:textId="77777777" w:rsidR="00540E90" w:rsidRPr="00ED5654" w:rsidRDefault="00FD7DD7" w:rsidP="00322F79">
            <w:pPr>
              <w:jc w:val="center"/>
              <w:rPr>
                <w:b/>
                <w:sz w:val="20"/>
                <w:lang w:val="lt-LT"/>
              </w:rPr>
            </w:pPr>
            <w:r w:rsidRPr="00ED5654">
              <w:rPr>
                <w:b/>
                <w:sz w:val="20"/>
                <w:lang w:val="lt-LT"/>
              </w:rPr>
              <w:t>Vertinimo</w:t>
            </w:r>
            <w:r w:rsidR="00540E90" w:rsidRPr="00ED5654">
              <w:rPr>
                <w:b/>
                <w:sz w:val="20"/>
                <w:lang w:val="lt-LT"/>
              </w:rPr>
              <w:t xml:space="preserve"> kriterijai</w:t>
            </w:r>
          </w:p>
          <w:p w14:paraId="04B75E32" w14:textId="77777777" w:rsidR="00540E90" w:rsidRPr="00ED5654" w:rsidRDefault="00540E90" w:rsidP="00322F79">
            <w:pPr>
              <w:jc w:val="center"/>
              <w:rPr>
                <w:i/>
                <w:sz w:val="20"/>
                <w:lang w:val="lt-LT"/>
              </w:rPr>
            </w:pPr>
            <w:r w:rsidRPr="00ED5654">
              <w:rPr>
                <w:i/>
                <w:sz w:val="20"/>
                <w:lang w:val="lt-LT"/>
              </w:rPr>
              <w:t>(pagal BD struktūrą)</w:t>
            </w:r>
          </w:p>
        </w:tc>
        <w:tc>
          <w:tcPr>
            <w:tcW w:w="6379" w:type="dxa"/>
            <w:shd w:val="clear" w:color="auto" w:fill="auto"/>
            <w:vAlign w:val="center"/>
          </w:tcPr>
          <w:p w14:paraId="09A5443D" w14:textId="77777777" w:rsidR="00540E90" w:rsidRPr="00ED5654" w:rsidRDefault="00540E90" w:rsidP="00322F79">
            <w:pPr>
              <w:jc w:val="center"/>
              <w:rPr>
                <w:b/>
                <w:sz w:val="20"/>
                <w:lang w:val="lt-LT"/>
              </w:rPr>
            </w:pPr>
            <w:r w:rsidRPr="00ED5654">
              <w:rPr>
                <w:b/>
                <w:sz w:val="20"/>
                <w:lang w:val="lt-LT"/>
              </w:rPr>
              <w:t>Reikalavimai</w:t>
            </w:r>
          </w:p>
        </w:tc>
        <w:tc>
          <w:tcPr>
            <w:tcW w:w="1105" w:type="dxa"/>
            <w:shd w:val="clear" w:color="auto" w:fill="auto"/>
            <w:vAlign w:val="center"/>
          </w:tcPr>
          <w:p w14:paraId="243781BF" w14:textId="77777777" w:rsidR="00540E90" w:rsidRPr="00ED5654" w:rsidRDefault="00540E90" w:rsidP="00322F79">
            <w:pPr>
              <w:jc w:val="center"/>
              <w:rPr>
                <w:sz w:val="20"/>
                <w:lang w:val="lt-LT"/>
              </w:rPr>
            </w:pPr>
            <w:r w:rsidRPr="00ED5654">
              <w:rPr>
                <w:sz w:val="20"/>
                <w:lang w:val="lt-LT"/>
              </w:rPr>
              <w:t>Siūloma vertinimo dalis</w:t>
            </w:r>
          </w:p>
        </w:tc>
      </w:tr>
      <w:tr w:rsidR="00540E90" w:rsidRPr="00ED5654" w14:paraId="2DCCE288" w14:textId="77777777" w:rsidTr="00384FBC">
        <w:tc>
          <w:tcPr>
            <w:tcW w:w="8359" w:type="dxa"/>
            <w:gridSpan w:val="2"/>
            <w:shd w:val="clear" w:color="auto" w:fill="D9D9D9"/>
          </w:tcPr>
          <w:p w14:paraId="48D6ED49" w14:textId="77777777" w:rsidR="00540E90" w:rsidRPr="00ED5654" w:rsidRDefault="00175BD6" w:rsidP="005616CE">
            <w:pPr>
              <w:pStyle w:val="ListParagraph"/>
              <w:numPr>
                <w:ilvl w:val="0"/>
                <w:numId w:val="18"/>
              </w:numPr>
              <w:ind w:left="330" w:hanging="270"/>
              <w:rPr>
                <w:b/>
                <w:sz w:val="20"/>
                <w:lang w:val="lt-LT"/>
              </w:rPr>
            </w:pPr>
            <w:r w:rsidRPr="00ED5654">
              <w:rPr>
                <w:b/>
                <w:sz w:val="20"/>
                <w:lang w:val="lt-LT"/>
              </w:rPr>
              <w:t xml:space="preserve"> </w:t>
            </w:r>
            <w:r w:rsidR="00540E90" w:rsidRPr="00ED5654">
              <w:rPr>
                <w:b/>
                <w:sz w:val="20"/>
                <w:lang w:val="lt-LT"/>
              </w:rPr>
              <w:t>TEKSTINĖ DALIS</w:t>
            </w:r>
          </w:p>
        </w:tc>
        <w:tc>
          <w:tcPr>
            <w:tcW w:w="1105" w:type="dxa"/>
            <w:tcBorders>
              <w:bottom w:val="single" w:sz="4" w:space="0" w:color="auto"/>
            </w:tcBorders>
            <w:shd w:val="clear" w:color="auto" w:fill="D9D9D9"/>
          </w:tcPr>
          <w:p w14:paraId="7859F304" w14:textId="77777777" w:rsidR="00540E90" w:rsidRPr="00ED5654" w:rsidRDefault="00C12E84" w:rsidP="00322F79">
            <w:pPr>
              <w:autoSpaceDE w:val="0"/>
              <w:autoSpaceDN w:val="0"/>
              <w:adjustRightInd w:val="0"/>
              <w:jc w:val="center"/>
              <w:rPr>
                <w:b/>
                <w:sz w:val="20"/>
                <w:lang w:val="lt-LT"/>
              </w:rPr>
            </w:pPr>
            <w:r w:rsidRPr="00ED5654">
              <w:rPr>
                <w:b/>
                <w:sz w:val="20"/>
                <w:lang w:val="lt-LT"/>
              </w:rPr>
              <w:t>6</w:t>
            </w:r>
            <w:r w:rsidR="00540E90" w:rsidRPr="00ED5654">
              <w:rPr>
                <w:b/>
                <w:sz w:val="20"/>
                <w:lang w:val="lt-LT"/>
              </w:rPr>
              <w:t>0 %</w:t>
            </w:r>
          </w:p>
        </w:tc>
      </w:tr>
      <w:tr w:rsidR="00881B38" w:rsidRPr="00ED5654" w14:paraId="252FD933" w14:textId="77777777" w:rsidTr="00384FBC">
        <w:tc>
          <w:tcPr>
            <w:tcW w:w="1980" w:type="dxa"/>
            <w:shd w:val="clear" w:color="auto" w:fill="auto"/>
          </w:tcPr>
          <w:p w14:paraId="281B3B79" w14:textId="77777777" w:rsidR="00540E90" w:rsidRPr="00ED5654" w:rsidRDefault="00540E90" w:rsidP="00322F79">
            <w:pPr>
              <w:rPr>
                <w:sz w:val="20"/>
                <w:lang w:val="lt-LT"/>
              </w:rPr>
            </w:pPr>
            <w:r w:rsidRPr="00ED5654">
              <w:rPr>
                <w:sz w:val="20"/>
                <w:lang w:val="lt-LT"/>
              </w:rPr>
              <w:t>Santrauka</w:t>
            </w:r>
          </w:p>
        </w:tc>
        <w:tc>
          <w:tcPr>
            <w:tcW w:w="6379" w:type="dxa"/>
            <w:shd w:val="clear" w:color="auto" w:fill="auto"/>
          </w:tcPr>
          <w:p w14:paraId="37C5500C" w14:textId="79B1A311" w:rsidR="00540E90" w:rsidRPr="00ED5654" w:rsidRDefault="00540E90" w:rsidP="00322F79">
            <w:pPr>
              <w:autoSpaceDE w:val="0"/>
              <w:autoSpaceDN w:val="0"/>
              <w:adjustRightInd w:val="0"/>
              <w:rPr>
                <w:sz w:val="20"/>
                <w:lang w:val="lt-LT"/>
              </w:rPr>
            </w:pPr>
            <w:r w:rsidRPr="00ED5654">
              <w:rPr>
                <w:sz w:val="20"/>
                <w:lang w:val="lt-LT"/>
              </w:rPr>
              <w:t>Parašyta lietuvių ir anglų ar kita Vakarų Europos kalba);</w:t>
            </w:r>
            <w:r w:rsidR="00FD7DD7" w:rsidRPr="00ED5654">
              <w:rPr>
                <w:rFonts w:ascii="TimesNewRomanPSMT" w:hAnsi="TimesNewRomanPSMT" w:cs="TimesNewRomanPSMT"/>
                <w:sz w:val="20"/>
                <w:lang w:val="lt-LT"/>
              </w:rPr>
              <w:t xml:space="preserve"> 0,5 </w:t>
            </w:r>
            <w:r w:rsidR="00C02AA7" w:rsidRPr="00ED5654">
              <w:rPr>
                <w:rFonts w:ascii="TimesNewRomanPSMT" w:hAnsi="TimesNewRomanPSMT" w:cs="TimesNewRomanPSMT"/>
                <w:sz w:val="20"/>
                <w:lang w:val="lt-LT"/>
              </w:rPr>
              <w:t>–</w:t>
            </w:r>
            <w:r w:rsidR="00FD7DD7" w:rsidRPr="00ED5654">
              <w:rPr>
                <w:rFonts w:ascii="TimesNewRomanPSMT" w:hAnsi="TimesNewRomanPSMT" w:cs="TimesNewRomanPSMT"/>
                <w:sz w:val="20"/>
                <w:lang w:val="lt-LT"/>
              </w:rPr>
              <w:t xml:space="preserve"> 1 p</w:t>
            </w:r>
            <w:r w:rsidRPr="00ED5654">
              <w:rPr>
                <w:rFonts w:ascii="TimesNewRomanPSMT" w:hAnsi="TimesNewRomanPSMT" w:cs="TimesNewRomanPSMT"/>
                <w:sz w:val="20"/>
                <w:lang w:val="lt-LT"/>
              </w:rPr>
              <w:t xml:space="preserve">sl. </w:t>
            </w:r>
            <w:r w:rsidR="002300C1">
              <w:rPr>
                <w:rFonts w:ascii="TimesNewRomanPSMT" w:hAnsi="TimesNewRomanPSMT" w:cs="TimesNewRomanPSMT"/>
                <w:sz w:val="20"/>
                <w:lang w:val="lt-LT"/>
              </w:rPr>
              <w:t>k</w:t>
            </w:r>
            <w:r w:rsidRPr="00ED5654">
              <w:rPr>
                <w:rFonts w:ascii="TimesNewRomanPSMT" w:hAnsi="TimesNewRomanPSMT" w:cs="TimesNewRomanPSMT"/>
                <w:sz w:val="20"/>
                <w:lang w:val="lt-LT"/>
              </w:rPr>
              <w:t xml:space="preserve">iekviena kalba. </w:t>
            </w:r>
            <w:r w:rsidRPr="00ED5654">
              <w:rPr>
                <w:sz w:val="20"/>
                <w:lang w:val="lt-LT"/>
              </w:rPr>
              <w:t>Nurodytas darbo pavadinimas, glaustai išdėstyta tyrimo esmė: aktualumas, tikslas, tyrimo metodai, uždavinių įgyvendinimas; konkretūs tyrimo rezultatai, esminės BD išvados.</w:t>
            </w:r>
          </w:p>
        </w:tc>
        <w:tc>
          <w:tcPr>
            <w:tcW w:w="1105" w:type="dxa"/>
            <w:tcBorders>
              <w:bottom w:val="nil"/>
            </w:tcBorders>
            <w:shd w:val="clear" w:color="auto" w:fill="auto"/>
          </w:tcPr>
          <w:p w14:paraId="279CB3F4" w14:textId="77777777" w:rsidR="00540E90" w:rsidRPr="00ED5654" w:rsidRDefault="00540E90" w:rsidP="00322F79">
            <w:pPr>
              <w:autoSpaceDE w:val="0"/>
              <w:autoSpaceDN w:val="0"/>
              <w:adjustRightInd w:val="0"/>
              <w:jc w:val="center"/>
              <w:rPr>
                <w:sz w:val="20"/>
                <w:lang w:val="lt-LT"/>
              </w:rPr>
            </w:pPr>
          </w:p>
          <w:p w14:paraId="41B05814" w14:textId="77777777" w:rsidR="00540E90" w:rsidRPr="00ED5654" w:rsidRDefault="00C02AA7" w:rsidP="00322F79">
            <w:pPr>
              <w:autoSpaceDE w:val="0"/>
              <w:autoSpaceDN w:val="0"/>
              <w:adjustRightInd w:val="0"/>
              <w:jc w:val="center"/>
              <w:rPr>
                <w:sz w:val="18"/>
                <w:szCs w:val="18"/>
                <w:lang w:val="lt-LT"/>
              </w:rPr>
            </w:pPr>
            <w:r w:rsidRPr="00ED5654">
              <w:rPr>
                <w:sz w:val="18"/>
                <w:szCs w:val="18"/>
                <w:lang w:val="lt-LT"/>
              </w:rPr>
              <w:t>Ž</w:t>
            </w:r>
            <w:r w:rsidR="00540E90" w:rsidRPr="00ED5654">
              <w:rPr>
                <w:sz w:val="18"/>
                <w:szCs w:val="18"/>
                <w:lang w:val="lt-LT"/>
              </w:rPr>
              <w:t>r. Forma ir struktūra</w:t>
            </w:r>
          </w:p>
        </w:tc>
      </w:tr>
      <w:tr w:rsidR="00881B38" w:rsidRPr="00ED5654" w14:paraId="3E3ABE98" w14:textId="77777777" w:rsidTr="00384FBC">
        <w:tc>
          <w:tcPr>
            <w:tcW w:w="1980" w:type="dxa"/>
            <w:shd w:val="clear" w:color="auto" w:fill="auto"/>
          </w:tcPr>
          <w:p w14:paraId="37AC3C84" w14:textId="77777777" w:rsidR="00540E90" w:rsidRPr="00ED5654" w:rsidRDefault="00540E90" w:rsidP="00322F79">
            <w:pPr>
              <w:rPr>
                <w:sz w:val="20"/>
                <w:lang w:val="lt-LT"/>
              </w:rPr>
            </w:pPr>
            <w:r w:rsidRPr="00ED5654">
              <w:rPr>
                <w:sz w:val="20"/>
                <w:lang w:val="lt-LT"/>
              </w:rPr>
              <w:t>Santrumpos</w:t>
            </w:r>
          </w:p>
        </w:tc>
        <w:tc>
          <w:tcPr>
            <w:tcW w:w="6379" w:type="dxa"/>
            <w:shd w:val="clear" w:color="auto" w:fill="auto"/>
          </w:tcPr>
          <w:p w14:paraId="659A5643" w14:textId="77777777" w:rsidR="00540E90" w:rsidRPr="00ED5654" w:rsidRDefault="00540E90" w:rsidP="00322F79">
            <w:pPr>
              <w:rPr>
                <w:sz w:val="20"/>
                <w:lang w:val="lt-LT"/>
              </w:rPr>
            </w:pPr>
            <w:r w:rsidRPr="00ED5654">
              <w:rPr>
                <w:sz w:val="20"/>
                <w:lang w:val="lt-LT"/>
              </w:rPr>
              <w:t>Neprivaloma. Pateiktos darbe naudotų santrumpų reikšmės.</w:t>
            </w:r>
          </w:p>
        </w:tc>
        <w:tc>
          <w:tcPr>
            <w:tcW w:w="1105" w:type="dxa"/>
            <w:tcBorders>
              <w:top w:val="nil"/>
              <w:bottom w:val="nil"/>
            </w:tcBorders>
            <w:shd w:val="clear" w:color="auto" w:fill="auto"/>
          </w:tcPr>
          <w:p w14:paraId="6CEC3F06" w14:textId="77777777" w:rsidR="00540E90" w:rsidRPr="00ED5654" w:rsidRDefault="00540E90" w:rsidP="00322F79">
            <w:pPr>
              <w:jc w:val="center"/>
              <w:rPr>
                <w:sz w:val="20"/>
                <w:lang w:val="lt-LT"/>
              </w:rPr>
            </w:pPr>
          </w:p>
        </w:tc>
      </w:tr>
      <w:tr w:rsidR="00881B38" w:rsidRPr="00ED5654" w14:paraId="6B721083" w14:textId="77777777" w:rsidTr="00384FBC">
        <w:tc>
          <w:tcPr>
            <w:tcW w:w="1980" w:type="dxa"/>
            <w:shd w:val="clear" w:color="auto" w:fill="auto"/>
          </w:tcPr>
          <w:p w14:paraId="6EAE98F8" w14:textId="77777777" w:rsidR="00540E90" w:rsidRPr="00ED5654" w:rsidRDefault="00540E90" w:rsidP="00322F79">
            <w:pPr>
              <w:rPr>
                <w:sz w:val="20"/>
                <w:lang w:val="lt-LT"/>
              </w:rPr>
            </w:pPr>
            <w:r w:rsidRPr="00ED5654">
              <w:rPr>
                <w:sz w:val="20"/>
                <w:lang w:val="lt-LT"/>
              </w:rPr>
              <w:t>Svarbių terminų žodynėlis</w:t>
            </w:r>
          </w:p>
        </w:tc>
        <w:tc>
          <w:tcPr>
            <w:tcW w:w="6379" w:type="dxa"/>
            <w:shd w:val="clear" w:color="auto" w:fill="auto"/>
          </w:tcPr>
          <w:p w14:paraId="3B2F546F" w14:textId="77777777" w:rsidR="00540E90" w:rsidRPr="00ED5654" w:rsidRDefault="00540E90" w:rsidP="00322F79">
            <w:pPr>
              <w:rPr>
                <w:sz w:val="20"/>
                <w:lang w:val="lt-LT"/>
              </w:rPr>
            </w:pPr>
            <w:r w:rsidRPr="00ED5654">
              <w:rPr>
                <w:sz w:val="20"/>
                <w:lang w:val="lt-LT"/>
              </w:rPr>
              <w:t>Pateiktas pagrindinių darbe vartojamų svarbių terminų žodynėlis su sąvokų paaiškinimais, nurodant autorių, tikslius šaltinio duomenis.</w:t>
            </w:r>
          </w:p>
        </w:tc>
        <w:tc>
          <w:tcPr>
            <w:tcW w:w="1105" w:type="dxa"/>
            <w:tcBorders>
              <w:top w:val="nil"/>
              <w:bottom w:val="nil"/>
            </w:tcBorders>
            <w:shd w:val="clear" w:color="auto" w:fill="auto"/>
          </w:tcPr>
          <w:p w14:paraId="21C7075C" w14:textId="77777777" w:rsidR="00540E90" w:rsidRPr="00ED5654" w:rsidRDefault="00540E90" w:rsidP="00322F79">
            <w:pPr>
              <w:rPr>
                <w:sz w:val="20"/>
                <w:lang w:val="lt-LT"/>
              </w:rPr>
            </w:pPr>
          </w:p>
        </w:tc>
      </w:tr>
      <w:tr w:rsidR="00881B38" w:rsidRPr="00ED5654" w14:paraId="21E174CC" w14:textId="77777777" w:rsidTr="00384FBC">
        <w:trPr>
          <w:trHeight w:val="483"/>
        </w:trPr>
        <w:tc>
          <w:tcPr>
            <w:tcW w:w="1980" w:type="dxa"/>
            <w:shd w:val="clear" w:color="auto" w:fill="auto"/>
          </w:tcPr>
          <w:p w14:paraId="11F0655B" w14:textId="77777777" w:rsidR="00540E90" w:rsidRPr="00ED5654" w:rsidRDefault="00540E90" w:rsidP="00322F79">
            <w:pPr>
              <w:rPr>
                <w:sz w:val="20"/>
                <w:lang w:val="lt-LT"/>
              </w:rPr>
            </w:pPr>
            <w:r w:rsidRPr="00ED5654">
              <w:rPr>
                <w:sz w:val="20"/>
                <w:lang w:val="lt-LT"/>
              </w:rPr>
              <w:t>Lentelių ir paveikslų sąrašai</w:t>
            </w:r>
          </w:p>
        </w:tc>
        <w:tc>
          <w:tcPr>
            <w:tcW w:w="6379" w:type="dxa"/>
            <w:shd w:val="clear" w:color="auto" w:fill="auto"/>
          </w:tcPr>
          <w:p w14:paraId="4E6D1FF6" w14:textId="77777777" w:rsidR="00540E90" w:rsidRPr="00ED5654" w:rsidRDefault="00540E90" w:rsidP="00322F79">
            <w:pPr>
              <w:rPr>
                <w:sz w:val="20"/>
                <w:lang w:val="lt-LT"/>
              </w:rPr>
            </w:pPr>
            <w:r w:rsidRPr="00ED5654">
              <w:rPr>
                <w:sz w:val="20"/>
                <w:lang w:val="lt-LT"/>
              </w:rPr>
              <w:t>Pateiktas eilės seka darbe pateiktų lentelių sąrašas bei paveikslų sąrašas (numeris, pavadinimas, puslapis).</w:t>
            </w:r>
          </w:p>
        </w:tc>
        <w:tc>
          <w:tcPr>
            <w:tcW w:w="1105" w:type="dxa"/>
            <w:tcBorders>
              <w:top w:val="nil"/>
              <w:bottom w:val="nil"/>
            </w:tcBorders>
            <w:shd w:val="clear" w:color="auto" w:fill="auto"/>
          </w:tcPr>
          <w:p w14:paraId="4B6FFA48" w14:textId="77777777" w:rsidR="00540E90" w:rsidRPr="00ED5654" w:rsidRDefault="00540E90" w:rsidP="00322F79">
            <w:pPr>
              <w:rPr>
                <w:sz w:val="20"/>
                <w:lang w:val="lt-LT"/>
              </w:rPr>
            </w:pPr>
          </w:p>
        </w:tc>
      </w:tr>
      <w:tr w:rsidR="00881B38" w:rsidRPr="00ED5654" w14:paraId="3D31C6FA" w14:textId="77777777" w:rsidTr="00384FBC">
        <w:tc>
          <w:tcPr>
            <w:tcW w:w="1980" w:type="dxa"/>
            <w:shd w:val="clear" w:color="auto" w:fill="auto"/>
          </w:tcPr>
          <w:p w14:paraId="614A8B60" w14:textId="77777777" w:rsidR="00540E90" w:rsidRPr="00ED5654" w:rsidRDefault="00540E90" w:rsidP="00322F79">
            <w:pPr>
              <w:rPr>
                <w:sz w:val="20"/>
                <w:lang w:val="lt-LT"/>
              </w:rPr>
            </w:pPr>
            <w:r w:rsidRPr="00ED5654">
              <w:rPr>
                <w:sz w:val="20"/>
                <w:lang w:val="lt-LT"/>
              </w:rPr>
              <w:t>Turinys</w:t>
            </w:r>
          </w:p>
        </w:tc>
        <w:tc>
          <w:tcPr>
            <w:tcW w:w="6379" w:type="dxa"/>
            <w:shd w:val="clear" w:color="auto" w:fill="auto"/>
          </w:tcPr>
          <w:p w14:paraId="03D1D6D8" w14:textId="77777777" w:rsidR="00540E90" w:rsidRPr="00ED5654" w:rsidRDefault="00540E90" w:rsidP="00322F79">
            <w:pPr>
              <w:rPr>
                <w:sz w:val="20"/>
                <w:lang w:val="lt-LT"/>
              </w:rPr>
            </w:pPr>
            <w:r w:rsidRPr="00ED5654">
              <w:rPr>
                <w:sz w:val="20"/>
                <w:lang w:val="lt-LT"/>
              </w:rPr>
              <w:t>Turinio struktūra ir forma atitinka metodinius reikalavimus.</w:t>
            </w:r>
          </w:p>
        </w:tc>
        <w:tc>
          <w:tcPr>
            <w:tcW w:w="1105" w:type="dxa"/>
            <w:tcBorders>
              <w:top w:val="nil"/>
            </w:tcBorders>
            <w:shd w:val="clear" w:color="auto" w:fill="auto"/>
          </w:tcPr>
          <w:p w14:paraId="242BBE57" w14:textId="77777777" w:rsidR="00540E90" w:rsidRPr="00ED5654" w:rsidRDefault="00540E90" w:rsidP="00322F79">
            <w:pPr>
              <w:rPr>
                <w:sz w:val="20"/>
                <w:lang w:val="lt-LT"/>
              </w:rPr>
            </w:pPr>
          </w:p>
        </w:tc>
      </w:tr>
      <w:tr w:rsidR="00881B38" w:rsidRPr="00ED5654" w14:paraId="5A5DBD8E" w14:textId="77777777" w:rsidTr="00384FBC">
        <w:tc>
          <w:tcPr>
            <w:tcW w:w="8359" w:type="dxa"/>
            <w:gridSpan w:val="2"/>
            <w:shd w:val="clear" w:color="auto" w:fill="D9D9D9"/>
          </w:tcPr>
          <w:p w14:paraId="39AB4794" w14:textId="77777777" w:rsidR="00540E90" w:rsidRPr="00ED5654" w:rsidRDefault="00540E90" w:rsidP="00322F79">
            <w:pPr>
              <w:rPr>
                <w:sz w:val="20"/>
                <w:lang w:val="lt-LT"/>
              </w:rPr>
            </w:pPr>
            <w:r w:rsidRPr="00ED5654">
              <w:rPr>
                <w:b/>
                <w:sz w:val="20"/>
                <w:lang w:val="lt-LT"/>
              </w:rPr>
              <w:t>Įvadas</w:t>
            </w:r>
          </w:p>
        </w:tc>
        <w:tc>
          <w:tcPr>
            <w:tcW w:w="1105" w:type="dxa"/>
            <w:shd w:val="clear" w:color="auto" w:fill="D9D9D9"/>
          </w:tcPr>
          <w:p w14:paraId="7AE5BBAC" w14:textId="77777777" w:rsidR="00540E90" w:rsidRPr="00ED5654" w:rsidRDefault="00540E90" w:rsidP="00322F79">
            <w:pPr>
              <w:autoSpaceDE w:val="0"/>
              <w:autoSpaceDN w:val="0"/>
              <w:adjustRightInd w:val="0"/>
              <w:jc w:val="center"/>
              <w:rPr>
                <w:i/>
                <w:sz w:val="20"/>
                <w:lang w:val="lt-LT"/>
              </w:rPr>
            </w:pPr>
            <w:r w:rsidRPr="00ED5654">
              <w:rPr>
                <w:b/>
                <w:sz w:val="20"/>
                <w:lang w:val="lt-LT"/>
              </w:rPr>
              <w:t>1,0</w:t>
            </w:r>
          </w:p>
        </w:tc>
      </w:tr>
      <w:tr w:rsidR="00881B38" w:rsidRPr="00ED5654" w14:paraId="371BDA1F" w14:textId="77777777" w:rsidTr="00384FBC">
        <w:tc>
          <w:tcPr>
            <w:tcW w:w="1980" w:type="dxa"/>
            <w:shd w:val="clear" w:color="auto" w:fill="auto"/>
          </w:tcPr>
          <w:p w14:paraId="593DC507" w14:textId="77777777" w:rsidR="00540E90" w:rsidRPr="00ED5654" w:rsidRDefault="00540E90" w:rsidP="00322F79">
            <w:pPr>
              <w:rPr>
                <w:sz w:val="20"/>
                <w:lang w:val="lt-LT"/>
              </w:rPr>
            </w:pPr>
            <w:r w:rsidRPr="00ED5654">
              <w:rPr>
                <w:sz w:val="20"/>
                <w:lang w:val="lt-LT"/>
              </w:rPr>
              <w:t>Tyrimo aktualumas ir problemos formulavimas</w:t>
            </w:r>
          </w:p>
        </w:tc>
        <w:tc>
          <w:tcPr>
            <w:tcW w:w="6379" w:type="dxa"/>
            <w:shd w:val="clear" w:color="auto" w:fill="auto"/>
          </w:tcPr>
          <w:p w14:paraId="31BC9295" w14:textId="77777777" w:rsidR="00540E90" w:rsidRPr="00ED5654" w:rsidRDefault="00540E90" w:rsidP="00322F79">
            <w:pPr>
              <w:rPr>
                <w:sz w:val="20"/>
                <w:lang w:val="lt-LT"/>
              </w:rPr>
            </w:pPr>
            <w:r w:rsidRPr="00ED5654">
              <w:rPr>
                <w:sz w:val="20"/>
                <w:lang w:val="lt-LT"/>
              </w:rPr>
              <w:t>Pagrįstas temos aktualumas, glaustai ir aiškiai išdėstyta tiriamos problemos esmė, suformuluotas probleminis klausimas</w:t>
            </w:r>
            <w:r w:rsidRPr="00ED5654">
              <w:rPr>
                <w:i/>
                <w:sz w:val="20"/>
                <w:lang w:val="lt-LT"/>
              </w:rPr>
              <w:t>.</w:t>
            </w:r>
          </w:p>
        </w:tc>
        <w:tc>
          <w:tcPr>
            <w:tcW w:w="1105" w:type="dxa"/>
            <w:shd w:val="clear" w:color="auto" w:fill="auto"/>
          </w:tcPr>
          <w:p w14:paraId="2A502D54" w14:textId="77777777" w:rsidR="00540E90" w:rsidRPr="00ED5654" w:rsidRDefault="00540E90" w:rsidP="00322F79">
            <w:pPr>
              <w:autoSpaceDE w:val="0"/>
              <w:autoSpaceDN w:val="0"/>
              <w:adjustRightInd w:val="0"/>
              <w:jc w:val="center"/>
              <w:rPr>
                <w:sz w:val="20"/>
                <w:lang w:val="lt-LT"/>
              </w:rPr>
            </w:pPr>
          </w:p>
          <w:p w14:paraId="60E7C921" w14:textId="77777777" w:rsidR="00540E90" w:rsidRPr="00ED5654" w:rsidRDefault="00540E90" w:rsidP="00322F79">
            <w:pPr>
              <w:autoSpaceDE w:val="0"/>
              <w:autoSpaceDN w:val="0"/>
              <w:adjustRightInd w:val="0"/>
              <w:jc w:val="center"/>
              <w:rPr>
                <w:sz w:val="20"/>
                <w:lang w:val="lt-LT"/>
              </w:rPr>
            </w:pPr>
            <w:r w:rsidRPr="00ED5654">
              <w:rPr>
                <w:sz w:val="20"/>
                <w:lang w:val="lt-LT"/>
              </w:rPr>
              <w:t>0,4</w:t>
            </w:r>
          </w:p>
        </w:tc>
      </w:tr>
      <w:tr w:rsidR="00881B38" w:rsidRPr="00ED5654" w14:paraId="2518700F" w14:textId="77777777" w:rsidTr="00384FBC">
        <w:tc>
          <w:tcPr>
            <w:tcW w:w="1980" w:type="dxa"/>
            <w:shd w:val="clear" w:color="auto" w:fill="auto"/>
          </w:tcPr>
          <w:p w14:paraId="428B96A7" w14:textId="77777777" w:rsidR="00540E90" w:rsidRPr="00ED5654" w:rsidRDefault="00540E90" w:rsidP="00322F79">
            <w:pPr>
              <w:rPr>
                <w:sz w:val="20"/>
                <w:lang w:val="lt-LT"/>
              </w:rPr>
            </w:pPr>
            <w:r w:rsidRPr="00ED5654">
              <w:rPr>
                <w:sz w:val="20"/>
                <w:lang w:val="lt-LT"/>
              </w:rPr>
              <w:t>Tyrimo tikslas ir uždaviniai</w:t>
            </w:r>
          </w:p>
        </w:tc>
        <w:tc>
          <w:tcPr>
            <w:tcW w:w="6379" w:type="dxa"/>
            <w:shd w:val="clear" w:color="auto" w:fill="auto"/>
          </w:tcPr>
          <w:p w14:paraId="001F51C6" w14:textId="77777777" w:rsidR="00540E90" w:rsidRPr="00ED5654" w:rsidRDefault="00540E90" w:rsidP="00322F79">
            <w:pPr>
              <w:rPr>
                <w:sz w:val="20"/>
                <w:lang w:val="lt-LT"/>
              </w:rPr>
            </w:pPr>
            <w:r w:rsidRPr="00ED5654">
              <w:rPr>
                <w:sz w:val="20"/>
                <w:lang w:val="lt-LT"/>
              </w:rPr>
              <w:t>Tikslo formuluotė atitinka temos pavadinimą ir suformuluotą problemą. Uždaviniai suformuluoti aiškiai ir konkrečiai, prasminiu požiūriu glaudžiai susiję su tyrimo tikslu, atitinka BD turinį ir tyrimo rezultatus.</w:t>
            </w:r>
          </w:p>
        </w:tc>
        <w:tc>
          <w:tcPr>
            <w:tcW w:w="1105" w:type="dxa"/>
            <w:tcBorders>
              <w:bottom w:val="single" w:sz="4" w:space="0" w:color="auto"/>
            </w:tcBorders>
            <w:shd w:val="clear" w:color="auto" w:fill="auto"/>
          </w:tcPr>
          <w:p w14:paraId="4C90C8E2" w14:textId="77777777" w:rsidR="00540E90" w:rsidRPr="00ED5654" w:rsidRDefault="00540E90" w:rsidP="00322F79">
            <w:pPr>
              <w:jc w:val="center"/>
              <w:rPr>
                <w:sz w:val="20"/>
                <w:lang w:val="lt-LT"/>
              </w:rPr>
            </w:pPr>
          </w:p>
          <w:p w14:paraId="69776988" w14:textId="77777777" w:rsidR="00540E90" w:rsidRPr="00ED5654" w:rsidRDefault="00540E90" w:rsidP="00322F79">
            <w:pPr>
              <w:jc w:val="center"/>
              <w:rPr>
                <w:sz w:val="20"/>
                <w:lang w:val="lt-LT"/>
              </w:rPr>
            </w:pPr>
            <w:r w:rsidRPr="00ED5654">
              <w:rPr>
                <w:sz w:val="20"/>
                <w:lang w:val="lt-LT"/>
              </w:rPr>
              <w:t>0,5</w:t>
            </w:r>
          </w:p>
        </w:tc>
      </w:tr>
      <w:tr w:rsidR="00413868" w:rsidRPr="00ED5654" w14:paraId="3DE5BDFD" w14:textId="77777777" w:rsidTr="00384FBC">
        <w:tc>
          <w:tcPr>
            <w:tcW w:w="1980" w:type="dxa"/>
            <w:shd w:val="clear" w:color="auto" w:fill="auto"/>
          </w:tcPr>
          <w:p w14:paraId="358FA746" w14:textId="77777777" w:rsidR="00413868" w:rsidRPr="00ED5654" w:rsidRDefault="00413868" w:rsidP="00413868">
            <w:pPr>
              <w:rPr>
                <w:sz w:val="20"/>
                <w:lang w:val="lt-LT"/>
              </w:rPr>
            </w:pPr>
            <w:r w:rsidRPr="00ED5654">
              <w:rPr>
                <w:sz w:val="20"/>
                <w:lang w:val="lt-LT"/>
              </w:rPr>
              <w:t>Tyrimo objektas, dalykas ir metodai</w:t>
            </w:r>
          </w:p>
        </w:tc>
        <w:tc>
          <w:tcPr>
            <w:tcW w:w="6379" w:type="dxa"/>
            <w:shd w:val="clear" w:color="auto" w:fill="auto"/>
          </w:tcPr>
          <w:p w14:paraId="6310E844" w14:textId="77777777" w:rsidR="00413868" w:rsidRPr="00ED5654" w:rsidRDefault="00413868" w:rsidP="00413868">
            <w:pPr>
              <w:rPr>
                <w:sz w:val="20"/>
                <w:lang w:val="lt-LT"/>
              </w:rPr>
            </w:pPr>
            <w:r w:rsidRPr="00ED5654">
              <w:rPr>
                <w:sz w:val="20"/>
                <w:lang w:val="lt-LT"/>
              </w:rPr>
              <w:t>Aiškiai apibrėžtas tyrimo objektas, išskirtas tyrimo dalykas. Pagrįsti darbe naudojami tyrimo metodai.</w:t>
            </w:r>
          </w:p>
        </w:tc>
        <w:tc>
          <w:tcPr>
            <w:tcW w:w="1105" w:type="dxa"/>
            <w:tcBorders>
              <w:bottom w:val="single" w:sz="4" w:space="0" w:color="auto"/>
            </w:tcBorders>
            <w:shd w:val="clear" w:color="auto" w:fill="auto"/>
          </w:tcPr>
          <w:p w14:paraId="1AAB6F9E" w14:textId="77777777" w:rsidR="00413868" w:rsidRPr="00ED5654" w:rsidRDefault="00413868" w:rsidP="00413868">
            <w:pPr>
              <w:jc w:val="center"/>
              <w:rPr>
                <w:sz w:val="20"/>
                <w:lang w:val="lt-LT"/>
              </w:rPr>
            </w:pPr>
            <w:r w:rsidRPr="00ED5654">
              <w:rPr>
                <w:sz w:val="20"/>
                <w:lang w:val="lt-LT"/>
              </w:rPr>
              <w:t>0,1</w:t>
            </w:r>
          </w:p>
        </w:tc>
      </w:tr>
      <w:tr w:rsidR="00413868" w:rsidRPr="00ED5654" w14:paraId="7F0CDB62" w14:textId="77777777" w:rsidTr="00384FBC">
        <w:tc>
          <w:tcPr>
            <w:tcW w:w="1980" w:type="dxa"/>
            <w:shd w:val="clear" w:color="auto" w:fill="auto"/>
          </w:tcPr>
          <w:p w14:paraId="31B67897" w14:textId="77777777" w:rsidR="00413868" w:rsidRPr="00ED5654" w:rsidRDefault="00413868" w:rsidP="00413868">
            <w:pPr>
              <w:rPr>
                <w:sz w:val="20"/>
                <w:lang w:val="lt-LT"/>
              </w:rPr>
            </w:pPr>
            <w:r w:rsidRPr="00ED5654">
              <w:rPr>
                <w:sz w:val="20"/>
                <w:lang w:val="lt-LT"/>
              </w:rPr>
              <w:t>Tyrimo vieta</w:t>
            </w:r>
          </w:p>
        </w:tc>
        <w:tc>
          <w:tcPr>
            <w:tcW w:w="6379" w:type="dxa"/>
            <w:shd w:val="clear" w:color="auto" w:fill="auto"/>
          </w:tcPr>
          <w:p w14:paraId="403CFEFD" w14:textId="77777777" w:rsidR="00413868" w:rsidRPr="00ED5654" w:rsidRDefault="00413868" w:rsidP="00413868">
            <w:pPr>
              <w:rPr>
                <w:sz w:val="20"/>
                <w:lang w:val="lt-LT"/>
              </w:rPr>
            </w:pPr>
            <w:r w:rsidRPr="00ED5654">
              <w:rPr>
                <w:sz w:val="20"/>
                <w:lang w:val="lt-LT"/>
              </w:rPr>
              <w:t>Trumpai pristatyta įmonė ar konkreti laboratorija, kurioje atliktas tyrimas, tyrimo aplinkybės.</w:t>
            </w:r>
          </w:p>
        </w:tc>
        <w:tc>
          <w:tcPr>
            <w:tcW w:w="1105" w:type="dxa"/>
            <w:tcBorders>
              <w:top w:val="nil"/>
            </w:tcBorders>
            <w:shd w:val="clear" w:color="auto" w:fill="auto"/>
          </w:tcPr>
          <w:p w14:paraId="7F0F0A58" w14:textId="77777777" w:rsidR="00413868" w:rsidRPr="00ED5654" w:rsidRDefault="00413868" w:rsidP="00413868">
            <w:pPr>
              <w:rPr>
                <w:sz w:val="20"/>
                <w:lang w:val="lt-LT"/>
              </w:rPr>
            </w:pPr>
          </w:p>
        </w:tc>
      </w:tr>
      <w:tr w:rsidR="00413868" w:rsidRPr="00ED5654" w14:paraId="22021D4E" w14:textId="77777777" w:rsidTr="00384FBC">
        <w:tc>
          <w:tcPr>
            <w:tcW w:w="1980" w:type="dxa"/>
            <w:shd w:val="clear" w:color="auto" w:fill="auto"/>
          </w:tcPr>
          <w:p w14:paraId="2B4943E7" w14:textId="77777777" w:rsidR="00413868" w:rsidRPr="00ED5654" w:rsidRDefault="00413868" w:rsidP="00413868">
            <w:pPr>
              <w:rPr>
                <w:sz w:val="20"/>
                <w:lang w:val="lt-LT"/>
              </w:rPr>
            </w:pPr>
            <w:r w:rsidRPr="00ED5654">
              <w:rPr>
                <w:sz w:val="20"/>
                <w:lang w:val="lt-LT"/>
              </w:rPr>
              <w:t>Studijų programos rezultatai</w:t>
            </w:r>
          </w:p>
        </w:tc>
        <w:tc>
          <w:tcPr>
            <w:tcW w:w="6379" w:type="dxa"/>
            <w:shd w:val="clear" w:color="auto" w:fill="auto"/>
          </w:tcPr>
          <w:p w14:paraId="34BEADCA" w14:textId="77777777" w:rsidR="00413868" w:rsidRPr="00ED5654" w:rsidRDefault="00413868" w:rsidP="00413868">
            <w:pPr>
              <w:rPr>
                <w:sz w:val="20"/>
                <w:lang w:val="lt-LT"/>
              </w:rPr>
            </w:pPr>
            <w:r w:rsidRPr="00ED5654">
              <w:rPr>
                <w:sz w:val="20"/>
                <w:lang w:val="lt-LT"/>
              </w:rPr>
              <w:t>Lentelėje nurodytos kompetencijos ir studijų rezultatų sąrašas, kuriuos, autoriaus nuomone, demonstruoja BD.</w:t>
            </w:r>
          </w:p>
        </w:tc>
        <w:tc>
          <w:tcPr>
            <w:tcW w:w="1105" w:type="dxa"/>
            <w:shd w:val="clear" w:color="auto" w:fill="auto"/>
          </w:tcPr>
          <w:p w14:paraId="121DF30E" w14:textId="77777777" w:rsidR="00413868" w:rsidRPr="00ED5654" w:rsidRDefault="00413868" w:rsidP="00413868">
            <w:pPr>
              <w:jc w:val="center"/>
              <w:rPr>
                <w:sz w:val="16"/>
                <w:szCs w:val="16"/>
                <w:lang w:val="lt-LT"/>
              </w:rPr>
            </w:pPr>
            <w:r w:rsidRPr="00ED5654">
              <w:rPr>
                <w:sz w:val="16"/>
                <w:szCs w:val="16"/>
                <w:lang w:val="lt-LT"/>
              </w:rPr>
              <w:t>Vertinamas pasiekimo lygis BD</w:t>
            </w:r>
          </w:p>
        </w:tc>
      </w:tr>
      <w:tr w:rsidR="00413868" w:rsidRPr="00ED5654" w14:paraId="2BF0D7C6" w14:textId="77777777" w:rsidTr="00384FBC">
        <w:tc>
          <w:tcPr>
            <w:tcW w:w="8359" w:type="dxa"/>
            <w:gridSpan w:val="2"/>
            <w:shd w:val="clear" w:color="auto" w:fill="D9D9D9"/>
          </w:tcPr>
          <w:p w14:paraId="462AFC2C" w14:textId="77777777" w:rsidR="00413868" w:rsidRPr="00ED5654" w:rsidRDefault="00413868" w:rsidP="00413868">
            <w:pPr>
              <w:rPr>
                <w:sz w:val="20"/>
                <w:lang w:val="lt-LT"/>
              </w:rPr>
            </w:pPr>
            <w:r w:rsidRPr="00ED5654">
              <w:rPr>
                <w:b/>
                <w:sz w:val="20"/>
                <w:lang w:val="lt-LT"/>
              </w:rPr>
              <w:t>Teorinė dalis</w:t>
            </w:r>
          </w:p>
        </w:tc>
        <w:tc>
          <w:tcPr>
            <w:tcW w:w="1105" w:type="dxa"/>
            <w:shd w:val="clear" w:color="auto" w:fill="D9D9D9"/>
          </w:tcPr>
          <w:p w14:paraId="7A18FEB8" w14:textId="77777777" w:rsidR="00413868" w:rsidRPr="00ED5654" w:rsidRDefault="00413868" w:rsidP="00413868">
            <w:pPr>
              <w:jc w:val="center"/>
              <w:rPr>
                <w:sz w:val="20"/>
                <w:lang w:val="lt-LT"/>
              </w:rPr>
            </w:pPr>
            <w:r w:rsidRPr="00ED5654">
              <w:rPr>
                <w:b/>
                <w:sz w:val="20"/>
                <w:lang w:val="lt-LT"/>
              </w:rPr>
              <w:t>2,0</w:t>
            </w:r>
          </w:p>
        </w:tc>
      </w:tr>
      <w:tr w:rsidR="00413868" w:rsidRPr="00ED5654" w14:paraId="3B5BD264" w14:textId="77777777" w:rsidTr="00384FBC">
        <w:tc>
          <w:tcPr>
            <w:tcW w:w="1980" w:type="dxa"/>
            <w:shd w:val="clear" w:color="auto" w:fill="auto"/>
          </w:tcPr>
          <w:p w14:paraId="51929561" w14:textId="77777777" w:rsidR="00413868" w:rsidRPr="00ED5654" w:rsidRDefault="00413868" w:rsidP="00413868">
            <w:pPr>
              <w:rPr>
                <w:sz w:val="20"/>
                <w:lang w:val="lt-LT"/>
              </w:rPr>
            </w:pPr>
            <w:r w:rsidRPr="00ED5654">
              <w:rPr>
                <w:sz w:val="20"/>
                <w:lang w:val="lt-LT"/>
              </w:rPr>
              <w:t>Problemos teorinio nagrinėjimo išsamumas, nuoseklumas, tikslingumas</w:t>
            </w:r>
          </w:p>
        </w:tc>
        <w:tc>
          <w:tcPr>
            <w:tcW w:w="6379" w:type="dxa"/>
            <w:shd w:val="clear" w:color="auto" w:fill="auto"/>
          </w:tcPr>
          <w:p w14:paraId="7F798AE4" w14:textId="77777777" w:rsidR="00413868" w:rsidRPr="00ED5654" w:rsidRDefault="00413868" w:rsidP="00413868">
            <w:pPr>
              <w:rPr>
                <w:sz w:val="20"/>
                <w:lang w:val="lt-LT"/>
              </w:rPr>
            </w:pPr>
            <w:r w:rsidRPr="00ED5654">
              <w:rPr>
                <w:iCs/>
                <w:sz w:val="20"/>
                <w:lang w:val="lt-LT"/>
              </w:rPr>
              <w:t>Nuosekliai apžvelgtos, palygintos teorijos, su kuriomis glaudžiai susijusi nagrinėjama tyrimo problema, susistemintos pagrindinės problemos mintys, pateikta jų analizė. Teorinė dalis išdėstyta nuosekliai, logiškai, vientisai, moksline kalba.</w:t>
            </w:r>
          </w:p>
        </w:tc>
        <w:tc>
          <w:tcPr>
            <w:tcW w:w="1105" w:type="dxa"/>
            <w:tcBorders>
              <w:bottom w:val="single" w:sz="4" w:space="0" w:color="auto"/>
            </w:tcBorders>
            <w:shd w:val="clear" w:color="auto" w:fill="auto"/>
          </w:tcPr>
          <w:p w14:paraId="74D2592A" w14:textId="77777777" w:rsidR="00413868" w:rsidRPr="00ED5654" w:rsidRDefault="00413868" w:rsidP="00413868">
            <w:pPr>
              <w:jc w:val="center"/>
              <w:rPr>
                <w:sz w:val="20"/>
                <w:lang w:val="lt-LT"/>
              </w:rPr>
            </w:pPr>
          </w:p>
          <w:p w14:paraId="44B3A8B4" w14:textId="77777777" w:rsidR="00413868" w:rsidRPr="00ED5654" w:rsidRDefault="00413868" w:rsidP="00413868">
            <w:pPr>
              <w:jc w:val="center"/>
              <w:rPr>
                <w:sz w:val="20"/>
                <w:lang w:val="lt-LT"/>
              </w:rPr>
            </w:pPr>
            <w:r w:rsidRPr="00ED5654">
              <w:rPr>
                <w:sz w:val="20"/>
                <w:lang w:val="lt-LT"/>
              </w:rPr>
              <w:t>1</w:t>
            </w:r>
          </w:p>
        </w:tc>
      </w:tr>
      <w:tr w:rsidR="00413868" w:rsidRPr="00ED5654" w14:paraId="4801CEC8" w14:textId="77777777" w:rsidTr="00384FBC">
        <w:trPr>
          <w:trHeight w:val="737"/>
        </w:trPr>
        <w:tc>
          <w:tcPr>
            <w:tcW w:w="1980" w:type="dxa"/>
            <w:shd w:val="clear" w:color="auto" w:fill="auto"/>
          </w:tcPr>
          <w:p w14:paraId="4CA3075E" w14:textId="77777777" w:rsidR="00413868" w:rsidRPr="00ED5654" w:rsidRDefault="00413868" w:rsidP="00413868">
            <w:pPr>
              <w:rPr>
                <w:sz w:val="20"/>
                <w:lang w:val="lt-LT"/>
              </w:rPr>
            </w:pPr>
            <w:r w:rsidRPr="00ED5654">
              <w:rPr>
                <w:sz w:val="20"/>
                <w:lang w:val="lt-LT"/>
              </w:rPr>
              <w:t>Pasirinktos literatūros adekvatumas nagrinėjamai temai</w:t>
            </w:r>
          </w:p>
        </w:tc>
        <w:tc>
          <w:tcPr>
            <w:tcW w:w="6379" w:type="dxa"/>
            <w:shd w:val="clear" w:color="auto" w:fill="auto"/>
          </w:tcPr>
          <w:p w14:paraId="255E6E1A" w14:textId="77777777" w:rsidR="00413868" w:rsidRPr="00ED5654" w:rsidRDefault="00413868" w:rsidP="00413868">
            <w:pPr>
              <w:rPr>
                <w:sz w:val="20"/>
                <w:lang w:val="lt-LT"/>
              </w:rPr>
            </w:pPr>
            <w:r w:rsidRPr="00ED5654">
              <w:rPr>
                <w:sz w:val="20"/>
                <w:lang w:val="lt-LT"/>
              </w:rPr>
              <w:t>Pasirinkti literatūros šaltiniai adekvatūs tyrimo temai, problemai bei tyrimo objektui, patikimi.</w:t>
            </w:r>
          </w:p>
        </w:tc>
        <w:tc>
          <w:tcPr>
            <w:tcW w:w="1105" w:type="dxa"/>
            <w:tcBorders>
              <w:bottom w:val="nil"/>
            </w:tcBorders>
            <w:shd w:val="clear" w:color="auto" w:fill="auto"/>
          </w:tcPr>
          <w:p w14:paraId="32B2A3D4" w14:textId="77777777" w:rsidR="00413868" w:rsidRPr="00ED5654" w:rsidRDefault="00413868" w:rsidP="00413868">
            <w:pPr>
              <w:jc w:val="center"/>
              <w:rPr>
                <w:sz w:val="20"/>
                <w:lang w:val="lt-LT"/>
              </w:rPr>
            </w:pPr>
          </w:p>
          <w:p w14:paraId="0A43C154" w14:textId="77777777" w:rsidR="00413868" w:rsidRPr="00ED5654" w:rsidRDefault="00413868" w:rsidP="00413868">
            <w:pPr>
              <w:jc w:val="center"/>
              <w:rPr>
                <w:sz w:val="20"/>
                <w:lang w:val="lt-LT"/>
              </w:rPr>
            </w:pPr>
          </w:p>
          <w:p w14:paraId="645C67AA" w14:textId="77777777" w:rsidR="00413868" w:rsidRPr="00ED5654" w:rsidRDefault="00413868" w:rsidP="00413868">
            <w:pPr>
              <w:jc w:val="center"/>
              <w:rPr>
                <w:sz w:val="20"/>
                <w:lang w:val="lt-LT"/>
              </w:rPr>
            </w:pPr>
            <w:r w:rsidRPr="00ED5654">
              <w:rPr>
                <w:sz w:val="20"/>
                <w:lang w:val="lt-LT"/>
              </w:rPr>
              <w:t>0,5</w:t>
            </w:r>
          </w:p>
        </w:tc>
      </w:tr>
      <w:tr w:rsidR="00413868" w:rsidRPr="00ED5654" w14:paraId="2CC63050" w14:textId="77777777" w:rsidTr="00384FBC">
        <w:tc>
          <w:tcPr>
            <w:tcW w:w="1980" w:type="dxa"/>
            <w:shd w:val="clear" w:color="auto" w:fill="auto"/>
          </w:tcPr>
          <w:p w14:paraId="0866A953" w14:textId="77777777" w:rsidR="00413868" w:rsidRPr="00ED5654" w:rsidRDefault="00413868" w:rsidP="00413868">
            <w:pPr>
              <w:rPr>
                <w:sz w:val="20"/>
                <w:lang w:val="lt-LT"/>
              </w:rPr>
            </w:pPr>
            <w:r w:rsidRPr="00ED5654">
              <w:rPr>
                <w:sz w:val="20"/>
                <w:lang w:val="lt-LT"/>
              </w:rPr>
              <w:t>Citavimo bei šaltinių nuorodų pateikimas</w:t>
            </w:r>
          </w:p>
        </w:tc>
        <w:tc>
          <w:tcPr>
            <w:tcW w:w="6379" w:type="dxa"/>
            <w:shd w:val="clear" w:color="auto" w:fill="auto"/>
          </w:tcPr>
          <w:p w14:paraId="657A8062" w14:textId="77777777" w:rsidR="00413868" w:rsidRPr="00ED5654" w:rsidRDefault="00413868" w:rsidP="00413868">
            <w:pPr>
              <w:rPr>
                <w:sz w:val="20"/>
                <w:lang w:val="lt-LT"/>
              </w:rPr>
            </w:pPr>
            <w:r w:rsidRPr="00ED5654">
              <w:rPr>
                <w:sz w:val="20"/>
                <w:lang w:val="lt-LT"/>
              </w:rPr>
              <w:t>Tekste, paveiksluose, lentelėse, prieduose nuorodos į literatūros šaltinių sąrašą yra pateiktos pagal reikalavimus. Laikomasi citavimo etikos reikalavimų.</w:t>
            </w:r>
          </w:p>
        </w:tc>
        <w:tc>
          <w:tcPr>
            <w:tcW w:w="1105" w:type="dxa"/>
            <w:tcBorders>
              <w:top w:val="nil"/>
            </w:tcBorders>
            <w:shd w:val="clear" w:color="auto" w:fill="auto"/>
          </w:tcPr>
          <w:p w14:paraId="279C2863" w14:textId="77777777" w:rsidR="00413868" w:rsidRPr="00ED5654" w:rsidRDefault="00413868" w:rsidP="00413868">
            <w:pPr>
              <w:jc w:val="center"/>
              <w:rPr>
                <w:iCs/>
                <w:sz w:val="20"/>
                <w:lang w:val="lt-LT"/>
              </w:rPr>
            </w:pPr>
          </w:p>
        </w:tc>
      </w:tr>
      <w:tr w:rsidR="00413868" w:rsidRPr="00ED5654" w14:paraId="08879EFB" w14:textId="77777777" w:rsidTr="00384FBC">
        <w:tc>
          <w:tcPr>
            <w:tcW w:w="1980" w:type="dxa"/>
            <w:shd w:val="clear" w:color="auto" w:fill="auto"/>
          </w:tcPr>
          <w:p w14:paraId="4A383871" w14:textId="77777777" w:rsidR="00413868" w:rsidRPr="00ED5654" w:rsidRDefault="00413868" w:rsidP="00413868">
            <w:pPr>
              <w:rPr>
                <w:sz w:val="20"/>
                <w:lang w:val="lt-LT"/>
              </w:rPr>
            </w:pPr>
            <w:r w:rsidRPr="00ED5654">
              <w:rPr>
                <w:sz w:val="20"/>
                <w:lang w:val="lt-LT"/>
              </w:rPr>
              <w:t>Teorinės dalies apibendrinimas</w:t>
            </w:r>
          </w:p>
        </w:tc>
        <w:tc>
          <w:tcPr>
            <w:tcW w:w="6379" w:type="dxa"/>
            <w:shd w:val="clear" w:color="auto" w:fill="auto"/>
          </w:tcPr>
          <w:p w14:paraId="69DA168C" w14:textId="77777777" w:rsidR="00413868" w:rsidRPr="00ED5654" w:rsidRDefault="00413868" w:rsidP="00413868">
            <w:pPr>
              <w:rPr>
                <w:iCs/>
                <w:sz w:val="20"/>
                <w:lang w:val="lt-LT"/>
              </w:rPr>
            </w:pPr>
            <w:r w:rsidRPr="00ED5654">
              <w:rPr>
                <w:iCs/>
                <w:sz w:val="20"/>
                <w:lang w:val="lt-LT"/>
              </w:rPr>
              <w:t>Pateiktos apibendrinamosios teorinės dalies nenumeruotos „išvados“, atitinkančios tyrimo tikslą, uždavinius bei šios dalies turinį (poskyrius).</w:t>
            </w:r>
          </w:p>
        </w:tc>
        <w:tc>
          <w:tcPr>
            <w:tcW w:w="1105" w:type="dxa"/>
            <w:shd w:val="clear" w:color="auto" w:fill="auto"/>
          </w:tcPr>
          <w:p w14:paraId="6E9FEE58" w14:textId="77777777" w:rsidR="00413868" w:rsidRPr="00ED5654" w:rsidRDefault="00413868" w:rsidP="00413868">
            <w:pPr>
              <w:jc w:val="center"/>
              <w:rPr>
                <w:sz w:val="20"/>
                <w:lang w:val="lt-LT"/>
              </w:rPr>
            </w:pPr>
            <w:r w:rsidRPr="00ED5654">
              <w:rPr>
                <w:sz w:val="20"/>
                <w:lang w:val="lt-LT"/>
              </w:rPr>
              <w:t>0,5</w:t>
            </w:r>
          </w:p>
        </w:tc>
      </w:tr>
      <w:tr w:rsidR="00413868" w:rsidRPr="00ED5654" w14:paraId="329230E3" w14:textId="77777777" w:rsidTr="00384FBC">
        <w:tc>
          <w:tcPr>
            <w:tcW w:w="8359" w:type="dxa"/>
            <w:gridSpan w:val="2"/>
            <w:shd w:val="clear" w:color="auto" w:fill="D9D9D9"/>
          </w:tcPr>
          <w:p w14:paraId="55EAC425" w14:textId="77777777" w:rsidR="00413868" w:rsidRPr="00ED5654" w:rsidRDefault="00413868" w:rsidP="00413868">
            <w:pPr>
              <w:ind w:left="29"/>
              <w:rPr>
                <w:iCs/>
                <w:sz w:val="20"/>
                <w:lang w:val="lt-LT"/>
              </w:rPr>
            </w:pPr>
            <w:r w:rsidRPr="00ED5654">
              <w:rPr>
                <w:b/>
                <w:sz w:val="20"/>
                <w:lang w:val="lt-LT"/>
              </w:rPr>
              <w:t>Eksperimentinė dalis</w:t>
            </w:r>
          </w:p>
        </w:tc>
        <w:tc>
          <w:tcPr>
            <w:tcW w:w="1105" w:type="dxa"/>
            <w:shd w:val="clear" w:color="auto" w:fill="D9D9D9"/>
          </w:tcPr>
          <w:p w14:paraId="2A73ABCA" w14:textId="77777777" w:rsidR="00413868" w:rsidRPr="00ED5654" w:rsidRDefault="00413868" w:rsidP="00413868">
            <w:pPr>
              <w:ind w:left="29"/>
              <w:jc w:val="center"/>
              <w:rPr>
                <w:sz w:val="20"/>
                <w:lang w:val="lt-LT"/>
              </w:rPr>
            </w:pPr>
            <w:r w:rsidRPr="00ED5654">
              <w:rPr>
                <w:b/>
                <w:sz w:val="20"/>
                <w:lang w:val="lt-LT"/>
              </w:rPr>
              <w:t>5,0</w:t>
            </w:r>
          </w:p>
        </w:tc>
      </w:tr>
      <w:tr w:rsidR="00413868" w:rsidRPr="00ED5654" w14:paraId="19D8D052" w14:textId="77777777" w:rsidTr="00384FBC">
        <w:tc>
          <w:tcPr>
            <w:tcW w:w="1980" w:type="dxa"/>
            <w:shd w:val="clear" w:color="auto" w:fill="auto"/>
          </w:tcPr>
          <w:p w14:paraId="2D6A3966" w14:textId="77777777" w:rsidR="00413868" w:rsidRPr="00ED5654" w:rsidRDefault="00413868" w:rsidP="00413868">
            <w:pPr>
              <w:rPr>
                <w:sz w:val="20"/>
                <w:lang w:val="lt-LT"/>
              </w:rPr>
            </w:pPr>
            <w:r w:rsidRPr="00ED5654">
              <w:rPr>
                <w:sz w:val="20"/>
                <w:lang w:val="lt-LT"/>
              </w:rPr>
              <w:t>Tyrimo organizavimas ir metodika</w:t>
            </w:r>
          </w:p>
        </w:tc>
        <w:tc>
          <w:tcPr>
            <w:tcW w:w="6379" w:type="dxa"/>
            <w:shd w:val="clear" w:color="auto" w:fill="auto"/>
          </w:tcPr>
          <w:p w14:paraId="5F28DC17" w14:textId="77777777" w:rsidR="00413868" w:rsidRPr="00ED5654" w:rsidRDefault="00413868" w:rsidP="00413868">
            <w:pPr>
              <w:rPr>
                <w:sz w:val="20"/>
                <w:lang w:val="lt-LT"/>
              </w:rPr>
            </w:pPr>
            <w:r w:rsidRPr="00ED5654">
              <w:rPr>
                <w:rFonts w:eastAsia="Calibri"/>
                <w:sz w:val="20"/>
                <w:lang w:val="lt-LT"/>
              </w:rPr>
              <w:t>Nuosekliai išnagrinėtas kiekvienas eksperimento etapas.</w:t>
            </w:r>
          </w:p>
          <w:p w14:paraId="3D90369F" w14:textId="77777777" w:rsidR="00413868" w:rsidRPr="00ED5654" w:rsidRDefault="00413868" w:rsidP="00413868">
            <w:pPr>
              <w:rPr>
                <w:sz w:val="20"/>
                <w:lang w:val="lt-LT"/>
              </w:rPr>
            </w:pPr>
            <w:r w:rsidRPr="00ED5654">
              <w:rPr>
                <w:sz w:val="20"/>
                <w:lang w:val="lt-LT"/>
              </w:rPr>
              <w:t>Detalizuota tyrimo metodika: sudaryta optimali cheminių / biocheminių tyrimų schema, pateikti tikslūs ir aiškūs taikytų tyrimų metodų aprašymai, cheminių medžiagų, prietaisų techninės charakteristikos ir naudojimas, standartinių veiklos procedūrų aprašymai, nuoseklus tyrimo/analizės eigos išdėstymas.</w:t>
            </w:r>
          </w:p>
        </w:tc>
        <w:tc>
          <w:tcPr>
            <w:tcW w:w="1105" w:type="dxa"/>
            <w:shd w:val="clear" w:color="auto" w:fill="auto"/>
          </w:tcPr>
          <w:p w14:paraId="608C4A8D" w14:textId="77777777" w:rsidR="00413868" w:rsidRPr="00ED5654" w:rsidRDefault="00413868" w:rsidP="00413868">
            <w:pPr>
              <w:jc w:val="center"/>
              <w:rPr>
                <w:rFonts w:ascii="Calibri" w:eastAsia="Calibri" w:hAnsi="Calibri"/>
                <w:sz w:val="20"/>
                <w:lang w:val="lt-LT"/>
              </w:rPr>
            </w:pPr>
          </w:p>
          <w:p w14:paraId="0114E66F" w14:textId="77777777" w:rsidR="00413868" w:rsidRPr="00ED5654" w:rsidRDefault="00413868" w:rsidP="00413868">
            <w:pPr>
              <w:jc w:val="center"/>
              <w:rPr>
                <w:rFonts w:ascii="Calibri" w:eastAsia="Calibri" w:hAnsi="Calibri"/>
                <w:sz w:val="20"/>
                <w:lang w:val="lt-LT"/>
              </w:rPr>
            </w:pPr>
            <w:r w:rsidRPr="00ED5654">
              <w:rPr>
                <w:rFonts w:ascii="Calibri" w:eastAsia="Calibri" w:hAnsi="Calibri"/>
                <w:sz w:val="20"/>
                <w:lang w:val="lt-LT"/>
              </w:rPr>
              <w:t>1</w:t>
            </w:r>
          </w:p>
        </w:tc>
      </w:tr>
      <w:tr w:rsidR="00D421EE" w:rsidRPr="00ED5654" w14:paraId="61D39D60" w14:textId="77777777" w:rsidTr="00384FBC">
        <w:trPr>
          <w:trHeight w:val="1460"/>
        </w:trPr>
        <w:tc>
          <w:tcPr>
            <w:tcW w:w="1980" w:type="dxa"/>
            <w:vMerge w:val="restart"/>
            <w:shd w:val="clear" w:color="auto" w:fill="auto"/>
          </w:tcPr>
          <w:p w14:paraId="2DBCA2C6" w14:textId="77777777" w:rsidR="00D421EE" w:rsidRPr="00ED5654" w:rsidRDefault="00D421EE" w:rsidP="00413868">
            <w:pPr>
              <w:rPr>
                <w:sz w:val="20"/>
                <w:lang w:val="lt-LT"/>
              </w:rPr>
            </w:pPr>
            <w:r w:rsidRPr="00ED5654">
              <w:rPr>
                <w:sz w:val="20"/>
                <w:lang w:val="lt-LT"/>
              </w:rPr>
              <w:t>Tyrimo rezultatai ir jų aptarimas</w:t>
            </w:r>
          </w:p>
        </w:tc>
        <w:tc>
          <w:tcPr>
            <w:tcW w:w="6379" w:type="dxa"/>
            <w:shd w:val="clear" w:color="auto" w:fill="auto"/>
          </w:tcPr>
          <w:p w14:paraId="38BD41C3" w14:textId="58FB9534" w:rsidR="00D421EE" w:rsidRPr="00ED5654" w:rsidRDefault="00D421EE" w:rsidP="00413868">
            <w:pPr>
              <w:rPr>
                <w:sz w:val="20"/>
                <w:lang w:val="lt-LT"/>
              </w:rPr>
            </w:pPr>
            <w:r w:rsidRPr="00ED5654">
              <w:rPr>
                <w:sz w:val="20"/>
                <w:lang w:val="lt-LT"/>
              </w:rPr>
              <w:t>Tyrimo rezultatų aiškumas ir pagrįstumas</w:t>
            </w:r>
            <w:r w:rsidRPr="00ED5654">
              <w:rPr>
                <w:rFonts w:ascii="Calibri" w:eastAsia="Calibri" w:hAnsi="Calibri"/>
                <w:sz w:val="20"/>
                <w:lang w:val="lt-LT"/>
              </w:rPr>
              <w:t xml:space="preserve">. </w:t>
            </w:r>
            <w:r w:rsidRPr="00ED5654">
              <w:rPr>
                <w:sz w:val="20"/>
                <w:lang w:val="lt-LT"/>
              </w:rPr>
              <w:t>Tinkamai apdoroti tyrimo duomenys. Pateikti teisingi skaičiavimai, nurodytos formulės su paaiškinimais, naudota vienoda vienetų sistema. Įvertintas rezultatų tikslumas, pagrįstas cheminės analizės kokybės parametrais, apskaičiuota neapibrėžtis. Atliktas metodo verifikavimas ir rezultatų patikimumo užtikrinimas.</w:t>
            </w:r>
          </w:p>
        </w:tc>
        <w:tc>
          <w:tcPr>
            <w:tcW w:w="1105" w:type="dxa"/>
            <w:shd w:val="clear" w:color="auto" w:fill="auto"/>
          </w:tcPr>
          <w:p w14:paraId="4F909E08" w14:textId="77777777" w:rsidR="00D421EE" w:rsidRPr="00ED5654" w:rsidRDefault="00D421EE" w:rsidP="00413868">
            <w:pPr>
              <w:jc w:val="center"/>
              <w:rPr>
                <w:sz w:val="20"/>
                <w:lang w:val="lt-LT"/>
              </w:rPr>
            </w:pPr>
          </w:p>
          <w:p w14:paraId="7A0B864C" w14:textId="77777777" w:rsidR="00D421EE" w:rsidRPr="00ED5654" w:rsidRDefault="00D421EE" w:rsidP="00413868">
            <w:pPr>
              <w:jc w:val="center"/>
              <w:rPr>
                <w:sz w:val="20"/>
                <w:lang w:val="lt-LT"/>
              </w:rPr>
            </w:pPr>
            <w:r w:rsidRPr="00ED5654">
              <w:rPr>
                <w:sz w:val="20"/>
                <w:lang w:val="lt-LT"/>
              </w:rPr>
              <w:t>1,5</w:t>
            </w:r>
          </w:p>
          <w:p w14:paraId="272C194E" w14:textId="77777777" w:rsidR="00D421EE" w:rsidRPr="00ED5654" w:rsidRDefault="00D421EE" w:rsidP="00413868">
            <w:pPr>
              <w:jc w:val="center"/>
              <w:rPr>
                <w:sz w:val="20"/>
                <w:lang w:val="lt-LT"/>
              </w:rPr>
            </w:pPr>
          </w:p>
        </w:tc>
      </w:tr>
      <w:tr w:rsidR="00D421EE" w:rsidRPr="00ED5654" w14:paraId="2B2B17E9" w14:textId="77777777" w:rsidTr="00384FBC">
        <w:tc>
          <w:tcPr>
            <w:tcW w:w="1980" w:type="dxa"/>
            <w:vMerge/>
            <w:shd w:val="clear" w:color="auto" w:fill="auto"/>
          </w:tcPr>
          <w:p w14:paraId="0E495620" w14:textId="77777777" w:rsidR="00D421EE" w:rsidRPr="00ED5654" w:rsidRDefault="00D421EE" w:rsidP="00413868">
            <w:pPr>
              <w:rPr>
                <w:b/>
                <w:i/>
                <w:sz w:val="20"/>
                <w:lang w:val="lt-LT"/>
              </w:rPr>
            </w:pPr>
          </w:p>
        </w:tc>
        <w:tc>
          <w:tcPr>
            <w:tcW w:w="6379" w:type="dxa"/>
            <w:shd w:val="clear" w:color="auto" w:fill="auto"/>
          </w:tcPr>
          <w:p w14:paraId="2E79D2D5" w14:textId="77777777" w:rsidR="00D421EE" w:rsidRPr="00ED5654" w:rsidRDefault="00D421EE" w:rsidP="00413868">
            <w:pPr>
              <w:rPr>
                <w:sz w:val="20"/>
                <w:lang w:val="lt-LT"/>
              </w:rPr>
            </w:pPr>
            <w:r w:rsidRPr="00ED5654">
              <w:rPr>
                <w:sz w:val="20"/>
                <w:lang w:val="lt-LT"/>
              </w:rPr>
              <w:t>Išsamiai aptarti tyrimo rezultatai. Tyrimo duomenys pateikti lentelėse ir/ar paveiksluose, detalizuota, kas buvo nustatyta konkretaus tyrimo metu</w:t>
            </w:r>
            <w:r w:rsidRPr="00ED5654">
              <w:rPr>
                <w:b/>
                <w:sz w:val="20"/>
                <w:lang w:val="lt-LT"/>
              </w:rPr>
              <w:t xml:space="preserve">, </w:t>
            </w:r>
            <w:r w:rsidRPr="00ED5654">
              <w:rPr>
                <w:sz w:val="20"/>
                <w:lang w:val="lt-LT"/>
              </w:rPr>
              <w:t>rezultatai palyginti su norminiais dokumentais, reglamentuojančiais reikalavimus bandomajam objektui, bandymo metodams ir pan., arba</w:t>
            </w:r>
            <w:r w:rsidRPr="00ED5654">
              <w:rPr>
                <w:i/>
                <w:sz w:val="20"/>
                <w:lang w:val="lt-LT"/>
              </w:rPr>
              <w:t xml:space="preserve"> </w:t>
            </w:r>
            <w:r w:rsidRPr="00ED5654">
              <w:rPr>
                <w:sz w:val="20"/>
                <w:lang w:val="lt-LT"/>
              </w:rPr>
              <w:t>palyginti su kaita per tam tikrą laikotarpį</w:t>
            </w:r>
            <w:r w:rsidRPr="00ED5654">
              <w:rPr>
                <w:i/>
                <w:sz w:val="20"/>
                <w:lang w:val="lt-LT"/>
              </w:rPr>
              <w:t xml:space="preserve">. </w:t>
            </w:r>
          </w:p>
        </w:tc>
        <w:tc>
          <w:tcPr>
            <w:tcW w:w="1105" w:type="dxa"/>
            <w:shd w:val="clear" w:color="auto" w:fill="auto"/>
          </w:tcPr>
          <w:p w14:paraId="1299FA9E" w14:textId="77777777" w:rsidR="00D421EE" w:rsidRPr="00ED5654" w:rsidRDefault="00D421EE" w:rsidP="00413868">
            <w:pPr>
              <w:jc w:val="center"/>
              <w:rPr>
                <w:sz w:val="20"/>
                <w:lang w:val="lt-LT"/>
              </w:rPr>
            </w:pPr>
          </w:p>
          <w:p w14:paraId="38302C95" w14:textId="77777777" w:rsidR="00D421EE" w:rsidRPr="00ED5654" w:rsidRDefault="00D421EE" w:rsidP="00413868">
            <w:pPr>
              <w:jc w:val="center"/>
              <w:rPr>
                <w:sz w:val="20"/>
                <w:lang w:val="lt-LT"/>
              </w:rPr>
            </w:pPr>
            <w:r w:rsidRPr="00ED5654">
              <w:rPr>
                <w:sz w:val="20"/>
                <w:lang w:val="lt-LT"/>
              </w:rPr>
              <w:t>1,5</w:t>
            </w:r>
          </w:p>
        </w:tc>
      </w:tr>
      <w:tr w:rsidR="00413868" w:rsidRPr="00ED5654" w14:paraId="72B92647" w14:textId="77777777" w:rsidTr="00384FBC">
        <w:tc>
          <w:tcPr>
            <w:tcW w:w="1980" w:type="dxa"/>
            <w:shd w:val="clear" w:color="auto" w:fill="auto"/>
          </w:tcPr>
          <w:p w14:paraId="2F411FEF" w14:textId="77777777" w:rsidR="00413868" w:rsidRPr="00ED5654" w:rsidRDefault="00413868" w:rsidP="00413868">
            <w:pPr>
              <w:rPr>
                <w:sz w:val="20"/>
                <w:lang w:val="lt-LT"/>
              </w:rPr>
            </w:pPr>
            <w:r w:rsidRPr="00ED5654">
              <w:rPr>
                <w:sz w:val="20"/>
                <w:lang w:val="lt-LT"/>
              </w:rPr>
              <w:t>Aplinkos ir žmogaus sauga</w:t>
            </w:r>
          </w:p>
        </w:tc>
        <w:tc>
          <w:tcPr>
            <w:tcW w:w="6379" w:type="dxa"/>
            <w:shd w:val="clear" w:color="auto" w:fill="auto"/>
          </w:tcPr>
          <w:p w14:paraId="7072E8F1" w14:textId="77777777" w:rsidR="00413868" w:rsidRPr="00ED5654" w:rsidRDefault="00413868" w:rsidP="00413868">
            <w:pPr>
              <w:rPr>
                <w:sz w:val="20"/>
                <w:lang w:val="lt-LT"/>
              </w:rPr>
            </w:pPr>
            <w:r w:rsidRPr="00ED5654">
              <w:rPr>
                <w:sz w:val="20"/>
                <w:lang w:val="lt-LT"/>
              </w:rPr>
              <w:t>Aptarti aplinkos ir žmogaus saugos aspektai laboratorijoje, kurioje atliktas tyrimas (saugaus darbo organizavimas, sandėliavimo, atliekų tvarkymo pagrindiniai bruožai ir pan.).</w:t>
            </w:r>
          </w:p>
          <w:p w14:paraId="035F4C95" w14:textId="77777777" w:rsidR="00413868" w:rsidRPr="00ED5654" w:rsidRDefault="00413868" w:rsidP="00413868">
            <w:pPr>
              <w:rPr>
                <w:sz w:val="20"/>
                <w:lang w:val="lt-LT"/>
              </w:rPr>
            </w:pPr>
            <w:r w:rsidRPr="00ED5654">
              <w:rPr>
                <w:sz w:val="20"/>
                <w:lang w:val="lt-LT"/>
              </w:rPr>
              <w:t>Išskirti rizikos veiksniai žmogui ir gamtai, atliekant konkretų tyrimą; įrangos ir cheminių medžiagų saugos įvertinimas, taikomos saugos priemonės.</w:t>
            </w:r>
          </w:p>
        </w:tc>
        <w:tc>
          <w:tcPr>
            <w:tcW w:w="1105" w:type="dxa"/>
            <w:shd w:val="clear" w:color="auto" w:fill="auto"/>
          </w:tcPr>
          <w:p w14:paraId="7A099A4F" w14:textId="77777777" w:rsidR="00413868" w:rsidRPr="00ED5654" w:rsidRDefault="00413868" w:rsidP="00413868">
            <w:pPr>
              <w:jc w:val="center"/>
              <w:rPr>
                <w:sz w:val="20"/>
                <w:lang w:val="lt-LT"/>
              </w:rPr>
            </w:pPr>
          </w:p>
          <w:p w14:paraId="5D71D304" w14:textId="77777777" w:rsidR="00413868" w:rsidRPr="00ED5654" w:rsidRDefault="00413868" w:rsidP="00413868">
            <w:pPr>
              <w:jc w:val="center"/>
              <w:rPr>
                <w:sz w:val="20"/>
                <w:lang w:val="lt-LT"/>
              </w:rPr>
            </w:pPr>
            <w:r w:rsidRPr="00ED5654">
              <w:rPr>
                <w:sz w:val="20"/>
                <w:lang w:val="lt-LT"/>
              </w:rPr>
              <w:t>0,5</w:t>
            </w:r>
          </w:p>
        </w:tc>
      </w:tr>
      <w:tr w:rsidR="00413868" w:rsidRPr="00ED5654" w14:paraId="3284D1F3" w14:textId="77777777" w:rsidTr="00384FBC">
        <w:tc>
          <w:tcPr>
            <w:tcW w:w="1980" w:type="dxa"/>
            <w:shd w:val="clear" w:color="auto" w:fill="auto"/>
          </w:tcPr>
          <w:p w14:paraId="43FE6C3A" w14:textId="77777777" w:rsidR="00413868" w:rsidRPr="00ED5654" w:rsidRDefault="00413868" w:rsidP="00413868">
            <w:pPr>
              <w:rPr>
                <w:sz w:val="20"/>
                <w:lang w:val="lt-LT"/>
              </w:rPr>
            </w:pPr>
            <w:r w:rsidRPr="00ED5654">
              <w:rPr>
                <w:sz w:val="20"/>
                <w:lang w:val="lt-LT"/>
              </w:rPr>
              <w:t>Eksperimentinės dalies apibendrinimas</w:t>
            </w:r>
          </w:p>
        </w:tc>
        <w:tc>
          <w:tcPr>
            <w:tcW w:w="6379" w:type="dxa"/>
            <w:shd w:val="clear" w:color="auto" w:fill="auto"/>
          </w:tcPr>
          <w:p w14:paraId="128ABF6B" w14:textId="77777777" w:rsidR="00413868" w:rsidRPr="00ED5654" w:rsidRDefault="00413868" w:rsidP="00413868">
            <w:pPr>
              <w:rPr>
                <w:sz w:val="20"/>
                <w:lang w:val="lt-LT"/>
              </w:rPr>
            </w:pPr>
            <w:r w:rsidRPr="00ED5654">
              <w:rPr>
                <w:sz w:val="20"/>
                <w:lang w:val="lt-LT"/>
              </w:rPr>
              <w:t>Pateiktos šią dalį apibendrinančios nenumeruotos išvados, atitinkančios tyrimo tikslą, uždavinius, apimančios atlikto tyrimo rezultatus, aplinkos ir žmogaus saugos laboratorijoje apibendrinimą.</w:t>
            </w:r>
          </w:p>
        </w:tc>
        <w:tc>
          <w:tcPr>
            <w:tcW w:w="1105" w:type="dxa"/>
            <w:shd w:val="clear" w:color="auto" w:fill="auto"/>
          </w:tcPr>
          <w:p w14:paraId="6FDE373F" w14:textId="77777777" w:rsidR="00413868" w:rsidRPr="00ED5654" w:rsidRDefault="00413868" w:rsidP="00413868">
            <w:pPr>
              <w:jc w:val="center"/>
              <w:rPr>
                <w:sz w:val="20"/>
                <w:lang w:val="lt-LT"/>
              </w:rPr>
            </w:pPr>
          </w:p>
          <w:p w14:paraId="3AFA61C0" w14:textId="77777777" w:rsidR="00413868" w:rsidRPr="00ED5654" w:rsidRDefault="00413868" w:rsidP="00413868">
            <w:pPr>
              <w:jc w:val="center"/>
              <w:rPr>
                <w:sz w:val="20"/>
                <w:lang w:val="lt-LT"/>
              </w:rPr>
            </w:pPr>
            <w:r w:rsidRPr="00ED5654">
              <w:rPr>
                <w:sz w:val="20"/>
                <w:lang w:val="lt-LT"/>
              </w:rPr>
              <w:t>0,5</w:t>
            </w:r>
          </w:p>
        </w:tc>
      </w:tr>
      <w:tr w:rsidR="00413868" w:rsidRPr="00ED5654" w14:paraId="2F3C05C2" w14:textId="77777777" w:rsidTr="00384FBC">
        <w:tc>
          <w:tcPr>
            <w:tcW w:w="8359" w:type="dxa"/>
            <w:gridSpan w:val="2"/>
            <w:shd w:val="clear" w:color="auto" w:fill="D9D9D9"/>
          </w:tcPr>
          <w:p w14:paraId="2C7730E5" w14:textId="77777777" w:rsidR="00413868" w:rsidRPr="00ED5654" w:rsidRDefault="00413868" w:rsidP="00413868">
            <w:pPr>
              <w:rPr>
                <w:sz w:val="20"/>
                <w:lang w:val="lt-LT"/>
              </w:rPr>
            </w:pPr>
            <w:r w:rsidRPr="00ED5654">
              <w:rPr>
                <w:b/>
                <w:sz w:val="20"/>
                <w:lang w:val="lt-LT"/>
              </w:rPr>
              <w:t>Išvados</w:t>
            </w:r>
          </w:p>
        </w:tc>
        <w:tc>
          <w:tcPr>
            <w:tcW w:w="1105" w:type="dxa"/>
            <w:shd w:val="clear" w:color="auto" w:fill="D9D9D9"/>
          </w:tcPr>
          <w:p w14:paraId="739B7DF5" w14:textId="77777777" w:rsidR="00413868" w:rsidRPr="00ED5654" w:rsidRDefault="00413868" w:rsidP="00413868">
            <w:pPr>
              <w:jc w:val="center"/>
              <w:rPr>
                <w:sz w:val="20"/>
                <w:lang w:val="lt-LT"/>
              </w:rPr>
            </w:pPr>
            <w:r w:rsidRPr="00ED5654">
              <w:rPr>
                <w:b/>
                <w:sz w:val="20"/>
                <w:lang w:val="lt-LT"/>
              </w:rPr>
              <w:t>1,0</w:t>
            </w:r>
          </w:p>
        </w:tc>
      </w:tr>
      <w:tr w:rsidR="00413868" w:rsidRPr="00ED5654" w14:paraId="5D4F941E" w14:textId="77777777" w:rsidTr="00384FBC">
        <w:tc>
          <w:tcPr>
            <w:tcW w:w="1980" w:type="dxa"/>
            <w:shd w:val="clear" w:color="auto" w:fill="auto"/>
          </w:tcPr>
          <w:p w14:paraId="2CB5B0BB" w14:textId="77777777" w:rsidR="00413868" w:rsidRPr="00ED5654" w:rsidRDefault="00413868" w:rsidP="00413868">
            <w:pPr>
              <w:rPr>
                <w:sz w:val="20"/>
                <w:lang w:val="lt-LT"/>
              </w:rPr>
            </w:pPr>
            <w:r w:rsidRPr="00ED5654">
              <w:rPr>
                <w:sz w:val="20"/>
                <w:lang w:val="lt-LT"/>
              </w:rPr>
              <w:t>Išvadų suformulavimas ir pagrįstumas</w:t>
            </w:r>
          </w:p>
        </w:tc>
        <w:tc>
          <w:tcPr>
            <w:tcW w:w="6379" w:type="dxa"/>
            <w:shd w:val="clear" w:color="auto" w:fill="auto"/>
          </w:tcPr>
          <w:p w14:paraId="5149B3D3" w14:textId="77777777" w:rsidR="00413868" w:rsidRPr="00ED5654" w:rsidRDefault="00413868" w:rsidP="00413868">
            <w:pPr>
              <w:rPr>
                <w:sz w:val="20"/>
                <w:lang w:val="lt-LT"/>
              </w:rPr>
            </w:pPr>
            <w:r w:rsidRPr="00ED5654">
              <w:rPr>
                <w:sz w:val="20"/>
                <w:lang w:val="lt-LT"/>
              </w:rPr>
              <w:t>Išvados aiškios ir struktūruotos, optimalios apimties, sunumeruotos ir atitinkančios temos uždavinius, tikslą bei problemos sprendimą.</w:t>
            </w:r>
          </w:p>
        </w:tc>
        <w:tc>
          <w:tcPr>
            <w:tcW w:w="1105" w:type="dxa"/>
            <w:shd w:val="clear" w:color="auto" w:fill="auto"/>
          </w:tcPr>
          <w:p w14:paraId="138480D8" w14:textId="77777777" w:rsidR="00413868" w:rsidRPr="00ED5654" w:rsidRDefault="00413868" w:rsidP="00413868">
            <w:pPr>
              <w:jc w:val="center"/>
              <w:rPr>
                <w:sz w:val="20"/>
                <w:lang w:val="lt-LT"/>
              </w:rPr>
            </w:pPr>
          </w:p>
        </w:tc>
      </w:tr>
      <w:tr w:rsidR="00413868" w:rsidRPr="00ED5654" w14:paraId="54DB3B35" w14:textId="77777777" w:rsidTr="00384FBC">
        <w:tc>
          <w:tcPr>
            <w:tcW w:w="8359" w:type="dxa"/>
            <w:gridSpan w:val="2"/>
            <w:shd w:val="clear" w:color="auto" w:fill="D9D9D9"/>
          </w:tcPr>
          <w:p w14:paraId="50F21ED6" w14:textId="77777777" w:rsidR="00413868" w:rsidRPr="00ED5654" w:rsidRDefault="00413868" w:rsidP="00413868">
            <w:pPr>
              <w:rPr>
                <w:sz w:val="20"/>
                <w:lang w:val="lt-LT"/>
              </w:rPr>
            </w:pPr>
            <w:r w:rsidRPr="00ED5654">
              <w:rPr>
                <w:b/>
                <w:sz w:val="20"/>
                <w:lang w:val="lt-LT"/>
              </w:rPr>
              <w:t>Darbo įforminimas</w:t>
            </w:r>
          </w:p>
        </w:tc>
        <w:tc>
          <w:tcPr>
            <w:tcW w:w="1105" w:type="dxa"/>
            <w:shd w:val="clear" w:color="auto" w:fill="D9D9D9"/>
          </w:tcPr>
          <w:p w14:paraId="7395CCB5" w14:textId="77777777" w:rsidR="00413868" w:rsidRPr="00ED5654" w:rsidRDefault="00413868" w:rsidP="00413868">
            <w:pPr>
              <w:jc w:val="center"/>
              <w:rPr>
                <w:i/>
                <w:sz w:val="20"/>
                <w:lang w:val="lt-LT"/>
              </w:rPr>
            </w:pPr>
            <w:r w:rsidRPr="00ED5654">
              <w:rPr>
                <w:b/>
                <w:sz w:val="20"/>
                <w:lang w:val="lt-LT"/>
              </w:rPr>
              <w:t>1,0</w:t>
            </w:r>
          </w:p>
        </w:tc>
      </w:tr>
      <w:tr w:rsidR="00413868" w:rsidRPr="00ED5654" w14:paraId="14829D47" w14:textId="77777777" w:rsidTr="00384FBC">
        <w:tc>
          <w:tcPr>
            <w:tcW w:w="1980" w:type="dxa"/>
            <w:shd w:val="clear" w:color="auto" w:fill="auto"/>
          </w:tcPr>
          <w:p w14:paraId="797B390A" w14:textId="77777777" w:rsidR="00413868" w:rsidRPr="00ED5654" w:rsidRDefault="00413868" w:rsidP="00413868">
            <w:pPr>
              <w:rPr>
                <w:sz w:val="20"/>
                <w:lang w:val="lt-LT"/>
              </w:rPr>
            </w:pPr>
            <w:r w:rsidRPr="00ED5654">
              <w:rPr>
                <w:sz w:val="20"/>
                <w:lang w:val="lt-LT"/>
              </w:rPr>
              <w:t>Forma ir struktūra</w:t>
            </w:r>
          </w:p>
        </w:tc>
        <w:tc>
          <w:tcPr>
            <w:tcW w:w="6379" w:type="dxa"/>
            <w:shd w:val="clear" w:color="auto" w:fill="auto"/>
          </w:tcPr>
          <w:p w14:paraId="07483E34" w14:textId="77777777" w:rsidR="00413868" w:rsidRPr="00ED5654" w:rsidRDefault="00413868" w:rsidP="00413868">
            <w:pPr>
              <w:rPr>
                <w:sz w:val="20"/>
                <w:lang w:val="lt-LT"/>
              </w:rPr>
            </w:pPr>
            <w:r w:rsidRPr="00ED5654">
              <w:rPr>
                <w:sz w:val="20"/>
                <w:lang w:val="lt-LT"/>
              </w:rPr>
              <w:t>Darbas vientisas, pateiktos visos būtinos apimtimi subalansuotos struktūrinės dalys, jų pavadinimai atitinka turinį. Įforminimas atitinka metodinius reikalavimus.</w:t>
            </w:r>
          </w:p>
        </w:tc>
        <w:tc>
          <w:tcPr>
            <w:tcW w:w="1105" w:type="dxa"/>
            <w:shd w:val="clear" w:color="auto" w:fill="auto"/>
          </w:tcPr>
          <w:p w14:paraId="7987173F" w14:textId="77777777" w:rsidR="00413868" w:rsidRPr="00ED5654" w:rsidRDefault="00413868" w:rsidP="00413868">
            <w:pPr>
              <w:jc w:val="center"/>
              <w:rPr>
                <w:sz w:val="20"/>
                <w:lang w:val="lt-LT"/>
              </w:rPr>
            </w:pPr>
          </w:p>
          <w:p w14:paraId="4E93BB3B" w14:textId="77777777" w:rsidR="00413868" w:rsidRPr="00ED5654" w:rsidRDefault="00413868" w:rsidP="00413868">
            <w:pPr>
              <w:jc w:val="center"/>
              <w:rPr>
                <w:sz w:val="20"/>
                <w:lang w:val="lt-LT"/>
              </w:rPr>
            </w:pPr>
            <w:r w:rsidRPr="00ED5654">
              <w:rPr>
                <w:sz w:val="20"/>
                <w:lang w:val="lt-LT"/>
              </w:rPr>
              <w:t>0,3</w:t>
            </w:r>
          </w:p>
        </w:tc>
      </w:tr>
      <w:tr w:rsidR="00413868" w:rsidRPr="00ED5654" w14:paraId="1BDDB372" w14:textId="77777777" w:rsidTr="00384FBC">
        <w:tc>
          <w:tcPr>
            <w:tcW w:w="1980" w:type="dxa"/>
            <w:shd w:val="clear" w:color="auto" w:fill="auto"/>
          </w:tcPr>
          <w:p w14:paraId="71D87446" w14:textId="77777777" w:rsidR="00413868" w:rsidRPr="00ED5654" w:rsidRDefault="00413868" w:rsidP="00413868">
            <w:pPr>
              <w:rPr>
                <w:sz w:val="20"/>
                <w:lang w:val="lt-LT"/>
              </w:rPr>
            </w:pPr>
            <w:r w:rsidRPr="00ED5654">
              <w:rPr>
                <w:sz w:val="20"/>
                <w:lang w:val="lt-LT"/>
              </w:rPr>
              <w:t>Iliustracinė medžiaga</w:t>
            </w:r>
          </w:p>
        </w:tc>
        <w:tc>
          <w:tcPr>
            <w:tcW w:w="6379" w:type="dxa"/>
            <w:shd w:val="clear" w:color="auto" w:fill="auto"/>
          </w:tcPr>
          <w:p w14:paraId="17F18636" w14:textId="77777777" w:rsidR="00413868" w:rsidRPr="00ED5654" w:rsidRDefault="00413868" w:rsidP="00413868">
            <w:pPr>
              <w:rPr>
                <w:sz w:val="20"/>
                <w:lang w:val="lt-LT"/>
              </w:rPr>
            </w:pPr>
            <w:r w:rsidRPr="00ED5654">
              <w:rPr>
                <w:sz w:val="20"/>
                <w:lang w:val="lt-LT"/>
              </w:rPr>
              <w:t>Pateiktos iliustracijos (paveikslai, lentelės) panaudotos tikslingai, informatyvios ir kokybiškos, aiškios (pavadinimai, paaiškinimai, šaltiniai, numeracija), estetiškos.</w:t>
            </w:r>
          </w:p>
        </w:tc>
        <w:tc>
          <w:tcPr>
            <w:tcW w:w="1105" w:type="dxa"/>
            <w:shd w:val="clear" w:color="auto" w:fill="auto"/>
          </w:tcPr>
          <w:p w14:paraId="27B684EF" w14:textId="77777777" w:rsidR="00413868" w:rsidRPr="00ED5654" w:rsidRDefault="00413868" w:rsidP="00413868">
            <w:pPr>
              <w:jc w:val="center"/>
              <w:rPr>
                <w:sz w:val="20"/>
                <w:lang w:val="lt-LT"/>
              </w:rPr>
            </w:pPr>
          </w:p>
          <w:p w14:paraId="20168AF6" w14:textId="77777777" w:rsidR="00413868" w:rsidRPr="00ED5654" w:rsidRDefault="00413868" w:rsidP="00413868">
            <w:pPr>
              <w:jc w:val="center"/>
              <w:rPr>
                <w:sz w:val="20"/>
                <w:lang w:val="lt-LT"/>
              </w:rPr>
            </w:pPr>
            <w:r w:rsidRPr="00ED5654">
              <w:rPr>
                <w:sz w:val="20"/>
                <w:lang w:val="lt-LT"/>
              </w:rPr>
              <w:t>0,2</w:t>
            </w:r>
          </w:p>
        </w:tc>
      </w:tr>
      <w:tr w:rsidR="00413868" w:rsidRPr="00ED5654" w14:paraId="4F4EF3FE" w14:textId="77777777" w:rsidTr="00384FBC">
        <w:tc>
          <w:tcPr>
            <w:tcW w:w="1980" w:type="dxa"/>
            <w:shd w:val="clear" w:color="auto" w:fill="auto"/>
          </w:tcPr>
          <w:p w14:paraId="2339D91C" w14:textId="77777777" w:rsidR="00413868" w:rsidRPr="00ED5654" w:rsidRDefault="00413868" w:rsidP="00413868">
            <w:pPr>
              <w:rPr>
                <w:sz w:val="20"/>
                <w:lang w:val="lt-LT"/>
              </w:rPr>
            </w:pPr>
            <w:r w:rsidRPr="00ED5654">
              <w:rPr>
                <w:sz w:val="20"/>
                <w:lang w:val="lt-LT"/>
              </w:rPr>
              <w:t>Kalbos taisyklingumas</w:t>
            </w:r>
          </w:p>
        </w:tc>
        <w:tc>
          <w:tcPr>
            <w:tcW w:w="6379" w:type="dxa"/>
            <w:shd w:val="clear" w:color="auto" w:fill="auto"/>
          </w:tcPr>
          <w:p w14:paraId="7D4ABF97" w14:textId="77777777" w:rsidR="00413868" w:rsidRPr="00ED5654" w:rsidRDefault="00413868" w:rsidP="00413868">
            <w:pPr>
              <w:rPr>
                <w:sz w:val="20"/>
                <w:lang w:val="lt-LT"/>
              </w:rPr>
            </w:pPr>
            <w:r w:rsidRPr="00ED5654">
              <w:rPr>
                <w:sz w:val="20"/>
                <w:lang w:val="lt-LT"/>
              </w:rPr>
              <w:t>Kalba mokslinė ir taisyklinga, stilius tinkamas, tekstas be gramatinių klaidų. Sąvokos vartojamos tiksliai.</w:t>
            </w:r>
          </w:p>
        </w:tc>
        <w:tc>
          <w:tcPr>
            <w:tcW w:w="1105" w:type="dxa"/>
            <w:shd w:val="clear" w:color="auto" w:fill="auto"/>
          </w:tcPr>
          <w:p w14:paraId="37A4FB71" w14:textId="77777777" w:rsidR="00413868" w:rsidRPr="00ED5654" w:rsidRDefault="00413868" w:rsidP="00413868">
            <w:pPr>
              <w:jc w:val="center"/>
              <w:rPr>
                <w:sz w:val="20"/>
                <w:lang w:val="lt-LT"/>
              </w:rPr>
            </w:pPr>
            <w:r w:rsidRPr="00ED5654">
              <w:rPr>
                <w:sz w:val="20"/>
                <w:lang w:val="lt-LT"/>
              </w:rPr>
              <w:t>0,3</w:t>
            </w:r>
          </w:p>
        </w:tc>
      </w:tr>
      <w:tr w:rsidR="00413868" w:rsidRPr="00ED5654" w14:paraId="73B54BF2" w14:textId="77777777" w:rsidTr="00384FBC">
        <w:tc>
          <w:tcPr>
            <w:tcW w:w="1980" w:type="dxa"/>
            <w:shd w:val="clear" w:color="auto" w:fill="auto"/>
          </w:tcPr>
          <w:p w14:paraId="22F33E3A" w14:textId="77777777" w:rsidR="00413868" w:rsidRPr="00ED5654" w:rsidRDefault="00413868" w:rsidP="00413868">
            <w:pPr>
              <w:rPr>
                <w:sz w:val="20"/>
                <w:lang w:val="lt-LT"/>
              </w:rPr>
            </w:pPr>
            <w:r w:rsidRPr="00ED5654">
              <w:rPr>
                <w:sz w:val="20"/>
                <w:lang w:val="lt-LT"/>
              </w:rPr>
              <w:t>Literatūros sąrašas</w:t>
            </w:r>
          </w:p>
        </w:tc>
        <w:tc>
          <w:tcPr>
            <w:tcW w:w="6379" w:type="dxa"/>
            <w:shd w:val="clear" w:color="auto" w:fill="auto"/>
          </w:tcPr>
          <w:p w14:paraId="68A70093" w14:textId="77777777" w:rsidR="00413868" w:rsidRPr="00ED5654" w:rsidRDefault="00413868" w:rsidP="00413868">
            <w:pPr>
              <w:rPr>
                <w:sz w:val="20"/>
                <w:lang w:val="lt-LT"/>
              </w:rPr>
            </w:pPr>
            <w:r w:rsidRPr="00ED5654">
              <w:rPr>
                <w:sz w:val="20"/>
                <w:lang w:val="lt-LT"/>
              </w:rPr>
              <w:t>Literatūros sąrašas sudarytas pagal metodinius nurodymus.</w:t>
            </w:r>
          </w:p>
          <w:p w14:paraId="69CDE882" w14:textId="77777777" w:rsidR="00413868" w:rsidRPr="00ED5654" w:rsidRDefault="00413868" w:rsidP="00413868">
            <w:pPr>
              <w:rPr>
                <w:sz w:val="20"/>
                <w:lang w:val="lt-LT"/>
              </w:rPr>
            </w:pPr>
            <w:r w:rsidRPr="00ED5654">
              <w:rPr>
                <w:sz w:val="20"/>
                <w:lang w:val="lt-LT"/>
              </w:rPr>
              <w:t>Visi sąraše nurodyti šaltiniai yra paminėti/cituoti tekste.</w:t>
            </w:r>
          </w:p>
        </w:tc>
        <w:tc>
          <w:tcPr>
            <w:tcW w:w="1105" w:type="dxa"/>
            <w:shd w:val="clear" w:color="auto" w:fill="auto"/>
          </w:tcPr>
          <w:p w14:paraId="1B5DACA7" w14:textId="77777777" w:rsidR="00413868" w:rsidRPr="00ED5654" w:rsidRDefault="00413868" w:rsidP="00413868">
            <w:pPr>
              <w:jc w:val="center"/>
              <w:rPr>
                <w:sz w:val="20"/>
                <w:lang w:val="lt-LT"/>
              </w:rPr>
            </w:pPr>
            <w:r w:rsidRPr="00ED5654">
              <w:rPr>
                <w:sz w:val="20"/>
                <w:lang w:val="lt-LT"/>
              </w:rPr>
              <w:t>0,2</w:t>
            </w:r>
          </w:p>
        </w:tc>
      </w:tr>
      <w:tr w:rsidR="00413868" w:rsidRPr="00ED5654" w14:paraId="47453D33" w14:textId="77777777" w:rsidTr="00384FBC">
        <w:tc>
          <w:tcPr>
            <w:tcW w:w="8359" w:type="dxa"/>
            <w:gridSpan w:val="2"/>
            <w:shd w:val="clear" w:color="auto" w:fill="D9D9D9"/>
          </w:tcPr>
          <w:p w14:paraId="0D2F757C" w14:textId="77777777" w:rsidR="00413868" w:rsidRPr="00ED5654" w:rsidRDefault="00413868" w:rsidP="00413868">
            <w:pPr>
              <w:pStyle w:val="ListParagraph"/>
              <w:ind w:left="0"/>
              <w:rPr>
                <w:sz w:val="20"/>
                <w:lang w:val="lt-LT"/>
              </w:rPr>
            </w:pPr>
            <w:r w:rsidRPr="00ED5654">
              <w:rPr>
                <w:b/>
                <w:sz w:val="20"/>
                <w:lang w:val="lt-LT"/>
              </w:rPr>
              <w:t>II. DARBO PRISTATYMAS IR GYNIMAS</w:t>
            </w:r>
          </w:p>
        </w:tc>
        <w:tc>
          <w:tcPr>
            <w:tcW w:w="1105" w:type="dxa"/>
            <w:shd w:val="clear" w:color="auto" w:fill="D9D9D9"/>
          </w:tcPr>
          <w:p w14:paraId="70BABF2E" w14:textId="77777777" w:rsidR="00413868" w:rsidRPr="00ED5654" w:rsidRDefault="00413868" w:rsidP="00413868">
            <w:pPr>
              <w:jc w:val="center"/>
              <w:rPr>
                <w:i/>
                <w:sz w:val="20"/>
                <w:lang w:val="lt-LT"/>
              </w:rPr>
            </w:pPr>
            <w:r w:rsidRPr="00ED5654">
              <w:rPr>
                <w:b/>
                <w:sz w:val="20"/>
                <w:lang w:val="lt-LT"/>
              </w:rPr>
              <w:t>40 %</w:t>
            </w:r>
          </w:p>
        </w:tc>
      </w:tr>
      <w:tr w:rsidR="00413868" w:rsidRPr="00ED5654" w14:paraId="5E3ADCF8" w14:textId="77777777" w:rsidTr="00384FBC">
        <w:tc>
          <w:tcPr>
            <w:tcW w:w="1980" w:type="dxa"/>
            <w:shd w:val="clear" w:color="auto" w:fill="auto"/>
          </w:tcPr>
          <w:p w14:paraId="4649A02C" w14:textId="77777777" w:rsidR="00413868" w:rsidRPr="00ED5654" w:rsidRDefault="00413868" w:rsidP="00413868">
            <w:pPr>
              <w:rPr>
                <w:sz w:val="20"/>
                <w:lang w:val="lt-LT"/>
              </w:rPr>
            </w:pPr>
            <w:r w:rsidRPr="00ED5654">
              <w:rPr>
                <w:sz w:val="20"/>
                <w:lang w:val="lt-LT"/>
              </w:rPr>
              <w:t>Tyrimo problematikos pristatymas</w:t>
            </w:r>
          </w:p>
        </w:tc>
        <w:tc>
          <w:tcPr>
            <w:tcW w:w="6379" w:type="dxa"/>
            <w:shd w:val="clear" w:color="auto" w:fill="auto"/>
          </w:tcPr>
          <w:p w14:paraId="11929F3D" w14:textId="77777777" w:rsidR="00413868" w:rsidRPr="00ED5654" w:rsidRDefault="00413868" w:rsidP="00413868">
            <w:pPr>
              <w:autoSpaceDE w:val="0"/>
              <w:autoSpaceDN w:val="0"/>
              <w:adjustRightInd w:val="0"/>
              <w:rPr>
                <w:sz w:val="20"/>
                <w:lang w:val="lt-LT"/>
              </w:rPr>
            </w:pPr>
            <w:r w:rsidRPr="00ED5654">
              <w:rPr>
                <w:sz w:val="20"/>
                <w:lang w:val="lt-LT"/>
              </w:rPr>
              <w:t>Aiškus, koncentruotas tyrimo pristatymas  (įvadas, svarbiausi tyrimo duomenys, išvados). Laisvas operavimas tyrimo rezultatais, gebėjimas juos tinkamai interpretuoti.</w:t>
            </w:r>
          </w:p>
        </w:tc>
        <w:tc>
          <w:tcPr>
            <w:tcW w:w="1105" w:type="dxa"/>
            <w:shd w:val="clear" w:color="auto" w:fill="auto"/>
          </w:tcPr>
          <w:p w14:paraId="40F3A62D" w14:textId="77777777" w:rsidR="00413868" w:rsidRPr="00ED5654" w:rsidRDefault="00413868" w:rsidP="00413868">
            <w:pPr>
              <w:jc w:val="center"/>
              <w:rPr>
                <w:sz w:val="20"/>
                <w:lang w:val="lt-LT"/>
              </w:rPr>
            </w:pPr>
            <w:r w:rsidRPr="00ED5654">
              <w:rPr>
                <w:sz w:val="20"/>
                <w:lang w:val="lt-LT"/>
              </w:rPr>
              <w:t>3</w:t>
            </w:r>
          </w:p>
        </w:tc>
      </w:tr>
      <w:tr w:rsidR="00413868" w:rsidRPr="00ED5654" w14:paraId="6FC01192" w14:textId="77777777" w:rsidTr="00384FBC">
        <w:trPr>
          <w:trHeight w:val="385"/>
        </w:trPr>
        <w:tc>
          <w:tcPr>
            <w:tcW w:w="1980" w:type="dxa"/>
            <w:shd w:val="clear" w:color="auto" w:fill="auto"/>
          </w:tcPr>
          <w:p w14:paraId="133C0105" w14:textId="77777777" w:rsidR="00413868" w:rsidRPr="00ED5654" w:rsidRDefault="00413868" w:rsidP="00413868">
            <w:pPr>
              <w:rPr>
                <w:sz w:val="20"/>
                <w:lang w:val="lt-LT"/>
              </w:rPr>
            </w:pPr>
            <w:r w:rsidRPr="00ED5654">
              <w:rPr>
                <w:sz w:val="20"/>
                <w:lang w:val="lt-LT"/>
              </w:rPr>
              <w:t>Kalbinė raiška</w:t>
            </w:r>
          </w:p>
        </w:tc>
        <w:tc>
          <w:tcPr>
            <w:tcW w:w="6379" w:type="dxa"/>
            <w:shd w:val="clear" w:color="auto" w:fill="auto"/>
          </w:tcPr>
          <w:p w14:paraId="7FFFD802" w14:textId="77777777" w:rsidR="00413868" w:rsidRPr="00ED5654" w:rsidRDefault="00413868" w:rsidP="00413868">
            <w:pPr>
              <w:autoSpaceDE w:val="0"/>
              <w:autoSpaceDN w:val="0"/>
              <w:adjustRightInd w:val="0"/>
              <w:rPr>
                <w:sz w:val="20"/>
                <w:lang w:val="lt-LT"/>
              </w:rPr>
            </w:pPr>
            <w:r w:rsidRPr="00ED5654">
              <w:rPr>
                <w:sz w:val="20"/>
                <w:lang w:val="lt-LT"/>
              </w:rPr>
              <w:t>Kalba aiški, sklandi. Palaikomas žvilgsnio kontaktas su auditorija. Laikomasi bendravimo etiketo.</w:t>
            </w:r>
          </w:p>
        </w:tc>
        <w:tc>
          <w:tcPr>
            <w:tcW w:w="1105" w:type="dxa"/>
            <w:shd w:val="clear" w:color="auto" w:fill="auto"/>
          </w:tcPr>
          <w:p w14:paraId="150EB19A" w14:textId="77777777" w:rsidR="00413868" w:rsidRPr="00ED5654" w:rsidRDefault="00413868" w:rsidP="00413868">
            <w:pPr>
              <w:jc w:val="center"/>
              <w:rPr>
                <w:sz w:val="20"/>
                <w:lang w:val="lt-LT"/>
              </w:rPr>
            </w:pPr>
            <w:r w:rsidRPr="00ED5654">
              <w:rPr>
                <w:sz w:val="20"/>
                <w:lang w:val="lt-LT"/>
              </w:rPr>
              <w:t>1</w:t>
            </w:r>
          </w:p>
        </w:tc>
      </w:tr>
      <w:tr w:rsidR="00413868" w:rsidRPr="00ED5654" w14:paraId="0BFC76DA" w14:textId="77777777" w:rsidTr="00384FBC">
        <w:tc>
          <w:tcPr>
            <w:tcW w:w="1980" w:type="dxa"/>
            <w:shd w:val="clear" w:color="auto" w:fill="auto"/>
          </w:tcPr>
          <w:p w14:paraId="366F09D2" w14:textId="77777777" w:rsidR="00413868" w:rsidRPr="00ED5654" w:rsidRDefault="00413868" w:rsidP="00413868">
            <w:pPr>
              <w:rPr>
                <w:sz w:val="20"/>
                <w:lang w:val="lt-LT"/>
              </w:rPr>
            </w:pPr>
            <w:r w:rsidRPr="00ED5654">
              <w:rPr>
                <w:sz w:val="20"/>
                <w:lang w:val="lt-LT"/>
              </w:rPr>
              <w:t>Vizualiai pateikiamos medžiagos kokybė</w:t>
            </w:r>
          </w:p>
        </w:tc>
        <w:tc>
          <w:tcPr>
            <w:tcW w:w="6379" w:type="dxa"/>
            <w:shd w:val="clear" w:color="auto" w:fill="auto"/>
          </w:tcPr>
          <w:p w14:paraId="5CD899D3" w14:textId="77777777" w:rsidR="00413868" w:rsidRPr="00ED5654" w:rsidRDefault="00413868" w:rsidP="00413868">
            <w:pPr>
              <w:rPr>
                <w:sz w:val="20"/>
                <w:lang w:val="lt-LT"/>
              </w:rPr>
            </w:pPr>
            <w:r w:rsidRPr="00ED5654">
              <w:rPr>
                <w:sz w:val="20"/>
                <w:lang w:val="lt-LT"/>
              </w:rPr>
              <w:t xml:space="preserve">Demonstracinė medžiaga parengta </w:t>
            </w:r>
            <w:r w:rsidRPr="00ED5654">
              <w:rPr>
                <w:i/>
                <w:iCs/>
                <w:sz w:val="20"/>
                <w:lang w:val="lt-LT"/>
              </w:rPr>
              <w:t xml:space="preserve">Power </w:t>
            </w:r>
            <w:proofErr w:type="spellStart"/>
            <w:r w:rsidRPr="00ED5654">
              <w:rPr>
                <w:i/>
                <w:iCs/>
                <w:sz w:val="20"/>
                <w:lang w:val="lt-LT"/>
              </w:rPr>
              <w:t>Point</w:t>
            </w:r>
            <w:proofErr w:type="spellEnd"/>
            <w:r w:rsidRPr="00ED5654">
              <w:rPr>
                <w:iCs/>
                <w:sz w:val="20"/>
                <w:lang w:val="lt-LT"/>
              </w:rPr>
              <w:t xml:space="preserve"> ar kita</w:t>
            </w:r>
            <w:r w:rsidRPr="00ED5654">
              <w:rPr>
                <w:i/>
                <w:iCs/>
                <w:sz w:val="20"/>
                <w:lang w:val="lt-LT"/>
              </w:rPr>
              <w:t xml:space="preserve"> </w:t>
            </w:r>
            <w:r w:rsidRPr="00ED5654">
              <w:rPr>
                <w:sz w:val="20"/>
                <w:lang w:val="lt-LT"/>
              </w:rPr>
              <w:t>kompiuterine programa, tinkamo dydžio šriftu. Pateiktys vaizdžios, informatyvios, estetiškos. Išskirti glausti esminiai teiginiai.</w:t>
            </w:r>
          </w:p>
        </w:tc>
        <w:tc>
          <w:tcPr>
            <w:tcW w:w="1105" w:type="dxa"/>
            <w:shd w:val="clear" w:color="auto" w:fill="auto"/>
          </w:tcPr>
          <w:p w14:paraId="7C921A00" w14:textId="77777777" w:rsidR="00413868" w:rsidRPr="00ED5654" w:rsidRDefault="00413868" w:rsidP="00413868">
            <w:pPr>
              <w:jc w:val="center"/>
              <w:rPr>
                <w:sz w:val="20"/>
                <w:lang w:val="lt-LT"/>
              </w:rPr>
            </w:pPr>
            <w:r w:rsidRPr="00ED5654">
              <w:rPr>
                <w:sz w:val="20"/>
                <w:lang w:val="lt-LT"/>
              </w:rPr>
              <w:t>0,5</w:t>
            </w:r>
          </w:p>
        </w:tc>
      </w:tr>
      <w:tr w:rsidR="00413868" w:rsidRPr="00ED5654" w14:paraId="5A20F03B" w14:textId="77777777" w:rsidTr="00384FBC">
        <w:tc>
          <w:tcPr>
            <w:tcW w:w="1980" w:type="dxa"/>
            <w:shd w:val="clear" w:color="auto" w:fill="auto"/>
          </w:tcPr>
          <w:p w14:paraId="6F683E9E" w14:textId="77777777" w:rsidR="00413868" w:rsidRPr="00ED5654" w:rsidRDefault="00413868" w:rsidP="00413868">
            <w:pPr>
              <w:rPr>
                <w:sz w:val="20"/>
                <w:lang w:val="lt-LT"/>
              </w:rPr>
            </w:pPr>
            <w:r w:rsidRPr="00ED5654">
              <w:rPr>
                <w:sz w:val="20"/>
                <w:lang w:val="lt-LT"/>
              </w:rPr>
              <w:t>Laiko valdymas</w:t>
            </w:r>
          </w:p>
        </w:tc>
        <w:tc>
          <w:tcPr>
            <w:tcW w:w="6379" w:type="dxa"/>
            <w:shd w:val="clear" w:color="auto" w:fill="auto"/>
          </w:tcPr>
          <w:p w14:paraId="0D3720CC" w14:textId="77777777" w:rsidR="00413868" w:rsidRPr="00ED5654" w:rsidRDefault="00413868" w:rsidP="00413868">
            <w:pPr>
              <w:rPr>
                <w:sz w:val="20"/>
                <w:lang w:val="lt-LT"/>
              </w:rPr>
            </w:pPr>
            <w:r w:rsidRPr="00ED5654">
              <w:rPr>
                <w:sz w:val="20"/>
                <w:lang w:val="lt-LT"/>
              </w:rPr>
              <w:t xml:space="preserve">Tinkamai išnaudotas pristatymui skirtas laikas – </w:t>
            </w:r>
            <w:r w:rsidRPr="00ED5654">
              <w:rPr>
                <w:bCs/>
                <w:sz w:val="20"/>
                <w:lang w:val="lt-LT"/>
              </w:rPr>
              <w:t>iki 10 min.</w:t>
            </w:r>
          </w:p>
        </w:tc>
        <w:tc>
          <w:tcPr>
            <w:tcW w:w="1105" w:type="dxa"/>
            <w:shd w:val="clear" w:color="auto" w:fill="auto"/>
          </w:tcPr>
          <w:p w14:paraId="16F1ED15" w14:textId="77777777" w:rsidR="00413868" w:rsidRPr="00ED5654" w:rsidRDefault="00413868" w:rsidP="00413868">
            <w:pPr>
              <w:jc w:val="center"/>
              <w:rPr>
                <w:sz w:val="20"/>
                <w:lang w:val="lt-LT"/>
              </w:rPr>
            </w:pPr>
            <w:r w:rsidRPr="00ED5654">
              <w:rPr>
                <w:sz w:val="20"/>
                <w:lang w:val="lt-LT"/>
              </w:rPr>
              <w:t>0,5</w:t>
            </w:r>
          </w:p>
        </w:tc>
      </w:tr>
      <w:tr w:rsidR="00413868" w:rsidRPr="00ED5654" w14:paraId="29CDCB84" w14:textId="77777777" w:rsidTr="00384FBC">
        <w:tc>
          <w:tcPr>
            <w:tcW w:w="1980" w:type="dxa"/>
            <w:shd w:val="clear" w:color="auto" w:fill="auto"/>
          </w:tcPr>
          <w:p w14:paraId="3CACEAB7" w14:textId="77777777" w:rsidR="00413868" w:rsidRPr="00ED5654" w:rsidRDefault="00413868" w:rsidP="00413868">
            <w:pPr>
              <w:rPr>
                <w:sz w:val="20"/>
                <w:lang w:val="lt-LT"/>
              </w:rPr>
            </w:pPr>
            <w:r w:rsidRPr="00ED5654">
              <w:rPr>
                <w:sz w:val="20"/>
                <w:lang w:val="lt-LT"/>
              </w:rPr>
              <w:t>Klausimų valdymas</w:t>
            </w:r>
          </w:p>
        </w:tc>
        <w:tc>
          <w:tcPr>
            <w:tcW w:w="6379" w:type="dxa"/>
            <w:shd w:val="clear" w:color="auto" w:fill="auto"/>
          </w:tcPr>
          <w:p w14:paraId="50B53BCE" w14:textId="77777777" w:rsidR="00413868" w:rsidRPr="00ED5654" w:rsidRDefault="00413868" w:rsidP="00413868">
            <w:pPr>
              <w:autoSpaceDE w:val="0"/>
              <w:autoSpaceDN w:val="0"/>
              <w:adjustRightInd w:val="0"/>
              <w:rPr>
                <w:sz w:val="20"/>
                <w:lang w:val="lt-LT"/>
              </w:rPr>
            </w:pPr>
            <w:r w:rsidRPr="00ED5654">
              <w:rPr>
                <w:sz w:val="20"/>
                <w:lang w:val="lt-LT"/>
              </w:rPr>
              <w:t>Trumpi, aiškūs, argumentuoti atsakymai į komisijos narių, recenzentų klausimus, pastabas.</w:t>
            </w:r>
          </w:p>
        </w:tc>
        <w:tc>
          <w:tcPr>
            <w:tcW w:w="1105" w:type="dxa"/>
            <w:shd w:val="clear" w:color="auto" w:fill="auto"/>
          </w:tcPr>
          <w:p w14:paraId="53C4390F" w14:textId="77777777" w:rsidR="00413868" w:rsidRPr="00ED5654" w:rsidRDefault="00413868" w:rsidP="00413868">
            <w:pPr>
              <w:jc w:val="center"/>
              <w:rPr>
                <w:sz w:val="20"/>
                <w:lang w:val="lt-LT"/>
              </w:rPr>
            </w:pPr>
            <w:r w:rsidRPr="00ED5654">
              <w:rPr>
                <w:sz w:val="20"/>
                <w:lang w:val="lt-LT"/>
              </w:rPr>
              <w:t>5</w:t>
            </w:r>
          </w:p>
        </w:tc>
      </w:tr>
    </w:tbl>
    <w:p w14:paraId="57056357" w14:textId="77777777" w:rsidR="00395BD7" w:rsidRPr="00ED5654" w:rsidRDefault="00395BD7" w:rsidP="003C3954">
      <w:pPr>
        <w:pStyle w:val="BodyTextIndent"/>
        <w:spacing w:line="240" w:lineRule="auto"/>
        <w:ind w:firstLine="851"/>
      </w:pPr>
    </w:p>
    <w:p w14:paraId="04C0D906" w14:textId="77777777" w:rsidR="003C3954" w:rsidRPr="00ED5654" w:rsidRDefault="003C3954" w:rsidP="00E71940">
      <w:pPr>
        <w:pStyle w:val="BodyTextIndent"/>
        <w:ind w:firstLine="851"/>
      </w:pPr>
      <w:r w:rsidRPr="00ED5654">
        <w:t>Atsižvelgus į 3.1 lentelėje pateiktus BD vertinimo kriterijus ir reikalavimus, baigiamasis darbas įvertinamas balais:</w:t>
      </w:r>
    </w:p>
    <w:p w14:paraId="75527B8A" w14:textId="77777777" w:rsidR="00FD7DD7" w:rsidRPr="00ED5654" w:rsidRDefault="003C3954"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10 balų (p</w:t>
      </w:r>
      <w:r w:rsidR="00FD7DD7" w:rsidRPr="00ED5654">
        <w:rPr>
          <w:szCs w:val="24"/>
          <w:lang w:val="lt-LT"/>
        </w:rPr>
        <w:t>uikiai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atitinka 95-100 proc. reikalavimų</w:t>
      </w:r>
      <w:r w:rsidRPr="00ED5654">
        <w:rPr>
          <w:szCs w:val="24"/>
          <w:lang w:val="lt-LT"/>
        </w:rPr>
        <w:t>;</w:t>
      </w:r>
    </w:p>
    <w:p w14:paraId="785A5E75" w14:textId="77777777" w:rsidR="00FD7DD7" w:rsidRPr="00ED5654" w:rsidRDefault="003C3954"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9 balai (</w:t>
      </w:r>
      <w:r w:rsidR="00FD7DD7" w:rsidRPr="00ED5654">
        <w:rPr>
          <w:szCs w:val="24"/>
          <w:lang w:val="lt-LT"/>
        </w:rPr>
        <w:t>labai gerai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atitinka beveik visus (</w:t>
      </w:r>
      <w:r w:rsidRPr="00ED5654">
        <w:rPr>
          <w:szCs w:val="24"/>
          <w:lang w:val="lt-LT"/>
        </w:rPr>
        <w:t>85-94 proc.) reikalavimus;</w:t>
      </w:r>
    </w:p>
    <w:p w14:paraId="3DE69C20" w14:textId="77777777" w:rsidR="003C3954" w:rsidRPr="00ED5654" w:rsidRDefault="003C3954"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8 balai (</w:t>
      </w:r>
      <w:r w:rsidR="00FD7DD7" w:rsidRPr="00ED5654">
        <w:rPr>
          <w:szCs w:val="24"/>
          <w:lang w:val="lt-LT"/>
        </w:rPr>
        <w:t>gerai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atitinka daugumą (</w:t>
      </w:r>
      <w:r w:rsidRPr="00ED5654">
        <w:rPr>
          <w:szCs w:val="24"/>
          <w:lang w:val="lt-LT"/>
        </w:rPr>
        <w:t>75-84</w:t>
      </w:r>
      <w:r w:rsidR="00FD7DD7" w:rsidRPr="00ED5654">
        <w:rPr>
          <w:szCs w:val="24"/>
          <w:lang w:val="lt-LT"/>
        </w:rPr>
        <w:t xml:space="preserve"> proc.) reikalavimų</w:t>
      </w:r>
      <w:r w:rsidRPr="00ED5654">
        <w:rPr>
          <w:szCs w:val="24"/>
          <w:lang w:val="lt-LT"/>
        </w:rPr>
        <w:t>;</w:t>
      </w:r>
    </w:p>
    <w:p w14:paraId="53004793" w14:textId="77777777" w:rsidR="00FD7DD7" w:rsidRPr="00ED5654" w:rsidRDefault="003C3954"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7 balai (</w:t>
      </w:r>
      <w:r w:rsidR="00FD7DD7" w:rsidRPr="00ED5654">
        <w:rPr>
          <w:szCs w:val="24"/>
          <w:lang w:val="lt-LT"/>
        </w:rPr>
        <w:t>vidutiniškai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 xml:space="preserve">atitinka </w:t>
      </w:r>
      <w:r w:rsidRPr="00ED5654">
        <w:rPr>
          <w:szCs w:val="24"/>
          <w:lang w:val="lt-LT"/>
        </w:rPr>
        <w:t>65-74</w:t>
      </w:r>
      <w:r w:rsidR="00FD7DD7" w:rsidRPr="00ED5654">
        <w:rPr>
          <w:szCs w:val="24"/>
          <w:lang w:val="lt-LT"/>
        </w:rPr>
        <w:t xml:space="preserve"> proc. reikalavimų</w:t>
      </w:r>
      <w:r w:rsidRPr="00ED5654">
        <w:rPr>
          <w:szCs w:val="24"/>
          <w:lang w:val="lt-LT"/>
        </w:rPr>
        <w:t>;</w:t>
      </w:r>
    </w:p>
    <w:p w14:paraId="4CC6A4F9" w14:textId="77777777" w:rsidR="00FD7DD7" w:rsidRPr="00ED5654" w:rsidRDefault="003C3954"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6 balai (</w:t>
      </w:r>
      <w:r w:rsidR="00FD7DD7" w:rsidRPr="00ED5654">
        <w:rPr>
          <w:szCs w:val="24"/>
          <w:lang w:val="lt-LT"/>
        </w:rPr>
        <w:t>patenkinamai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atitinka kiek daugiau kaip pusę (</w:t>
      </w:r>
      <w:r w:rsidRPr="00ED5654">
        <w:rPr>
          <w:szCs w:val="24"/>
          <w:lang w:val="lt-LT"/>
        </w:rPr>
        <w:t xml:space="preserve">55-64 proc.) </w:t>
      </w:r>
      <w:r w:rsidR="00FD7DD7" w:rsidRPr="00ED5654">
        <w:rPr>
          <w:szCs w:val="24"/>
          <w:lang w:val="lt-LT"/>
        </w:rPr>
        <w:t>reikalavimų</w:t>
      </w:r>
      <w:r w:rsidRPr="00ED5654">
        <w:rPr>
          <w:szCs w:val="24"/>
          <w:lang w:val="lt-LT"/>
        </w:rPr>
        <w:t>;</w:t>
      </w:r>
    </w:p>
    <w:p w14:paraId="7BB3C4BD" w14:textId="77777777" w:rsidR="00FD7DD7" w:rsidRPr="00ED5654" w:rsidRDefault="00926271" w:rsidP="00E71940">
      <w:pPr>
        <w:numPr>
          <w:ilvl w:val="0"/>
          <w:numId w:val="19"/>
        </w:numPr>
        <w:tabs>
          <w:tab w:val="left" w:pos="1134"/>
        </w:tabs>
        <w:autoSpaceDE w:val="0"/>
        <w:autoSpaceDN w:val="0"/>
        <w:adjustRightInd w:val="0"/>
        <w:spacing w:line="360" w:lineRule="auto"/>
        <w:ind w:left="1134" w:hanging="283"/>
        <w:jc w:val="both"/>
        <w:rPr>
          <w:szCs w:val="24"/>
          <w:lang w:val="lt-LT"/>
        </w:rPr>
      </w:pPr>
      <w:r w:rsidRPr="00ED5654">
        <w:rPr>
          <w:szCs w:val="24"/>
          <w:lang w:val="lt-LT"/>
        </w:rPr>
        <w:t>5 balai (</w:t>
      </w:r>
      <w:r w:rsidR="00FD7DD7" w:rsidRPr="00ED5654">
        <w:rPr>
          <w:szCs w:val="24"/>
          <w:lang w:val="lt-LT"/>
        </w:rPr>
        <w:t>silpnai</w:t>
      </w:r>
      <w:r w:rsidRPr="00ED5654">
        <w:rPr>
          <w:szCs w:val="24"/>
          <w:lang w:val="lt-LT"/>
        </w:rPr>
        <w:t>)</w:t>
      </w:r>
      <w:r w:rsidR="00FD7DD7" w:rsidRPr="00ED5654">
        <w:rPr>
          <w:szCs w:val="24"/>
          <w:lang w:val="lt-LT"/>
        </w:rPr>
        <w:t xml:space="preserve">, jei </w:t>
      </w:r>
      <w:r w:rsidRPr="00ED5654">
        <w:rPr>
          <w:szCs w:val="24"/>
          <w:lang w:val="lt-LT"/>
        </w:rPr>
        <w:t xml:space="preserve">darbas </w:t>
      </w:r>
      <w:r w:rsidR="00FD7DD7" w:rsidRPr="00ED5654">
        <w:rPr>
          <w:szCs w:val="24"/>
          <w:lang w:val="lt-LT"/>
        </w:rPr>
        <w:t>minimaliai atitinka reikalavimus.</w:t>
      </w:r>
    </w:p>
    <w:p w14:paraId="3A8F7029" w14:textId="77777777" w:rsidR="00FD7DD7" w:rsidRPr="00ED5654" w:rsidRDefault="00FD7DD7" w:rsidP="00E71940">
      <w:pPr>
        <w:pStyle w:val="BodyTextIndent"/>
        <w:numPr>
          <w:ilvl w:val="0"/>
          <w:numId w:val="19"/>
        </w:numPr>
        <w:tabs>
          <w:tab w:val="left" w:pos="1134"/>
        </w:tabs>
        <w:ind w:left="1134" w:hanging="283"/>
      </w:pPr>
      <w:r w:rsidRPr="00ED5654">
        <w:rPr>
          <w:szCs w:val="24"/>
        </w:rPr>
        <w:t>Darbas vertinamas „nepatenkinamai“, jei baigiamasis darbas netenkina minimalių reikalavimų.</w:t>
      </w:r>
    </w:p>
    <w:p w14:paraId="2E53A3CF" w14:textId="77777777" w:rsidR="00FE4D41" w:rsidRDefault="00395BD7" w:rsidP="008F6FD3">
      <w:pPr>
        <w:autoSpaceDE w:val="0"/>
        <w:autoSpaceDN w:val="0"/>
        <w:adjustRightInd w:val="0"/>
        <w:spacing w:line="360" w:lineRule="auto"/>
        <w:ind w:firstLine="851"/>
        <w:jc w:val="both"/>
        <w:rPr>
          <w:lang w:val="lt-LT"/>
        </w:rPr>
      </w:pPr>
      <w:r w:rsidRPr="00ED5654">
        <w:rPr>
          <w:szCs w:val="24"/>
          <w:lang w:val="lt-LT" w:eastAsia="lt-LT"/>
        </w:rPr>
        <w:t>B</w:t>
      </w:r>
      <w:r w:rsidR="00F62143" w:rsidRPr="00ED5654">
        <w:rPr>
          <w:szCs w:val="24"/>
          <w:lang w:val="lt-LT" w:eastAsia="lt-LT"/>
        </w:rPr>
        <w:t>D</w:t>
      </w:r>
      <w:r w:rsidRPr="00ED5654">
        <w:rPr>
          <w:szCs w:val="24"/>
          <w:lang w:val="lt-LT" w:eastAsia="lt-LT"/>
        </w:rPr>
        <w:t xml:space="preserve"> vertinamas vadovaujantis</w:t>
      </w:r>
      <w:r w:rsidRPr="00515C12">
        <w:rPr>
          <w:szCs w:val="24"/>
          <w:lang w:val="lt-LT" w:eastAsia="lt-LT"/>
        </w:rPr>
        <w:t xml:space="preserve"> </w:t>
      </w:r>
      <w:r w:rsidRPr="00EC7382">
        <w:rPr>
          <w:i/>
          <w:iCs/>
          <w:szCs w:val="24"/>
          <w:lang w:val="lt-LT"/>
        </w:rPr>
        <w:t>Studijų pasiekimų vertinimo tvarkos aprašo</w:t>
      </w:r>
      <w:r w:rsidRPr="00EC7382">
        <w:rPr>
          <w:szCs w:val="24"/>
          <w:lang w:val="lt-LT"/>
        </w:rPr>
        <w:t xml:space="preserve">, patvirtinto Vilniaus kolegijos Akademinės tarybos 2020 m. gegužės </w:t>
      </w:r>
      <w:r w:rsidRPr="00ED5654">
        <w:rPr>
          <w:szCs w:val="24"/>
          <w:lang w:val="lt-LT"/>
        </w:rPr>
        <w:t>18 d. posėdžio nutarimu AT N-4</w:t>
      </w:r>
      <w:r w:rsidR="004602C4">
        <w:rPr>
          <w:szCs w:val="24"/>
          <w:lang w:val="lt-LT"/>
        </w:rPr>
        <w:t xml:space="preserve"> (</w:t>
      </w:r>
      <w:r w:rsidR="00A86CE3" w:rsidRPr="00B63B0C">
        <w:rPr>
          <w:szCs w:val="24"/>
          <w:lang w:val="lt-LT"/>
        </w:rPr>
        <w:t xml:space="preserve">pakeitimai 2025 m. birželio 4 d. AT nutarimu Nr. AT N–7) </w:t>
      </w:r>
      <w:r w:rsidR="005276DE" w:rsidRPr="00B63B0C">
        <w:rPr>
          <w:szCs w:val="24"/>
          <w:lang w:val="lt-LT"/>
        </w:rPr>
        <w:t>)</w:t>
      </w:r>
      <w:r w:rsidRPr="00B63B0C">
        <w:rPr>
          <w:szCs w:val="24"/>
          <w:lang w:val="lt-LT"/>
        </w:rPr>
        <w:t xml:space="preserve">, 1 priedu </w:t>
      </w:r>
      <w:r w:rsidRPr="00B63B0C">
        <w:rPr>
          <w:bCs/>
          <w:lang w:val="lt-LT"/>
        </w:rPr>
        <w:t>pagal 10 balų skalę</w:t>
      </w:r>
      <w:r w:rsidR="002A127D" w:rsidRPr="00B63B0C">
        <w:rPr>
          <w:bCs/>
          <w:lang w:val="lt-LT"/>
        </w:rPr>
        <w:t xml:space="preserve"> </w:t>
      </w:r>
      <w:r w:rsidR="002A127D" w:rsidRPr="00B63B0C">
        <w:rPr>
          <w:szCs w:val="24"/>
          <w:lang w:val="lt-LT"/>
        </w:rPr>
        <w:t>(3.2 lentelė)</w:t>
      </w:r>
      <w:r w:rsidRPr="00B63B0C">
        <w:rPr>
          <w:bCs/>
          <w:lang w:val="lt-LT"/>
        </w:rPr>
        <w:t>,</w:t>
      </w:r>
      <w:r w:rsidRPr="00ED5654">
        <w:rPr>
          <w:bCs/>
          <w:lang w:val="lt-LT"/>
        </w:rPr>
        <w:t xml:space="preserve"> vadovaujantis pademonstruotu darbe ir darbo gynime studijų rezultatų lygiu</w:t>
      </w:r>
      <w:r w:rsidR="00D421EE">
        <w:rPr>
          <w:lang w:val="lt-LT"/>
        </w:rPr>
        <w:t>.</w:t>
      </w:r>
    </w:p>
    <w:p w14:paraId="54E8A250" w14:textId="77777777" w:rsidR="008F6FD3" w:rsidRPr="008F6FD3" w:rsidRDefault="008F6FD3" w:rsidP="008F6FD3">
      <w:pPr>
        <w:autoSpaceDE w:val="0"/>
        <w:autoSpaceDN w:val="0"/>
        <w:adjustRightInd w:val="0"/>
        <w:spacing w:line="360" w:lineRule="auto"/>
        <w:ind w:firstLine="851"/>
        <w:jc w:val="both"/>
        <w:rPr>
          <w:szCs w:val="24"/>
          <w:lang w:val="lt-LT"/>
        </w:rPr>
      </w:pPr>
    </w:p>
    <w:p w14:paraId="69F2AE55" w14:textId="77777777" w:rsidR="008F6FD3" w:rsidRPr="008F6FD3" w:rsidRDefault="008F6FD3" w:rsidP="008F6FD3">
      <w:pPr>
        <w:autoSpaceDE w:val="0"/>
        <w:autoSpaceDN w:val="0"/>
        <w:adjustRightInd w:val="0"/>
        <w:spacing w:line="360" w:lineRule="auto"/>
        <w:ind w:firstLine="851"/>
        <w:jc w:val="both"/>
        <w:rPr>
          <w:szCs w:val="24"/>
          <w:lang w:val="lt-LT"/>
        </w:rPr>
      </w:pPr>
    </w:p>
    <w:p w14:paraId="09BE0FEF" w14:textId="77777777" w:rsidR="00342E0C" w:rsidRDefault="00342E0C" w:rsidP="008F6FD3">
      <w:pPr>
        <w:autoSpaceDE w:val="0"/>
        <w:autoSpaceDN w:val="0"/>
        <w:adjustRightInd w:val="0"/>
        <w:spacing w:line="360" w:lineRule="auto"/>
        <w:ind w:firstLine="851"/>
        <w:jc w:val="both"/>
        <w:rPr>
          <w:szCs w:val="24"/>
          <w:lang w:val="lt-LT"/>
        </w:rPr>
        <w:sectPr w:rsidR="00342E0C" w:rsidSect="009B15AD">
          <w:headerReference w:type="default" r:id="rId24"/>
          <w:headerReference w:type="first" r:id="rId25"/>
          <w:footerReference w:type="first" r:id="rId26"/>
          <w:pgSz w:w="11906" w:h="16838" w:code="9"/>
          <w:pgMar w:top="1134" w:right="567" w:bottom="1134" w:left="1701" w:header="709" w:footer="709" w:gutter="0"/>
          <w:cols w:space="708"/>
          <w:titlePg/>
          <w:docGrid w:linePitch="360"/>
        </w:sectPr>
      </w:pPr>
    </w:p>
    <w:p w14:paraId="58856B51" w14:textId="6F5FEB46" w:rsidR="00E600FF" w:rsidRPr="00ED5654" w:rsidRDefault="00F05F1C" w:rsidP="00171694">
      <w:pPr>
        <w:spacing w:after="240"/>
        <w:ind w:hanging="11"/>
        <w:jc w:val="center"/>
        <w:rPr>
          <w:lang w:val="lt-LT"/>
        </w:rPr>
      </w:pPr>
      <w:r w:rsidRPr="00ED5654">
        <w:rPr>
          <w:lang w:val="lt-LT"/>
        </w:rPr>
        <w:t xml:space="preserve">2 </w:t>
      </w:r>
      <w:r w:rsidR="00926271" w:rsidRPr="00ED5654">
        <w:rPr>
          <w:lang w:val="lt-LT"/>
        </w:rPr>
        <w:t xml:space="preserve">lentelė. </w:t>
      </w:r>
      <w:r w:rsidR="00E600FF" w:rsidRPr="00ED5654">
        <w:rPr>
          <w:lang w:val="lt-LT"/>
        </w:rPr>
        <w:t>Studijų pasiekimų vertinimo sistema</w:t>
      </w:r>
    </w:p>
    <w:tbl>
      <w:tblPr>
        <w:tblW w:w="14567" w:type="dxa"/>
        <w:tblInd w:w="5" w:type="dxa"/>
        <w:tblCellMar>
          <w:top w:w="12" w:type="dxa"/>
          <w:left w:w="110" w:type="dxa"/>
          <w:right w:w="56" w:type="dxa"/>
        </w:tblCellMar>
        <w:tblLook w:val="04A0" w:firstRow="1" w:lastRow="0" w:firstColumn="1" w:lastColumn="0" w:noHBand="0" w:noVBand="1"/>
      </w:tblPr>
      <w:tblGrid>
        <w:gridCol w:w="358"/>
        <w:gridCol w:w="1705"/>
        <w:gridCol w:w="1870"/>
        <w:gridCol w:w="4690"/>
        <w:gridCol w:w="2721"/>
        <w:gridCol w:w="1591"/>
        <w:gridCol w:w="1632"/>
      </w:tblGrid>
      <w:tr w:rsidR="00D505DE" w:rsidRPr="00D505DE" w14:paraId="64949C52" w14:textId="77777777" w:rsidTr="00D505DE">
        <w:trPr>
          <w:trHeight w:val="572"/>
          <w:tblHeader/>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72EAF4" w14:textId="77777777" w:rsidR="00171694" w:rsidRPr="00D505DE" w:rsidRDefault="00171694" w:rsidP="0073463F">
            <w:pPr>
              <w:ind w:right="49"/>
              <w:jc w:val="center"/>
              <w:rPr>
                <w:sz w:val="22"/>
                <w:szCs w:val="22"/>
                <w:lang w:val="lt-LT"/>
              </w:rPr>
            </w:pPr>
            <w:bookmarkStart w:id="41" w:name="_Hlk89804566"/>
            <w:r w:rsidRPr="00D505DE">
              <w:rPr>
                <w:sz w:val="22"/>
                <w:szCs w:val="22"/>
                <w:lang w:val="lt-LT"/>
              </w:rPr>
              <w:t>Balas</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C5508" w14:textId="77777777" w:rsidR="00171694" w:rsidRPr="00D505DE" w:rsidRDefault="00171694" w:rsidP="0073463F">
            <w:pPr>
              <w:ind w:right="49"/>
              <w:jc w:val="center"/>
              <w:rPr>
                <w:sz w:val="22"/>
                <w:szCs w:val="22"/>
                <w:lang w:val="lt-LT"/>
              </w:rPr>
            </w:pPr>
            <w:r w:rsidRPr="00D505DE">
              <w:rPr>
                <w:sz w:val="22"/>
                <w:szCs w:val="22"/>
                <w:lang w:val="lt-LT"/>
              </w:rPr>
              <w:t>Balo apibūdinimas</w:t>
            </w:r>
          </w:p>
        </w:tc>
        <w:tc>
          <w:tcPr>
            <w:tcW w:w="4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6C4D5" w14:textId="77777777" w:rsidR="00171694" w:rsidRPr="00D505DE" w:rsidRDefault="00171694" w:rsidP="0073463F">
            <w:pPr>
              <w:ind w:right="47"/>
              <w:jc w:val="center"/>
              <w:rPr>
                <w:sz w:val="22"/>
                <w:szCs w:val="22"/>
                <w:lang w:val="lt-LT"/>
              </w:rPr>
            </w:pPr>
            <w:r w:rsidRPr="00D505DE">
              <w:rPr>
                <w:sz w:val="22"/>
                <w:szCs w:val="22"/>
                <w:lang w:val="lt-LT"/>
              </w:rPr>
              <w:t>Išsamus žinių ir supratimo apibūdinimas</w:t>
            </w:r>
          </w:p>
        </w:tc>
        <w:tc>
          <w:tcPr>
            <w:tcW w:w="27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A10AC" w14:textId="77777777" w:rsidR="00171694" w:rsidRPr="00D505DE" w:rsidRDefault="00171694" w:rsidP="0073463F">
            <w:pPr>
              <w:jc w:val="center"/>
              <w:rPr>
                <w:sz w:val="22"/>
                <w:szCs w:val="22"/>
                <w:lang w:val="lt-LT"/>
              </w:rPr>
            </w:pPr>
            <w:r w:rsidRPr="00D505DE">
              <w:rPr>
                <w:sz w:val="22"/>
                <w:szCs w:val="22"/>
                <w:lang w:val="lt-LT"/>
              </w:rPr>
              <w:t>Išsamus gebėjimų apibūdinimas</w:t>
            </w:r>
          </w:p>
        </w:tc>
        <w:tc>
          <w:tcPr>
            <w:tcW w:w="15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E6E14" w14:textId="77777777" w:rsidR="00171694" w:rsidRPr="00D505DE" w:rsidRDefault="00171694" w:rsidP="0073463F">
            <w:pPr>
              <w:spacing w:after="4" w:line="232" w:lineRule="auto"/>
              <w:jc w:val="center"/>
              <w:rPr>
                <w:sz w:val="22"/>
                <w:szCs w:val="22"/>
                <w:lang w:val="lt-LT"/>
              </w:rPr>
            </w:pPr>
            <w:r w:rsidRPr="00D505DE">
              <w:rPr>
                <w:sz w:val="22"/>
                <w:szCs w:val="22"/>
                <w:lang w:val="lt-LT"/>
              </w:rPr>
              <w:t>Pasiekti studijų rezultatai</w:t>
            </w:r>
          </w:p>
        </w:tc>
        <w:tc>
          <w:tcPr>
            <w:tcW w:w="16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1B5B4" w14:textId="77777777" w:rsidR="00171694" w:rsidRPr="00D505DE" w:rsidRDefault="00171694" w:rsidP="0073463F">
            <w:pPr>
              <w:ind w:left="24"/>
              <w:jc w:val="center"/>
              <w:rPr>
                <w:sz w:val="22"/>
                <w:szCs w:val="22"/>
                <w:lang w:val="lt-LT"/>
              </w:rPr>
            </w:pPr>
            <w:r w:rsidRPr="00D505DE">
              <w:rPr>
                <w:sz w:val="22"/>
                <w:szCs w:val="22"/>
                <w:lang w:val="lt-LT"/>
              </w:rPr>
              <w:t>Pasiekimų lygmuo</w:t>
            </w:r>
          </w:p>
        </w:tc>
      </w:tr>
      <w:tr w:rsidR="00D505DE" w:rsidRPr="00D505DE" w14:paraId="2F013EAF" w14:textId="77777777" w:rsidTr="00D505DE">
        <w:trPr>
          <w:trHeight w:val="1855"/>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343DDF24" w14:textId="77777777" w:rsidR="00171694" w:rsidRPr="00D505DE" w:rsidRDefault="00171694" w:rsidP="003309E6">
            <w:pPr>
              <w:rPr>
                <w:sz w:val="22"/>
                <w:szCs w:val="22"/>
                <w:lang w:val="lt-LT"/>
              </w:rPr>
            </w:pPr>
            <w:r w:rsidRPr="00D505DE">
              <w:rPr>
                <w:sz w:val="22"/>
                <w:szCs w:val="22"/>
                <w:lang w:val="lt-LT"/>
              </w:rPr>
              <w:t>10  (puikiai)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44A62A64" w14:textId="77777777" w:rsidR="00171694" w:rsidRPr="00D505DE" w:rsidRDefault="00171694" w:rsidP="008834B0">
            <w:pPr>
              <w:tabs>
                <w:tab w:val="right" w:pos="1884"/>
              </w:tabs>
              <w:spacing w:after="22"/>
              <w:rPr>
                <w:sz w:val="22"/>
                <w:szCs w:val="22"/>
                <w:lang w:val="lt-LT"/>
              </w:rPr>
            </w:pPr>
            <w:r w:rsidRPr="00D505DE">
              <w:rPr>
                <w:sz w:val="22"/>
                <w:szCs w:val="22"/>
                <w:lang w:val="lt-LT"/>
              </w:rPr>
              <w:t>Puikios, išskirtinės žinios ir gebėjimai</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35B50EA7" w14:textId="77777777" w:rsidR="00171694" w:rsidRPr="00D505DE" w:rsidRDefault="00171694" w:rsidP="003309E6">
            <w:pPr>
              <w:rPr>
                <w:sz w:val="22"/>
                <w:szCs w:val="22"/>
                <w:lang w:val="lt-LT"/>
              </w:rPr>
            </w:pPr>
            <w:r w:rsidRPr="00D505DE">
              <w:rPr>
                <w:sz w:val="22"/>
                <w:szCs w:val="22"/>
                <w:lang w:val="lt-LT"/>
              </w:rPr>
              <w:t>Puikios, išskirtinės, visapusiškos žinios ir jų taikymas sprendžiant sudėtingas praktines problemas. Savarankiškai studijavo papildomą medžiagą. Puikiai supranta ir vartoja sąvokas, geba analizuoti jas platesniame dalyko kontekste. Originaliai ir nepriklausomai mąsto. Puikūs analitiniai ir vertinimo įgūdžiai, įžvalga. Puikus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7DFFEBB7" w14:textId="77777777" w:rsidR="00171694" w:rsidRPr="00D505DE" w:rsidRDefault="00171694" w:rsidP="0073463F">
            <w:pPr>
              <w:ind w:right="47"/>
              <w:rPr>
                <w:sz w:val="22"/>
                <w:szCs w:val="22"/>
                <w:lang w:val="lt-LT"/>
              </w:rPr>
            </w:pPr>
            <w:r w:rsidRPr="00D505DE">
              <w:rPr>
                <w:sz w:val="22"/>
                <w:szCs w:val="22"/>
                <w:lang w:val="lt-LT"/>
              </w:rPr>
              <w:t>Puikiai taiko teorines žinias. Puikiai atlieka sudėtingas nestandartines užduotis. Nepriekaištinga, išskirtinė atlikimo kokybė. Puikūs raiškos ir pristatymo įgūdžiai. Gerai supranta, ką ir kodėl daro.</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5E02BD85" w14:textId="77777777" w:rsidR="00171694" w:rsidRPr="00D505DE" w:rsidRDefault="00171694" w:rsidP="003309E6">
            <w:pPr>
              <w:rPr>
                <w:sz w:val="22"/>
                <w:szCs w:val="22"/>
                <w:lang w:val="lt-LT"/>
              </w:rPr>
            </w:pPr>
            <w:r w:rsidRPr="00D505DE">
              <w:rPr>
                <w:sz w:val="22"/>
                <w:szCs w:val="22"/>
                <w:lang w:val="lt-LT"/>
              </w:rPr>
              <w:t>Pasiekti visi arba viršyti studijų rezultatai</w:t>
            </w:r>
          </w:p>
        </w:tc>
        <w:tc>
          <w:tcPr>
            <w:tcW w:w="163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2D82D7" w14:textId="77777777" w:rsidR="00171694" w:rsidRPr="00D505DE" w:rsidRDefault="00171694" w:rsidP="003309E6">
            <w:pPr>
              <w:rPr>
                <w:sz w:val="22"/>
                <w:szCs w:val="22"/>
                <w:lang w:val="lt-LT"/>
              </w:rPr>
            </w:pPr>
            <w:r w:rsidRPr="00D505DE">
              <w:rPr>
                <w:sz w:val="22"/>
                <w:szCs w:val="22"/>
                <w:lang w:val="lt-LT"/>
              </w:rPr>
              <w:t>Puikus</w:t>
            </w:r>
          </w:p>
        </w:tc>
      </w:tr>
      <w:tr w:rsidR="00D505DE" w:rsidRPr="00D505DE" w14:paraId="4D315AA6" w14:textId="77777777" w:rsidTr="00D505DE">
        <w:trPr>
          <w:trHeight w:val="1797"/>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5DCE8B7A" w14:textId="77777777" w:rsidR="00171694" w:rsidRPr="00D505DE" w:rsidRDefault="00171694" w:rsidP="003309E6">
            <w:pPr>
              <w:rPr>
                <w:sz w:val="22"/>
                <w:szCs w:val="22"/>
                <w:lang w:val="lt-LT"/>
              </w:rPr>
            </w:pPr>
            <w:r w:rsidRPr="00D505DE">
              <w:rPr>
                <w:sz w:val="22"/>
                <w:szCs w:val="22"/>
                <w:lang w:val="lt-LT"/>
              </w:rPr>
              <w:t>9 (labai gerai)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57C9A13C" w14:textId="77777777" w:rsidR="00171694" w:rsidRPr="00D505DE" w:rsidRDefault="00171694" w:rsidP="006B5B4F">
            <w:pPr>
              <w:spacing w:line="275" w:lineRule="auto"/>
              <w:rPr>
                <w:sz w:val="22"/>
                <w:szCs w:val="22"/>
                <w:lang w:val="lt-LT"/>
              </w:rPr>
            </w:pPr>
            <w:r w:rsidRPr="00D505DE">
              <w:rPr>
                <w:sz w:val="22"/>
                <w:szCs w:val="22"/>
                <w:lang w:val="lt-LT"/>
              </w:rPr>
              <w:t>Tvirtos, geros žinios ir gebėjimai</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6D3B536F" w14:textId="77777777" w:rsidR="00171694" w:rsidRPr="00D505DE" w:rsidRDefault="00171694" w:rsidP="0073463F">
            <w:pPr>
              <w:ind w:right="46"/>
              <w:rPr>
                <w:sz w:val="22"/>
                <w:szCs w:val="22"/>
                <w:lang w:val="lt-LT"/>
              </w:rPr>
            </w:pPr>
            <w:r w:rsidRPr="00D505DE">
              <w:rPr>
                <w:sz w:val="22"/>
                <w:szCs w:val="22"/>
                <w:lang w:val="lt-LT"/>
              </w:rPr>
              <w:t>Tvirtos, geros, visapusiškos žinios ir jų taikymas sprendžiant sudėtingas praktines problemas. Savarankiškai studijavo papildomą medžiagą. Puikiai supranta studijuojamą medžiagą, sąvokas vartoja tinkamai. Originaliai ir nepriklausomai mąsto. Labai geri analitiniai, vertinimo ir sintezės įgūdžiai. Labai geras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17FCC4F5" w14:textId="77777777" w:rsidR="00171694" w:rsidRPr="00D505DE" w:rsidRDefault="00171694" w:rsidP="00F33381">
            <w:pPr>
              <w:spacing w:line="241" w:lineRule="auto"/>
              <w:ind w:right="50"/>
              <w:rPr>
                <w:sz w:val="22"/>
                <w:szCs w:val="22"/>
                <w:lang w:val="lt-LT"/>
              </w:rPr>
            </w:pPr>
            <w:r w:rsidRPr="00D505DE">
              <w:rPr>
                <w:sz w:val="22"/>
                <w:szCs w:val="22"/>
                <w:lang w:val="lt-LT"/>
              </w:rPr>
              <w:t>Labai gerai taiko teorines žinias. Lengvai atlieka sudėtingas tipines užduotis. Labai gera atlikimo kokybė. Labai geri raiškos ir pristatymo įgūdžiai. Supranta, kokius metodus, technikas taiko ir kodėl.</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571CB9C1" w14:textId="77777777" w:rsidR="00171694" w:rsidRPr="00D505DE" w:rsidRDefault="00171694" w:rsidP="008834B0">
            <w:pPr>
              <w:spacing w:after="17"/>
              <w:rPr>
                <w:sz w:val="22"/>
                <w:szCs w:val="22"/>
                <w:lang w:val="lt-LT"/>
              </w:rPr>
            </w:pPr>
            <w:r w:rsidRPr="00D505DE">
              <w:rPr>
                <w:sz w:val="22"/>
                <w:szCs w:val="22"/>
                <w:lang w:val="lt-LT"/>
              </w:rPr>
              <w:t>Pasiekta ne mažiau kaip 90 proc. studijų rezultatų</w:t>
            </w:r>
          </w:p>
        </w:tc>
        <w:tc>
          <w:tcPr>
            <w:tcW w:w="1632" w:type="dxa"/>
            <w:vMerge/>
            <w:tcBorders>
              <w:top w:val="nil"/>
              <w:left w:val="single" w:sz="4" w:space="0" w:color="000000"/>
              <w:bottom w:val="single" w:sz="4" w:space="0" w:color="000000"/>
              <w:right w:val="single" w:sz="4" w:space="0" w:color="000000"/>
            </w:tcBorders>
            <w:shd w:val="clear" w:color="auto" w:fill="auto"/>
          </w:tcPr>
          <w:p w14:paraId="040EF749" w14:textId="77777777" w:rsidR="00171694" w:rsidRPr="00D505DE" w:rsidRDefault="00171694" w:rsidP="003309E6">
            <w:pPr>
              <w:rPr>
                <w:sz w:val="22"/>
                <w:szCs w:val="22"/>
                <w:lang w:val="lt-LT"/>
              </w:rPr>
            </w:pPr>
          </w:p>
        </w:tc>
      </w:tr>
      <w:tr w:rsidR="00D505DE" w:rsidRPr="00D505DE" w14:paraId="236E2716" w14:textId="77777777" w:rsidTr="00D505DE">
        <w:trPr>
          <w:trHeight w:val="1639"/>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796F75CE" w14:textId="77777777" w:rsidR="00171694" w:rsidRPr="00D505DE" w:rsidRDefault="00171694" w:rsidP="00F33381">
            <w:pPr>
              <w:rPr>
                <w:sz w:val="22"/>
                <w:szCs w:val="22"/>
                <w:lang w:val="lt-LT"/>
              </w:rPr>
            </w:pPr>
            <w:r w:rsidRPr="00D505DE">
              <w:rPr>
                <w:sz w:val="22"/>
                <w:szCs w:val="22"/>
                <w:lang w:val="lt-LT"/>
              </w:rPr>
              <w:t>8 (gerai)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4407686E" w14:textId="77777777" w:rsidR="00171694" w:rsidRPr="00D505DE" w:rsidRDefault="00171694" w:rsidP="008834B0">
            <w:pPr>
              <w:spacing w:after="17"/>
              <w:rPr>
                <w:sz w:val="22"/>
                <w:szCs w:val="22"/>
                <w:lang w:val="lt-LT"/>
              </w:rPr>
            </w:pPr>
            <w:r w:rsidRPr="00D505DE">
              <w:rPr>
                <w:sz w:val="22"/>
                <w:szCs w:val="22"/>
                <w:lang w:val="lt-LT"/>
              </w:rPr>
              <w:t>Geresnės nei vidutinės žinios ir gebėjimai</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6B3E22E5" w14:textId="77777777" w:rsidR="00171694" w:rsidRPr="00D505DE" w:rsidRDefault="00171694" w:rsidP="0073463F">
            <w:pPr>
              <w:ind w:right="43"/>
              <w:rPr>
                <w:sz w:val="22"/>
                <w:szCs w:val="22"/>
                <w:lang w:val="lt-LT"/>
              </w:rPr>
            </w:pPr>
            <w:r w:rsidRPr="00D505DE">
              <w:rPr>
                <w:sz w:val="22"/>
                <w:szCs w:val="22"/>
                <w:lang w:val="lt-LT"/>
              </w:rPr>
              <w:t>Geresnės nei vidutinės žinios ir jų taikymas sprendžiant praktines problemas. Susipažino su privaloma medžiaga. Geba savarankiškai dirbti su papildoma medžiaga. Supranta sąvokas ir principus, juos taiko tinkamai. Gerai argumentuoja ir argumentus pagrindžia faktais. Geras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49CD8A5A" w14:textId="77777777" w:rsidR="00171694" w:rsidRPr="00D505DE" w:rsidRDefault="00171694" w:rsidP="0073463F">
            <w:pPr>
              <w:ind w:right="47"/>
              <w:rPr>
                <w:sz w:val="22"/>
                <w:szCs w:val="22"/>
                <w:lang w:val="lt-LT"/>
              </w:rPr>
            </w:pPr>
            <w:r w:rsidRPr="00D505DE">
              <w:rPr>
                <w:sz w:val="22"/>
                <w:szCs w:val="22"/>
                <w:lang w:val="lt-LT"/>
              </w:rPr>
              <w:t>Gerai taiko žinias. Teisingai atlieka vidutinio sudėtingumo ir sunkesnes užduotis. Gera atlikimo kokybė. Geri raiškos ir pristatymo įgūdžiai. Žino, kokius metodus, technikas taikyti.</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D416C8B" w14:textId="77777777" w:rsidR="00171694" w:rsidRPr="00D505DE" w:rsidRDefault="00171694" w:rsidP="008834B0">
            <w:pPr>
              <w:rPr>
                <w:sz w:val="22"/>
                <w:szCs w:val="22"/>
                <w:lang w:val="lt-LT"/>
              </w:rPr>
            </w:pPr>
            <w:r w:rsidRPr="00D505DE">
              <w:rPr>
                <w:sz w:val="22"/>
                <w:szCs w:val="22"/>
                <w:lang w:val="lt-LT"/>
              </w:rPr>
              <w:t>Pasiekta ne mažiau kaip 80 proc. studijų rezultatų</w:t>
            </w:r>
          </w:p>
        </w:tc>
        <w:tc>
          <w:tcPr>
            <w:tcW w:w="1632" w:type="dxa"/>
            <w:vMerge w:val="restart"/>
            <w:tcBorders>
              <w:top w:val="single" w:sz="4" w:space="0" w:color="000000"/>
              <w:left w:val="single" w:sz="4" w:space="0" w:color="000000"/>
              <w:right w:val="single" w:sz="4" w:space="0" w:color="000000"/>
            </w:tcBorders>
            <w:shd w:val="clear" w:color="auto" w:fill="auto"/>
          </w:tcPr>
          <w:p w14:paraId="01EE0623" w14:textId="77777777" w:rsidR="00171694" w:rsidRPr="00D505DE" w:rsidRDefault="00171694" w:rsidP="00F33381">
            <w:pPr>
              <w:rPr>
                <w:sz w:val="22"/>
                <w:szCs w:val="22"/>
                <w:lang w:val="lt-LT"/>
              </w:rPr>
            </w:pPr>
            <w:r w:rsidRPr="00D505DE">
              <w:rPr>
                <w:sz w:val="22"/>
                <w:szCs w:val="22"/>
                <w:lang w:val="lt-LT"/>
              </w:rPr>
              <w:t>Tipinis</w:t>
            </w:r>
          </w:p>
        </w:tc>
      </w:tr>
      <w:tr w:rsidR="00D505DE" w:rsidRPr="00D505DE" w14:paraId="7BAC51A0" w14:textId="77777777" w:rsidTr="00D505DE">
        <w:trPr>
          <w:trHeight w:val="1707"/>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53DE3D93" w14:textId="77777777" w:rsidR="00171694" w:rsidRPr="00D505DE" w:rsidRDefault="00171694" w:rsidP="003309E6">
            <w:pPr>
              <w:rPr>
                <w:sz w:val="22"/>
                <w:szCs w:val="22"/>
                <w:lang w:val="lt-LT"/>
              </w:rPr>
            </w:pPr>
            <w:r w:rsidRPr="00D505DE">
              <w:rPr>
                <w:sz w:val="22"/>
                <w:szCs w:val="22"/>
                <w:lang w:val="lt-LT"/>
              </w:rPr>
              <w:t>7 (vidutiniškai)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0FED254B" w14:textId="77777777" w:rsidR="00171694" w:rsidRPr="00D505DE" w:rsidRDefault="00171694" w:rsidP="008834B0">
            <w:pPr>
              <w:spacing w:after="38" w:line="237" w:lineRule="auto"/>
              <w:rPr>
                <w:sz w:val="22"/>
                <w:szCs w:val="22"/>
                <w:lang w:val="lt-LT"/>
              </w:rPr>
            </w:pPr>
            <w:r w:rsidRPr="00D505DE">
              <w:rPr>
                <w:sz w:val="22"/>
                <w:szCs w:val="22"/>
                <w:lang w:val="lt-LT"/>
              </w:rPr>
              <w:t>Vidutinės žinios ir gebėjimai, yra neesminių klaidų</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17BC6F83" w14:textId="77777777" w:rsidR="00171694" w:rsidRPr="00D505DE" w:rsidRDefault="00171694" w:rsidP="008834B0">
            <w:pPr>
              <w:ind w:right="47"/>
              <w:rPr>
                <w:sz w:val="22"/>
                <w:szCs w:val="22"/>
                <w:lang w:val="lt-LT"/>
              </w:rPr>
            </w:pPr>
            <w:r w:rsidRPr="00D505DE">
              <w:rPr>
                <w:sz w:val="22"/>
                <w:szCs w:val="22"/>
                <w:lang w:val="lt-LT"/>
              </w:rPr>
              <w:t>Vidutinės žinios, yra neesminių klaidų. Žinias taiko praktinėms problemoms spręsti. Susipažino su pagrindine medžiaga. Supranta ir vartoja sąvokas ir principus. Kelios esminės dalys susiejamos į visumą. Pakankamai gerai argumentuoja. Pakankamas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330EB016" w14:textId="77777777" w:rsidR="00171694" w:rsidRPr="00D505DE" w:rsidRDefault="00171694" w:rsidP="008834B0">
            <w:pPr>
              <w:ind w:right="50"/>
              <w:rPr>
                <w:sz w:val="22"/>
                <w:szCs w:val="22"/>
                <w:lang w:val="lt-LT"/>
              </w:rPr>
            </w:pPr>
            <w:r w:rsidRPr="00D505DE">
              <w:rPr>
                <w:sz w:val="22"/>
                <w:szCs w:val="22"/>
                <w:lang w:val="lt-LT"/>
              </w:rPr>
              <w:t>Žinios taikomos vadovaujantis pateiktais pavyzdžiais. Gera atlikimo kokybė. Teisingai atlieka vidutinio sunkumo užduotis. Pakankami raiškos ir pristatymo įgūdžiai.</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5585F802" w14:textId="77777777" w:rsidR="00171694" w:rsidRPr="00D505DE" w:rsidRDefault="00171694" w:rsidP="003309E6">
            <w:pPr>
              <w:rPr>
                <w:sz w:val="22"/>
                <w:szCs w:val="22"/>
                <w:lang w:val="lt-LT"/>
              </w:rPr>
            </w:pPr>
            <w:r w:rsidRPr="00D505DE">
              <w:rPr>
                <w:sz w:val="22"/>
                <w:szCs w:val="22"/>
                <w:lang w:val="lt-LT"/>
              </w:rPr>
              <w:t>Pasiekta ne mažiau kaip 70 proc. studijų rezultatų</w:t>
            </w:r>
          </w:p>
        </w:tc>
        <w:tc>
          <w:tcPr>
            <w:tcW w:w="1632" w:type="dxa"/>
            <w:vMerge/>
            <w:tcBorders>
              <w:left w:val="single" w:sz="4" w:space="0" w:color="000000"/>
              <w:bottom w:val="single" w:sz="4" w:space="0" w:color="000000"/>
              <w:right w:val="single" w:sz="4" w:space="0" w:color="000000"/>
            </w:tcBorders>
            <w:shd w:val="clear" w:color="auto" w:fill="auto"/>
          </w:tcPr>
          <w:p w14:paraId="0F885187" w14:textId="77777777" w:rsidR="00171694" w:rsidRPr="00D505DE" w:rsidRDefault="00171694" w:rsidP="003309E6">
            <w:pPr>
              <w:rPr>
                <w:sz w:val="22"/>
                <w:szCs w:val="22"/>
                <w:lang w:val="lt-LT"/>
              </w:rPr>
            </w:pPr>
          </w:p>
        </w:tc>
      </w:tr>
      <w:tr w:rsidR="00D505DE" w:rsidRPr="00D505DE" w14:paraId="1B891648" w14:textId="77777777" w:rsidTr="00D505DE">
        <w:tblPrEx>
          <w:tblCellMar>
            <w:right w:w="55" w:type="dxa"/>
          </w:tblCellMar>
        </w:tblPrEx>
        <w:trPr>
          <w:trHeight w:val="2079"/>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1CC46010" w14:textId="77777777" w:rsidR="00171694" w:rsidRPr="00D505DE" w:rsidRDefault="00171694" w:rsidP="003309E6">
            <w:pPr>
              <w:rPr>
                <w:sz w:val="22"/>
                <w:szCs w:val="22"/>
                <w:lang w:val="lt-LT"/>
              </w:rPr>
            </w:pPr>
            <w:r w:rsidRPr="00D505DE">
              <w:rPr>
                <w:sz w:val="22"/>
                <w:szCs w:val="22"/>
                <w:lang w:val="lt-LT"/>
              </w:rPr>
              <w:t>6 (patenkinamai)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34A5FFE2" w14:textId="77777777" w:rsidR="00171694" w:rsidRPr="00D505DE" w:rsidRDefault="00171694" w:rsidP="008834B0">
            <w:pPr>
              <w:spacing w:after="38" w:line="237" w:lineRule="auto"/>
              <w:rPr>
                <w:sz w:val="22"/>
                <w:szCs w:val="22"/>
                <w:lang w:val="lt-LT"/>
              </w:rPr>
            </w:pPr>
            <w:r w:rsidRPr="00D505DE">
              <w:rPr>
                <w:sz w:val="22"/>
                <w:szCs w:val="22"/>
                <w:lang w:val="lt-LT"/>
              </w:rPr>
              <w:t>Žinios ir gebėjimai (įgūdžiai) žemesni nei vidutiniai, yra klaidų</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5F56522C" w14:textId="77777777" w:rsidR="00171694" w:rsidRPr="00D505DE" w:rsidRDefault="00171694" w:rsidP="0073463F">
            <w:pPr>
              <w:ind w:right="46"/>
              <w:rPr>
                <w:sz w:val="22"/>
                <w:szCs w:val="22"/>
                <w:lang w:val="lt-LT"/>
              </w:rPr>
            </w:pPr>
            <w:r w:rsidRPr="00D505DE">
              <w:rPr>
                <w:sz w:val="22"/>
                <w:szCs w:val="22"/>
                <w:lang w:val="lt-LT"/>
              </w:rPr>
              <w:t>Žemesnės negu vidutinės žinios, yra klaidų. Žinias taiko nesudėtingoms praktinėms problemoms spręsti. Susipažino su pagrindine medžiaga. Patenkinamai suvokia sąvokas, geba savais žodžiais apibūdinti priimamą informaciją. Analizuojant susitelkiama į keletą aspektų, tačiau nesugebama jų susieti. Patenkinamas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0D9B505B" w14:textId="77777777" w:rsidR="00171694" w:rsidRPr="00D505DE" w:rsidRDefault="00171694" w:rsidP="0073463F">
            <w:pPr>
              <w:ind w:right="49"/>
              <w:rPr>
                <w:sz w:val="22"/>
                <w:szCs w:val="22"/>
                <w:lang w:val="lt-LT"/>
              </w:rPr>
            </w:pPr>
            <w:r w:rsidRPr="00D505DE">
              <w:rPr>
                <w:sz w:val="22"/>
                <w:szCs w:val="22"/>
                <w:lang w:val="lt-LT"/>
              </w:rPr>
              <w:t xml:space="preserve">Žinios taikomos vadovaujantis pateiktais pavyzdžiais. Patenkinama atlikimo kokybė. Moka veikti pagal analogiją. Teisingai atlieka lengvas užduotis, bet nesuvokia sudėtingesnių. Patenkinami raiškos ir pristatymo įgūdžiai. </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A667BE4" w14:textId="77777777" w:rsidR="00171694" w:rsidRPr="00D505DE" w:rsidRDefault="00171694" w:rsidP="008834B0">
            <w:pPr>
              <w:rPr>
                <w:sz w:val="22"/>
                <w:szCs w:val="22"/>
                <w:lang w:val="lt-LT"/>
              </w:rPr>
            </w:pPr>
            <w:r w:rsidRPr="00D505DE">
              <w:rPr>
                <w:sz w:val="22"/>
                <w:szCs w:val="22"/>
                <w:lang w:val="lt-LT"/>
              </w:rPr>
              <w:t>Pasiekta ne mažiau kaip 60 proc. studijų rezultatų</w:t>
            </w:r>
          </w:p>
        </w:tc>
        <w:tc>
          <w:tcPr>
            <w:tcW w:w="163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ABA295" w14:textId="77777777" w:rsidR="00171694" w:rsidRPr="00D505DE" w:rsidRDefault="00171694" w:rsidP="003309E6">
            <w:pPr>
              <w:rPr>
                <w:sz w:val="22"/>
                <w:szCs w:val="22"/>
                <w:lang w:val="lt-LT"/>
              </w:rPr>
            </w:pPr>
            <w:r w:rsidRPr="00D505DE">
              <w:rPr>
                <w:sz w:val="22"/>
                <w:szCs w:val="22"/>
                <w:lang w:val="lt-LT"/>
              </w:rPr>
              <w:t>Slenkstinis</w:t>
            </w:r>
          </w:p>
        </w:tc>
      </w:tr>
      <w:tr w:rsidR="00D505DE" w:rsidRPr="00D505DE" w14:paraId="1A556111" w14:textId="77777777" w:rsidTr="00D505DE">
        <w:tblPrEx>
          <w:tblCellMar>
            <w:right w:w="55" w:type="dxa"/>
          </w:tblCellMar>
        </w:tblPrEx>
        <w:trPr>
          <w:trHeight w:val="1623"/>
        </w:trPr>
        <w:tc>
          <w:tcPr>
            <w:tcW w:w="2063" w:type="dxa"/>
            <w:gridSpan w:val="2"/>
            <w:tcBorders>
              <w:top w:val="single" w:sz="4" w:space="0" w:color="000000"/>
              <w:left w:val="single" w:sz="4" w:space="0" w:color="000000"/>
              <w:bottom w:val="single" w:sz="4" w:space="0" w:color="000000"/>
              <w:right w:val="single" w:sz="4" w:space="0" w:color="000000"/>
            </w:tcBorders>
            <w:shd w:val="clear" w:color="auto" w:fill="auto"/>
          </w:tcPr>
          <w:p w14:paraId="75288E10" w14:textId="77777777" w:rsidR="00171694" w:rsidRPr="00D505DE" w:rsidRDefault="00171694" w:rsidP="003309E6">
            <w:pPr>
              <w:rPr>
                <w:sz w:val="22"/>
                <w:szCs w:val="22"/>
                <w:lang w:val="lt-LT"/>
              </w:rPr>
            </w:pPr>
            <w:r w:rsidRPr="00D505DE">
              <w:rPr>
                <w:sz w:val="22"/>
                <w:szCs w:val="22"/>
                <w:lang w:val="lt-LT"/>
              </w:rPr>
              <w:t>5 (silpnai)</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FDEE7B6" w14:textId="77777777" w:rsidR="00171694" w:rsidRPr="00D505DE" w:rsidRDefault="00171694" w:rsidP="008834B0">
            <w:pPr>
              <w:spacing w:line="237" w:lineRule="auto"/>
              <w:rPr>
                <w:sz w:val="22"/>
                <w:szCs w:val="22"/>
                <w:lang w:val="lt-LT"/>
              </w:rPr>
            </w:pPr>
            <w:r w:rsidRPr="00D505DE">
              <w:rPr>
                <w:sz w:val="22"/>
                <w:szCs w:val="22"/>
                <w:lang w:val="lt-LT"/>
              </w:rPr>
              <w:t>Žinios ir gebėjimai (įgūdžiai) tenkina minimalius reikalavimus</w:t>
            </w:r>
          </w:p>
        </w:tc>
        <w:tc>
          <w:tcPr>
            <w:tcW w:w="4690" w:type="dxa"/>
            <w:tcBorders>
              <w:top w:val="single" w:sz="4" w:space="0" w:color="000000"/>
              <w:left w:val="single" w:sz="4" w:space="0" w:color="000000"/>
              <w:bottom w:val="single" w:sz="4" w:space="0" w:color="000000"/>
              <w:right w:val="single" w:sz="4" w:space="0" w:color="000000"/>
            </w:tcBorders>
            <w:shd w:val="clear" w:color="auto" w:fill="auto"/>
          </w:tcPr>
          <w:p w14:paraId="156BFA2D" w14:textId="77777777" w:rsidR="00171694" w:rsidRPr="00D505DE" w:rsidRDefault="00171694" w:rsidP="0073463F">
            <w:pPr>
              <w:ind w:right="47"/>
              <w:rPr>
                <w:sz w:val="22"/>
                <w:szCs w:val="22"/>
                <w:lang w:val="lt-LT"/>
              </w:rPr>
            </w:pPr>
            <w:r w:rsidRPr="00D505DE">
              <w:rPr>
                <w:sz w:val="22"/>
                <w:szCs w:val="22"/>
                <w:lang w:val="lt-LT"/>
              </w:rPr>
              <w:t>Žinios tenkina minimalius reikalavimus. Žinias taiko nesudėtingoms praktinėms problemoms spręsti. Paprastas įsisavintų sąvokų vardijimas, teksto atpasakojimas. Atsakymas sutelktas į vieną aspektą. Minimalus pasirengimas tolesnėms studijoms.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6A6947A4" w14:textId="77777777" w:rsidR="00171694" w:rsidRPr="00D505DE" w:rsidRDefault="00171694" w:rsidP="0073463F">
            <w:pPr>
              <w:ind w:right="49"/>
              <w:rPr>
                <w:sz w:val="22"/>
                <w:szCs w:val="22"/>
                <w:lang w:val="lt-LT"/>
              </w:rPr>
            </w:pPr>
            <w:r w:rsidRPr="00D505DE">
              <w:rPr>
                <w:sz w:val="22"/>
                <w:szCs w:val="22"/>
                <w:lang w:val="lt-LT"/>
              </w:rPr>
              <w:t>Minimalūs pakankami gebėjimai problemoms spręsti vadovaujantis pavyzdžiais. Geba veikti pagal analogiją. Patenkinami raiškos ir pristatymo įgūdžiai.</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3EE60BA" w14:textId="77777777" w:rsidR="00171694" w:rsidRPr="00D505DE" w:rsidRDefault="00171694" w:rsidP="008834B0">
            <w:pPr>
              <w:rPr>
                <w:sz w:val="22"/>
                <w:szCs w:val="22"/>
                <w:lang w:val="lt-LT"/>
              </w:rPr>
            </w:pPr>
            <w:r w:rsidRPr="00D505DE">
              <w:rPr>
                <w:sz w:val="22"/>
                <w:szCs w:val="22"/>
                <w:lang w:val="lt-LT"/>
              </w:rPr>
              <w:t>Pasiekta ne mažiau kaip 50 proc. studijų rezultatų</w:t>
            </w:r>
          </w:p>
        </w:tc>
        <w:tc>
          <w:tcPr>
            <w:tcW w:w="1632" w:type="dxa"/>
            <w:vMerge/>
            <w:tcBorders>
              <w:top w:val="nil"/>
              <w:left w:val="single" w:sz="4" w:space="0" w:color="000000"/>
              <w:bottom w:val="single" w:sz="4" w:space="0" w:color="000000"/>
              <w:right w:val="single" w:sz="4" w:space="0" w:color="000000"/>
            </w:tcBorders>
            <w:shd w:val="clear" w:color="auto" w:fill="auto"/>
          </w:tcPr>
          <w:p w14:paraId="4B01ACF7" w14:textId="77777777" w:rsidR="00171694" w:rsidRPr="00D505DE" w:rsidRDefault="00171694" w:rsidP="003309E6">
            <w:pPr>
              <w:rPr>
                <w:sz w:val="22"/>
                <w:szCs w:val="22"/>
                <w:lang w:val="lt-LT"/>
              </w:rPr>
            </w:pPr>
          </w:p>
        </w:tc>
      </w:tr>
      <w:tr w:rsidR="00D505DE" w:rsidRPr="00D505DE" w14:paraId="483C77E0" w14:textId="77777777" w:rsidTr="00D505DE">
        <w:tblPrEx>
          <w:tblCellMar>
            <w:right w:w="55" w:type="dxa"/>
          </w:tblCellMar>
        </w:tblPrEx>
        <w:trPr>
          <w:trHeight w:val="240"/>
        </w:trPr>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8797AC7" w14:textId="77777777" w:rsidR="00171694" w:rsidRPr="00D505DE" w:rsidRDefault="00171694" w:rsidP="003309E6">
            <w:pPr>
              <w:rPr>
                <w:sz w:val="22"/>
                <w:szCs w:val="22"/>
                <w:lang w:val="lt-LT"/>
              </w:rPr>
            </w:pPr>
            <w:r w:rsidRPr="00D505DE">
              <w:rPr>
                <w:sz w:val="22"/>
                <w:szCs w:val="22"/>
                <w:lang w:val="lt-LT"/>
              </w:rPr>
              <w:t xml:space="preserve">4 </w:t>
            </w:r>
          </w:p>
        </w:tc>
        <w:tc>
          <w:tcPr>
            <w:tcW w:w="17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680793" w14:textId="77777777" w:rsidR="00171694" w:rsidRPr="00D505DE" w:rsidRDefault="00171694" w:rsidP="003309E6">
            <w:pPr>
              <w:rPr>
                <w:sz w:val="22"/>
                <w:szCs w:val="22"/>
                <w:lang w:val="lt-LT"/>
              </w:rPr>
            </w:pPr>
          </w:p>
          <w:p w14:paraId="7CF75FBA" w14:textId="77777777" w:rsidR="00171694" w:rsidRPr="00D505DE" w:rsidRDefault="00171694" w:rsidP="003309E6">
            <w:pPr>
              <w:rPr>
                <w:sz w:val="22"/>
                <w:szCs w:val="22"/>
                <w:lang w:val="lt-LT"/>
              </w:rPr>
            </w:pPr>
            <w:r w:rsidRPr="00D505DE">
              <w:rPr>
                <w:sz w:val="22"/>
                <w:szCs w:val="22"/>
                <w:lang w:val="lt-LT"/>
              </w:rPr>
              <w:t>(nepatenkinamai)</w:t>
            </w:r>
          </w:p>
        </w:tc>
        <w:tc>
          <w:tcPr>
            <w:tcW w:w="18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204DCB" w14:textId="77777777" w:rsidR="00171694" w:rsidRPr="00D505DE" w:rsidRDefault="00171694" w:rsidP="00F33381">
            <w:pPr>
              <w:spacing w:line="237" w:lineRule="auto"/>
              <w:rPr>
                <w:sz w:val="22"/>
                <w:szCs w:val="22"/>
                <w:lang w:val="lt-LT"/>
              </w:rPr>
            </w:pPr>
            <w:r w:rsidRPr="00D505DE">
              <w:rPr>
                <w:sz w:val="22"/>
                <w:szCs w:val="22"/>
                <w:lang w:val="lt-LT"/>
              </w:rPr>
              <w:t>Netenkinami minimalūs reikalavimai</w:t>
            </w:r>
          </w:p>
        </w:tc>
        <w:tc>
          <w:tcPr>
            <w:tcW w:w="469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553BE4" w14:textId="77777777" w:rsidR="00171694" w:rsidRPr="00D505DE" w:rsidRDefault="00171694" w:rsidP="00F33381">
            <w:pPr>
              <w:rPr>
                <w:sz w:val="22"/>
                <w:szCs w:val="22"/>
                <w:lang w:val="lt-LT"/>
              </w:rPr>
            </w:pPr>
            <w:r w:rsidRPr="00D505DE">
              <w:rPr>
                <w:sz w:val="22"/>
                <w:szCs w:val="22"/>
                <w:lang w:val="lt-LT"/>
              </w:rPr>
              <w:t>Žinios netenkina minimalių reikalavimų.</w:t>
            </w:r>
          </w:p>
        </w:tc>
        <w:tc>
          <w:tcPr>
            <w:tcW w:w="27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E756D3" w14:textId="77777777" w:rsidR="00171694" w:rsidRPr="00D505DE" w:rsidRDefault="00171694" w:rsidP="003309E6">
            <w:pPr>
              <w:rPr>
                <w:sz w:val="22"/>
                <w:szCs w:val="22"/>
                <w:lang w:val="lt-LT"/>
              </w:rPr>
            </w:pPr>
            <w:r w:rsidRPr="00D505DE">
              <w:rPr>
                <w:sz w:val="22"/>
                <w:szCs w:val="22"/>
                <w:lang w:val="lt-LT"/>
              </w:rPr>
              <w:t xml:space="preserve">Gebėjimai </w:t>
            </w:r>
            <w:r w:rsidRPr="00D505DE">
              <w:rPr>
                <w:sz w:val="22"/>
                <w:szCs w:val="22"/>
                <w:lang w:val="lt-LT"/>
              </w:rPr>
              <w:tab/>
              <w:t>netenkina minimalių reikalavimų.</w:t>
            </w:r>
          </w:p>
        </w:tc>
        <w:tc>
          <w:tcPr>
            <w:tcW w:w="159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FA8A95" w14:textId="77777777" w:rsidR="00171694" w:rsidRPr="00D505DE" w:rsidRDefault="00171694" w:rsidP="00F33381">
            <w:pPr>
              <w:spacing w:line="256" w:lineRule="auto"/>
              <w:ind w:right="288"/>
              <w:rPr>
                <w:sz w:val="22"/>
                <w:szCs w:val="22"/>
                <w:lang w:val="lt-LT"/>
              </w:rPr>
            </w:pPr>
            <w:r w:rsidRPr="00D505DE">
              <w:rPr>
                <w:sz w:val="22"/>
                <w:szCs w:val="22"/>
                <w:lang w:val="lt-LT"/>
              </w:rPr>
              <w:t>Pasiekta mažiau kaip 50 proc. studijų rezultatų</w:t>
            </w:r>
          </w:p>
        </w:tc>
        <w:tc>
          <w:tcPr>
            <w:tcW w:w="163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A35D3B" w14:textId="77777777" w:rsidR="00171694" w:rsidRPr="00D505DE" w:rsidRDefault="00171694" w:rsidP="00F33381">
            <w:pPr>
              <w:rPr>
                <w:sz w:val="22"/>
                <w:szCs w:val="22"/>
                <w:lang w:val="lt-LT"/>
              </w:rPr>
            </w:pPr>
            <w:r w:rsidRPr="00D505DE">
              <w:rPr>
                <w:sz w:val="22"/>
                <w:szCs w:val="22"/>
                <w:lang w:val="lt-LT"/>
              </w:rPr>
              <w:t>Nepatenkinamas</w:t>
            </w:r>
          </w:p>
        </w:tc>
      </w:tr>
      <w:tr w:rsidR="00D505DE" w:rsidRPr="00D505DE" w14:paraId="487C2F2B" w14:textId="77777777" w:rsidTr="00D505DE">
        <w:tblPrEx>
          <w:tblCellMar>
            <w:right w:w="55" w:type="dxa"/>
          </w:tblCellMar>
        </w:tblPrEx>
        <w:trPr>
          <w:trHeight w:val="240"/>
        </w:trPr>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2CFA53D" w14:textId="77777777" w:rsidR="00171694" w:rsidRPr="00D505DE" w:rsidRDefault="00171694" w:rsidP="003309E6">
            <w:pPr>
              <w:rPr>
                <w:sz w:val="22"/>
                <w:szCs w:val="22"/>
                <w:lang w:val="lt-LT"/>
              </w:rPr>
            </w:pPr>
            <w:r w:rsidRPr="00D505DE">
              <w:rPr>
                <w:sz w:val="22"/>
                <w:szCs w:val="22"/>
                <w:lang w:val="lt-LT"/>
              </w:rPr>
              <w:t xml:space="preserve">3 </w:t>
            </w:r>
          </w:p>
        </w:tc>
        <w:tc>
          <w:tcPr>
            <w:tcW w:w="1705" w:type="dxa"/>
            <w:vMerge/>
            <w:tcBorders>
              <w:top w:val="nil"/>
              <w:left w:val="single" w:sz="4" w:space="0" w:color="000000"/>
              <w:bottom w:val="nil"/>
              <w:right w:val="single" w:sz="4" w:space="0" w:color="000000"/>
            </w:tcBorders>
            <w:shd w:val="clear" w:color="auto" w:fill="auto"/>
          </w:tcPr>
          <w:p w14:paraId="0302FF56" w14:textId="77777777" w:rsidR="00171694" w:rsidRPr="00D505DE" w:rsidRDefault="00171694" w:rsidP="003309E6">
            <w:pPr>
              <w:rPr>
                <w:sz w:val="22"/>
                <w:szCs w:val="22"/>
                <w:lang w:val="lt-LT"/>
              </w:rPr>
            </w:pPr>
          </w:p>
        </w:tc>
        <w:tc>
          <w:tcPr>
            <w:tcW w:w="1870" w:type="dxa"/>
            <w:vMerge/>
            <w:tcBorders>
              <w:top w:val="nil"/>
              <w:left w:val="single" w:sz="4" w:space="0" w:color="000000"/>
              <w:bottom w:val="nil"/>
              <w:right w:val="single" w:sz="4" w:space="0" w:color="000000"/>
            </w:tcBorders>
            <w:shd w:val="clear" w:color="auto" w:fill="auto"/>
          </w:tcPr>
          <w:p w14:paraId="250A487B" w14:textId="77777777" w:rsidR="00171694" w:rsidRPr="00D505DE" w:rsidRDefault="00171694" w:rsidP="003309E6">
            <w:pPr>
              <w:rPr>
                <w:sz w:val="22"/>
                <w:szCs w:val="22"/>
                <w:lang w:val="lt-LT"/>
              </w:rPr>
            </w:pPr>
          </w:p>
        </w:tc>
        <w:tc>
          <w:tcPr>
            <w:tcW w:w="4690" w:type="dxa"/>
            <w:vMerge/>
            <w:tcBorders>
              <w:top w:val="nil"/>
              <w:left w:val="single" w:sz="4" w:space="0" w:color="000000"/>
              <w:bottom w:val="nil"/>
              <w:right w:val="single" w:sz="4" w:space="0" w:color="000000"/>
            </w:tcBorders>
            <w:shd w:val="clear" w:color="auto" w:fill="auto"/>
          </w:tcPr>
          <w:p w14:paraId="168B600B" w14:textId="77777777" w:rsidR="00171694" w:rsidRPr="00D505DE" w:rsidRDefault="00171694" w:rsidP="003309E6">
            <w:pPr>
              <w:rPr>
                <w:sz w:val="22"/>
                <w:szCs w:val="22"/>
                <w:lang w:val="lt-LT"/>
              </w:rPr>
            </w:pPr>
          </w:p>
        </w:tc>
        <w:tc>
          <w:tcPr>
            <w:tcW w:w="2721" w:type="dxa"/>
            <w:vMerge/>
            <w:tcBorders>
              <w:top w:val="nil"/>
              <w:left w:val="single" w:sz="4" w:space="0" w:color="000000"/>
              <w:bottom w:val="nil"/>
              <w:right w:val="single" w:sz="4" w:space="0" w:color="000000"/>
            </w:tcBorders>
            <w:shd w:val="clear" w:color="auto" w:fill="auto"/>
          </w:tcPr>
          <w:p w14:paraId="7BF049CE" w14:textId="77777777" w:rsidR="00171694" w:rsidRPr="00D505DE" w:rsidRDefault="00171694" w:rsidP="003309E6">
            <w:pPr>
              <w:rPr>
                <w:sz w:val="22"/>
                <w:szCs w:val="22"/>
                <w:lang w:val="lt-LT"/>
              </w:rPr>
            </w:pPr>
          </w:p>
        </w:tc>
        <w:tc>
          <w:tcPr>
            <w:tcW w:w="1591" w:type="dxa"/>
            <w:vMerge/>
            <w:tcBorders>
              <w:top w:val="nil"/>
              <w:left w:val="single" w:sz="4" w:space="0" w:color="000000"/>
              <w:bottom w:val="nil"/>
              <w:right w:val="single" w:sz="4" w:space="0" w:color="000000"/>
            </w:tcBorders>
            <w:shd w:val="clear" w:color="auto" w:fill="auto"/>
          </w:tcPr>
          <w:p w14:paraId="4C4C4C6F" w14:textId="77777777" w:rsidR="00171694" w:rsidRPr="00D505DE" w:rsidRDefault="00171694" w:rsidP="003309E6">
            <w:pPr>
              <w:rPr>
                <w:sz w:val="22"/>
                <w:szCs w:val="22"/>
                <w:lang w:val="lt-LT"/>
              </w:rPr>
            </w:pPr>
          </w:p>
        </w:tc>
        <w:tc>
          <w:tcPr>
            <w:tcW w:w="1632" w:type="dxa"/>
            <w:vMerge/>
            <w:tcBorders>
              <w:top w:val="nil"/>
              <w:left w:val="single" w:sz="4" w:space="0" w:color="000000"/>
              <w:bottom w:val="nil"/>
              <w:right w:val="single" w:sz="4" w:space="0" w:color="000000"/>
            </w:tcBorders>
            <w:shd w:val="clear" w:color="auto" w:fill="auto"/>
          </w:tcPr>
          <w:p w14:paraId="261D2E0B" w14:textId="77777777" w:rsidR="00171694" w:rsidRPr="00D505DE" w:rsidRDefault="00171694" w:rsidP="003309E6">
            <w:pPr>
              <w:rPr>
                <w:sz w:val="22"/>
                <w:szCs w:val="22"/>
                <w:lang w:val="lt-LT"/>
              </w:rPr>
            </w:pPr>
          </w:p>
        </w:tc>
      </w:tr>
      <w:tr w:rsidR="00D505DE" w:rsidRPr="00D505DE" w14:paraId="0153033F" w14:textId="77777777" w:rsidTr="00D505DE">
        <w:tblPrEx>
          <w:tblCellMar>
            <w:right w:w="55" w:type="dxa"/>
          </w:tblCellMar>
        </w:tblPrEx>
        <w:trPr>
          <w:trHeight w:val="240"/>
        </w:trPr>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F2A4FEC" w14:textId="77777777" w:rsidR="00171694" w:rsidRPr="00D505DE" w:rsidRDefault="00171694" w:rsidP="003309E6">
            <w:pPr>
              <w:rPr>
                <w:sz w:val="22"/>
                <w:szCs w:val="22"/>
                <w:lang w:val="lt-LT"/>
              </w:rPr>
            </w:pPr>
            <w:r w:rsidRPr="00D505DE">
              <w:rPr>
                <w:sz w:val="22"/>
                <w:szCs w:val="22"/>
                <w:lang w:val="lt-LT"/>
              </w:rPr>
              <w:t xml:space="preserve">2 </w:t>
            </w:r>
          </w:p>
        </w:tc>
        <w:tc>
          <w:tcPr>
            <w:tcW w:w="1705" w:type="dxa"/>
            <w:vMerge/>
            <w:tcBorders>
              <w:top w:val="nil"/>
              <w:left w:val="single" w:sz="4" w:space="0" w:color="000000"/>
              <w:bottom w:val="nil"/>
              <w:right w:val="single" w:sz="4" w:space="0" w:color="000000"/>
            </w:tcBorders>
            <w:shd w:val="clear" w:color="auto" w:fill="auto"/>
          </w:tcPr>
          <w:p w14:paraId="7548FFA0" w14:textId="77777777" w:rsidR="00171694" w:rsidRPr="00D505DE" w:rsidRDefault="00171694" w:rsidP="003309E6">
            <w:pPr>
              <w:rPr>
                <w:sz w:val="22"/>
                <w:szCs w:val="22"/>
                <w:lang w:val="lt-LT"/>
              </w:rPr>
            </w:pPr>
          </w:p>
        </w:tc>
        <w:tc>
          <w:tcPr>
            <w:tcW w:w="1870" w:type="dxa"/>
            <w:vMerge/>
            <w:tcBorders>
              <w:top w:val="nil"/>
              <w:left w:val="single" w:sz="4" w:space="0" w:color="000000"/>
              <w:bottom w:val="nil"/>
              <w:right w:val="single" w:sz="4" w:space="0" w:color="000000"/>
            </w:tcBorders>
            <w:shd w:val="clear" w:color="auto" w:fill="auto"/>
          </w:tcPr>
          <w:p w14:paraId="0C8396BD" w14:textId="77777777" w:rsidR="00171694" w:rsidRPr="00D505DE" w:rsidRDefault="00171694" w:rsidP="003309E6">
            <w:pPr>
              <w:rPr>
                <w:sz w:val="22"/>
                <w:szCs w:val="22"/>
                <w:lang w:val="lt-LT"/>
              </w:rPr>
            </w:pPr>
          </w:p>
        </w:tc>
        <w:tc>
          <w:tcPr>
            <w:tcW w:w="4690" w:type="dxa"/>
            <w:vMerge/>
            <w:tcBorders>
              <w:top w:val="nil"/>
              <w:left w:val="single" w:sz="4" w:space="0" w:color="000000"/>
              <w:bottom w:val="nil"/>
              <w:right w:val="single" w:sz="4" w:space="0" w:color="000000"/>
            </w:tcBorders>
            <w:shd w:val="clear" w:color="auto" w:fill="auto"/>
          </w:tcPr>
          <w:p w14:paraId="2F3A7CA5" w14:textId="77777777" w:rsidR="00171694" w:rsidRPr="00D505DE" w:rsidRDefault="00171694" w:rsidP="003309E6">
            <w:pPr>
              <w:rPr>
                <w:sz w:val="22"/>
                <w:szCs w:val="22"/>
                <w:lang w:val="lt-LT"/>
              </w:rPr>
            </w:pPr>
          </w:p>
        </w:tc>
        <w:tc>
          <w:tcPr>
            <w:tcW w:w="2721" w:type="dxa"/>
            <w:vMerge/>
            <w:tcBorders>
              <w:top w:val="nil"/>
              <w:left w:val="single" w:sz="4" w:space="0" w:color="000000"/>
              <w:bottom w:val="nil"/>
              <w:right w:val="single" w:sz="4" w:space="0" w:color="000000"/>
            </w:tcBorders>
            <w:shd w:val="clear" w:color="auto" w:fill="auto"/>
          </w:tcPr>
          <w:p w14:paraId="71CC9151" w14:textId="77777777" w:rsidR="00171694" w:rsidRPr="00D505DE" w:rsidRDefault="00171694" w:rsidP="003309E6">
            <w:pPr>
              <w:rPr>
                <w:sz w:val="22"/>
                <w:szCs w:val="22"/>
                <w:lang w:val="lt-LT"/>
              </w:rPr>
            </w:pPr>
          </w:p>
        </w:tc>
        <w:tc>
          <w:tcPr>
            <w:tcW w:w="1591" w:type="dxa"/>
            <w:vMerge/>
            <w:tcBorders>
              <w:top w:val="nil"/>
              <w:left w:val="single" w:sz="4" w:space="0" w:color="000000"/>
              <w:bottom w:val="nil"/>
              <w:right w:val="single" w:sz="4" w:space="0" w:color="000000"/>
            </w:tcBorders>
            <w:shd w:val="clear" w:color="auto" w:fill="auto"/>
          </w:tcPr>
          <w:p w14:paraId="4FEFC64A" w14:textId="77777777" w:rsidR="00171694" w:rsidRPr="00D505DE" w:rsidRDefault="00171694" w:rsidP="003309E6">
            <w:pPr>
              <w:rPr>
                <w:sz w:val="22"/>
                <w:szCs w:val="22"/>
                <w:lang w:val="lt-LT"/>
              </w:rPr>
            </w:pPr>
          </w:p>
        </w:tc>
        <w:tc>
          <w:tcPr>
            <w:tcW w:w="1632" w:type="dxa"/>
            <w:vMerge/>
            <w:tcBorders>
              <w:top w:val="nil"/>
              <w:left w:val="single" w:sz="4" w:space="0" w:color="000000"/>
              <w:bottom w:val="nil"/>
              <w:right w:val="single" w:sz="4" w:space="0" w:color="000000"/>
            </w:tcBorders>
            <w:shd w:val="clear" w:color="auto" w:fill="auto"/>
          </w:tcPr>
          <w:p w14:paraId="3C96D415" w14:textId="77777777" w:rsidR="00171694" w:rsidRPr="00D505DE" w:rsidRDefault="00171694" w:rsidP="003309E6">
            <w:pPr>
              <w:rPr>
                <w:sz w:val="22"/>
                <w:szCs w:val="22"/>
                <w:lang w:val="lt-LT"/>
              </w:rPr>
            </w:pPr>
          </w:p>
        </w:tc>
      </w:tr>
      <w:tr w:rsidR="00D505DE" w:rsidRPr="00D505DE" w14:paraId="06EF5E0F" w14:textId="77777777" w:rsidTr="00D505DE">
        <w:tblPrEx>
          <w:tblCellMar>
            <w:right w:w="55" w:type="dxa"/>
          </w:tblCellMar>
        </w:tblPrEx>
        <w:trPr>
          <w:trHeight w:val="58"/>
        </w:trPr>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8B044A7" w14:textId="77777777" w:rsidR="00171694" w:rsidRPr="00D505DE" w:rsidRDefault="00171694" w:rsidP="003309E6">
            <w:pPr>
              <w:rPr>
                <w:sz w:val="22"/>
                <w:szCs w:val="22"/>
                <w:lang w:val="lt-LT"/>
              </w:rPr>
            </w:pPr>
            <w:r w:rsidRPr="00D505DE">
              <w:rPr>
                <w:sz w:val="22"/>
                <w:szCs w:val="22"/>
                <w:lang w:val="lt-LT"/>
              </w:rPr>
              <w:t xml:space="preserve">1 </w:t>
            </w:r>
          </w:p>
        </w:tc>
        <w:tc>
          <w:tcPr>
            <w:tcW w:w="1705" w:type="dxa"/>
            <w:vMerge/>
            <w:tcBorders>
              <w:top w:val="nil"/>
              <w:left w:val="single" w:sz="4" w:space="0" w:color="000000"/>
              <w:bottom w:val="single" w:sz="4" w:space="0" w:color="000000"/>
              <w:right w:val="single" w:sz="4" w:space="0" w:color="000000"/>
            </w:tcBorders>
            <w:shd w:val="clear" w:color="auto" w:fill="auto"/>
          </w:tcPr>
          <w:p w14:paraId="4D46A06C" w14:textId="77777777" w:rsidR="00171694" w:rsidRPr="00D505DE" w:rsidRDefault="00171694" w:rsidP="003309E6">
            <w:pPr>
              <w:rPr>
                <w:sz w:val="22"/>
                <w:szCs w:val="22"/>
                <w:lang w:val="lt-LT"/>
              </w:rPr>
            </w:pPr>
          </w:p>
        </w:tc>
        <w:tc>
          <w:tcPr>
            <w:tcW w:w="1870" w:type="dxa"/>
            <w:vMerge/>
            <w:tcBorders>
              <w:top w:val="nil"/>
              <w:left w:val="single" w:sz="4" w:space="0" w:color="000000"/>
              <w:bottom w:val="single" w:sz="4" w:space="0" w:color="000000"/>
              <w:right w:val="single" w:sz="4" w:space="0" w:color="000000"/>
            </w:tcBorders>
            <w:shd w:val="clear" w:color="auto" w:fill="auto"/>
          </w:tcPr>
          <w:p w14:paraId="298527CD" w14:textId="77777777" w:rsidR="00171694" w:rsidRPr="00D505DE" w:rsidRDefault="00171694" w:rsidP="003309E6">
            <w:pPr>
              <w:rPr>
                <w:sz w:val="22"/>
                <w:szCs w:val="22"/>
                <w:lang w:val="lt-LT"/>
              </w:rPr>
            </w:pPr>
          </w:p>
        </w:tc>
        <w:tc>
          <w:tcPr>
            <w:tcW w:w="4690" w:type="dxa"/>
            <w:vMerge/>
            <w:tcBorders>
              <w:top w:val="nil"/>
              <w:left w:val="single" w:sz="4" w:space="0" w:color="000000"/>
              <w:bottom w:val="single" w:sz="4" w:space="0" w:color="000000"/>
              <w:right w:val="single" w:sz="4" w:space="0" w:color="000000"/>
            </w:tcBorders>
            <w:shd w:val="clear" w:color="auto" w:fill="auto"/>
          </w:tcPr>
          <w:p w14:paraId="7454B1C5" w14:textId="77777777" w:rsidR="00171694" w:rsidRPr="00D505DE" w:rsidRDefault="00171694" w:rsidP="003309E6">
            <w:pPr>
              <w:rPr>
                <w:sz w:val="22"/>
                <w:szCs w:val="22"/>
                <w:lang w:val="lt-LT"/>
              </w:rPr>
            </w:pPr>
          </w:p>
        </w:tc>
        <w:tc>
          <w:tcPr>
            <w:tcW w:w="2721" w:type="dxa"/>
            <w:vMerge/>
            <w:tcBorders>
              <w:top w:val="nil"/>
              <w:left w:val="single" w:sz="4" w:space="0" w:color="000000"/>
              <w:bottom w:val="single" w:sz="4" w:space="0" w:color="000000"/>
              <w:right w:val="single" w:sz="4" w:space="0" w:color="000000"/>
            </w:tcBorders>
            <w:shd w:val="clear" w:color="auto" w:fill="auto"/>
          </w:tcPr>
          <w:p w14:paraId="7034CBA6" w14:textId="77777777" w:rsidR="00171694" w:rsidRPr="00D505DE" w:rsidRDefault="00171694" w:rsidP="003309E6">
            <w:pPr>
              <w:rPr>
                <w:sz w:val="22"/>
                <w:szCs w:val="22"/>
                <w:lang w:val="lt-LT"/>
              </w:rPr>
            </w:pPr>
          </w:p>
        </w:tc>
        <w:tc>
          <w:tcPr>
            <w:tcW w:w="1591" w:type="dxa"/>
            <w:vMerge/>
            <w:tcBorders>
              <w:top w:val="nil"/>
              <w:left w:val="single" w:sz="4" w:space="0" w:color="000000"/>
              <w:bottom w:val="single" w:sz="4" w:space="0" w:color="000000"/>
              <w:right w:val="single" w:sz="4" w:space="0" w:color="000000"/>
            </w:tcBorders>
            <w:shd w:val="clear" w:color="auto" w:fill="auto"/>
          </w:tcPr>
          <w:p w14:paraId="34758D86" w14:textId="77777777" w:rsidR="00171694" w:rsidRPr="00D505DE" w:rsidRDefault="00171694" w:rsidP="003309E6">
            <w:pPr>
              <w:rPr>
                <w:sz w:val="22"/>
                <w:szCs w:val="22"/>
                <w:lang w:val="lt-LT"/>
              </w:rPr>
            </w:pPr>
          </w:p>
        </w:tc>
        <w:tc>
          <w:tcPr>
            <w:tcW w:w="1632" w:type="dxa"/>
            <w:vMerge/>
            <w:tcBorders>
              <w:top w:val="nil"/>
              <w:left w:val="single" w:sz="4" w:space="0" w:color="000000"/>
              <w:bottom w:val="single" w:sz="4" w:space="0" w:color="000000"/>
              <w:right w:val="single" w:sz="4" w:space="0" w:color="000000"/>
            </w:tcBorders>
            <w:shd w:val="clear" w:color="auto" w:fill="auto"/>
          </w:tcPr>
          <w:p w14:paraId="1CC32F04" w14:textId="77777777" w:rsidR="00171694" w:rsidRPr="00D505DE" w:rsidRDefault="00171694" w:rsidP="003309E6">
            <w:pPr>
              <w:rPr>
                <w:sz w:val="22"/>
                <w:szCs w:val="22"/>
                <w:lang w:val="lt-LT"/>
              </w:rPr>
            </w:pPr>
          </w:p>
        </w:tc>
      </w:tr>
      <w:bookmarkEnd w:id="41"/>
    </w:tbl>
    <w:p w14:paraId="6B1F4BCD" w14:textId="77777777" w:rsidR="00342E0C" w:rsidRDefault="00342E0C" w:rsidP="0026157A">
      <w:pPr>
        <w:pStyle w:val="BodyTextIndent"/>
        <w:spacing w:before="120" w:after="120" w:line="240" w:lineRule="auto"/>
        <w:ind w:firstLine="0"/>
        <w:sectPr w:rsidR="00342E0C" w:rsidSect="009B15AD">
          <w:pgSz w:w="16838" w:h="11906" w:orient="landscape" w:code="9"/>
          <w:pgMar w:top="1134" w:right="1134" w:bottom="567" w:left="1134" w:header="709" w:footer="709" w:gutter="0"/>
          <w:cols w:space="708"/>
          <w:docGrid w:linePitch="360"/>
        </w:sectPr>
      </w:pPr>
    </w:p>
    <w:p w14:paraId="5823EBC0" w14:textId="77777777" w:rsidR="00233748" w:rsidRPr="007172F4" w:rsidRDefault="00157671" w:rsidP="007172F4">
      <w:pPr>
        <w:pStyle w:val="Heading2"/>
        <w:jc w:val="center"/>
        <w:rPr>
          <w:b/>
          <w:i w:val="0"/>
          <w:sz w:val="28"/>
          <w:szCs w:val="28"/>
          <w:bdr w:val="none" w:sz="0" w:space="0" w:color="auto" w:frame="1"/>
          <w:shd w:val="clear" w:color="auto" w:fill="FFFFFF"/>
        </w:rPr>
      </w:pPr>
      <w:bookmarkStart w:id="42" w:name="_Toc243660951"/>
      <w:r w:rsidRPr="007172F4">
        <w:rPr>
          <w:b/>
          <w:i w:val="0"/>
          <w:sz w:val="28"/>
          <w:szCs w:val="28"/>
          <w:bdr w:val="none" w:sz="0" w:space="0" w:color="auto" w:frame="1"/>
          <w:shd w:val="clear" w:color="auto" w:fill="FFFFFF"/>
        </w:rPr>
        <w:t xml:space="preserve">3.4. </w:t>
      </w:r>
      <w:r w:rsidR="00CA25B5" w:rsidRPr="007172F4">
        <w:rPr>
          <w:b/>
          <w:i w:val="0"/>
          <w:sz w:val="28"/>
          <w:szCs w:val="28"/>
          <w:bdr w:val="none" w:sz="0" w:space="0" w:color="auto" w:frame="1"/>
          <w:shd w:val="clear" w:color="auto" w:fill="FFFFFF"/>
        </w:rPr>
        <w:t>BD saugojimas</w:t>
      </w:r>
      <w:bookmarkEnd w:id="42"/>
    </w:p>
    <w:p w14:paraId="1184D25F" w14:textId="77777777" w:rsidR="007172F4" w:rsidRDefault="007172F4" w:rsidP="00CF3350">
      <w:pPr>
        <w:spacing w:line="360" w:lineRule="auto"/>
        <w:ind w:firstLine="720"/>
        <w:jc w:val="both"/>
        <w:rPr>
          <w:lang w:val="lt-LT"/>
        </w:rPr>
      </w:pPr>
    </w:p>
    <w:p w14:paraId="55E79121" w14:textId="30F3BC20" w:rsidR="00CA25B5" w:rsidRPr="00A242C5" w:rsidRDefault="00CA25B5" w:rsidP="00CF3350">
      <w:pPr>
        <w:spacing w:line="360" w:lineRule="auto"/>
        <w:ind w:firstLine="720"/>
        <w:jc w:val="both"/>
        <w:rPr>
          <w:strike/>
          <w:lang w:val="lt-LT"/>
        </w:rPr>
      </w:pPr>
      <w:r w:rsidRPr="00A242C5">
        <w:rPr>
          <w:lang w:val="lt-LT"/>
        </w:rPr>
        <w:t xml:space="preserve">Pasibaigus BD gynimui, </w:t>
      </w:r>
      <w:r w:rsidR="0083465A">
        <w:rPr>
          <w:lang w:val="lt-LT"/>
        </w:rPr>
        <w:t>K</w:t>
      </w:r>
      <w:r w:rsidRPr="00A242C5">
        <w:rPr>
          <w:lang w:val="lt-LT"/>
        </w:rPr>
        <w:t xml:space="preserve">atedros vedėjas </w:t>
      </w:r>
      <w:r w:rsidR="0083465A">
        <w:rPr>
          <w:lang w:val="lt-LT"/>
        </w:rPr>
        <w:t>arba K</w:t>
      </w:r>
      <w:r w:rsidRPr="00A242C5">
        <w:rPr>
          <w:lang w:val="lt-LT"/>
        </w:rPr>
        <w:t xml:space="preserve">atedros </w:t>
      </w:r>
      <w:r w:rsidR="0083465A">
        <w:rPr>
          <w:lang w:val="lt-LT"/>
        </w:rPr>
        <w:t>administratorius</w:t>
      </w:r>
      <w:r w:rsidRPr="00A242C5">
        <w:rPr>
          <w:lang w:val="lt-LT"/>
        </w:rPr>
        <w:t xml:space="preserve"> organizuoja BD, įkeltų į Kolegijos VMA </w:t>
      </w:r>
      <w:proofErr w:type="spellStart"/>
      <w:r w:rsidRPr="00A242C5">
        <w:rPr>
          <w:lang w:val="lt-LT"/>
        </w:rPr>
        <w:t>Moodle</w:t>
      </w:r>
      <w:proofErr w:type="spellEnd"/>
      <w:r w:rsidRPr="00A242C5">
        <w:rPr>
          <w:lang w:val="lt-LT"/>
        </w:rPr>
        <w:t>, BD vadovų atsiliepimų, BD recenzijų ir BD gynimo vaizdo įrašų (jei tokie yra) bei kitos su BD susijusios medžiagos perkėlimą į Kolegijos elektroninę bylų talpyklą.</w:t>
      </w:r>
    </w:p>
    <w:p w14:paraId="2FB787AA" w14:textId="77777777" w:rsidR="00CA25B5" w:rsidRPr="00A242C5" w:rsidRDefault="00CA25B5" w:rsidP="00CF3350">
      <w:pPr>
        <w:spacing w:line="360" w:lineRule="auto"/>
        <w:ind w:firstLine="720"/>
        <w:jc w:val="both"/>
        <w:rPr>
          <w:b/>
          <w:bCs/>
          <w:bdr w:val="none" w:sz="0" w:space="0" w:color="auto" w:frame="1"/>
          <w:shd w:val="clear" w:color="auto" w:fill="FFFFFF"/>
          <w:lang w:val="lt-LT"/>
        </w:rPr>
      </w:pPr>
      <w:r w:rsidRPr="00A242C5">
        <w:rPr>
          <w:lang w:val="lt-LT"/>
        </w:rPr>
        <w:t>Visi BD duomenys, esantys Kolegijos elektroninių bylų talpykloje saugomi 3 metus po BD gynimų. Po 3 metų dekano įsakymu organizuojamas šių duomenų sunaikinimas.</w:t>
      </w:r>
    </w:p>
    <w:p w14:paraId="132528F9" w14:textId="7BAEC000" w:rsidR="00A242C5" w:rsidRPr="00C405AB" w:rsidRDefault="00157671" w:rsidP="00CF3350">
      <w:pPr>
        <w:spacing w:line="360" w:lineRule="auto"/>
        <w:ind w:firstLine="720"/>
        <w:jc w:val="both"/>
        <w:rPr>
          <w:lang w:val="lt-LT"/>
        </w:rPr>
      </w:pPr>
      <w:r>
        <w:rPr>
          <w:b/>
          <w:lang w:val="lt-LT"/>
        </w:rPr>
        <w:t xml:space="preserve">3.5. </w:t>
      </w:r>
      <w:r w:rsidR="00A242C5" w:rsidRPr="00C405AB">
        <w:rPr>
          <w:b/>
          <w:lang w:val="lt-LT"/>
        </w:rPr>
        <w:t>Baigiamosios nuostatos.</w:t>
      </w:r>
      <w:r w:rsidR="00A242C5" w:rsidRPr="00C405AB">
        <w:rPr>
          <w:lang w:val="lt-LT"/>
        </w:rPr>
        <w:t xml:space="preserve"> Studentams, dėl svarbių priežasčių (liga, gimdymas, nelaimingas atsitikimas, šeimos nario mirtis) negalėjusiems numatytu laiku parengti ir ginti BD Katedros / BD gynimo komisijoje, jų prašymu dekano įsakymu BD gynimas gali būti atidėtas iki kito BD gynimo komisijos posėdžio.</w:t>
      </w:r>
    </w:p>
    <w:p w14:paraId="13A19351" w14:textId="77777777" w:rsidR="00A242C5" w:rsidRPr="00C405AB" w:rsidRDefault="00A242C5" w:rsidP="00CF3350">
      <w:pPr>
        <w:spacing w:line="360" w:lineRule="auto"/>
        <w:ind w:firstLine="720"/>
        <w:jc w:val="both"/>
        <w:rPr>
          <w:lang w:val="lt-LT"/>
        </w:rPr>
      </w:pPr>
      <w:r w:rsidRPr="00C405AB">
        <w:rPr>
          <w:lang w:val="lt-LT"/>
        </w:rPr>
        <w:t>Studentai, neparengę, nepateikę BD nustatytu laiku, neatvykę į BD gynimą Katedros / BD gynimo komisijoje be anksčiau minėtos svarbios priežasties, neapgynę BD ar kurių BD nustatomas plagiatas yra braukiami iš studentų sąrašų.</w:t>
      </w:r>
    </w:p>
    <w:p w14:paraId="389D44C2" w14:textId="77777777" w:rsidR="00A242C5" w:rsidRPr="00C405AB" w:rsidRDefault="00A242C5" w:rsidP="00CF3350">
      <w:pPr>
        <w:spacing w:line="360" w:lineRule="auto"/>
        <w:ind w:firstLine="720"/>
        <w:jc w:val="both"/>
        <w:rPr>
          <w:szCs w:val="24"/>
          <w:lang w:val="lt-LT"/>
        </w:rPr>
      </w:pPr>
      <w:r w:rsidRPr="00C405AB">
        <w:rPr>
          <w:lang w:val="lt-LT"/>
        </w:rPr>
        <w:t>Apeliacijų dėl BD gynimo procedūros pažeidimo teikimo ir nagrinėjimo tvarką nustato Vilniaus kolegijos apeliacijų nuostatai.</w:t>
      </w:r>
    </w:p>
    <w:p w14:paraId="3CA3D0B8" w14:textId="77777777" w:rsidR="0049053B" w:rsidRDefault="00A242C5" w:rsidP="0049053B">
      <w:pPr>
        <w:spacing w:line="360" w:lineRule="auto"/>
        <w:ind w:firstLine="720"/>
        <w:jc w:val="both"/>
        <w:rPr>
          <w:szCs w:val="24"/>
          <w:lang w:val="lt-LT"/>
        </w:rPr>
      </w:pPr>
      <w:bookmarkStart w:id="43" w:name="_Hlk31366388"/>
      <w:r w:rsidRPr="00C405AB">
        <w:rPr>
          <w:szCs w:val="24"/>
          <w:lang w:val="lt-LT"/>
        </w:rPr>
        <w:t>Sėkmingai apgynus baigiamąjį darbą, absolventui suteikiamas Fizinių mokslų profesinio bakalauro kvalifikacinis laipsnis.</w:t>
      </w:r>
      <w:bookmarkEnd w:id="43"/>
    </w:p>
    <w:p w14:paraId="35EA18CD" w14:textId="77777777" w:rsidR="006D6546" w:rsidRDefault="006D6546" w:rsidP="0049053B">
      <w:pPr>
        <w:spacing w:line="360" w:lineRule="auto"/>
        <w:ind w:firstLine="720"/>
        <w:jc w:val="both"/>
        <w:rPr>
          <w:szCs w:val="24"/>
          <w:lang w:val="lt-LT"/>
        </w:rPr>
      </w:pPr>
    </w:p>
    <w:p w14:paraId="7DFBE053" w14:textId="5959EA03" w:rsidR="004627FA" w:rsidRDefault="004627FA">
      <w:pPr>
        <w:rPr>
          <w:szCs w:val="24"/>
          <w:lang w:val="lt-LT"/>
        </w:rPr>
      </w:pPr>
      <w:r>
        <w:rPr>
          <w:szCs w:val="24"/>
          <w:lang w:val="lt-LT"/>
        </w:rPr>
        <w:br w:type="page"/>
      </w:r>
    </w:p>
    <w:p w14:paraId="3ED5A061" w14:textId="77777777" w:rsidR="000D7FA0" w:rsidRPr="002641B5" w:rsidRDefault="000D7FA0" w:rsidP="00ED13C4">
      <w:pPr>
        <w:pStyle w:val="Heading1"/>
        <w:spacing w:before="240" w:after="240" w:line="240" w:lineRule="auto"/>
      </w:pPr>
      <w:bookmarkStart w:id="44" w:name="_Toc445410209"/>
      <w:bookmarkStart w:id="45" w:name="_Toc243660952"/>
      <w:r w:rsidRPr="00ED5654">
        <w:rPr>
          <w:sz w:val="28"/>
        </w:rPr>
        <w:t>LITERATŪRA</w:t>
      </w:r>
      <w:bookmarkEnd w:id="44"/>
      <w:bookmarkEnd w:id="45"/>
    </w:p>
    <w:p w14:paraId="24767C69" w14:textId="77777777" w:rsidR="004F53D4" w:rsidRPr="00727971" w:rsidRDefault="002A097E" w:rsidP="0026043E">
      <w:pPr>
        <w:widowControl w:val="0"/>
        <w:numPr>
          <w:ilvl w:val="0"/>
          <w:numId w:val="29"/>
        </w:numPr>
        <w:shd w:val="clear" w:color="auto" w:fill="FFFFFF"/>
        <w:tabs>
          <w:tab w:val="left" w:pos="360"/>
        </w:tabs>
        <w:autoSpaceDE w:val="0"/>
        <w:autoSpaceDN w:val="0"/>
        <w:adjustRightInd w:val="0"/>
        <w:jc w:val="both"/>
        <w:rPr>
          <w:rStyle w:val="Hyperlink"/>
          <w:color w:val="auto"/>
          <w:spacing w:val="-2"/>
          <w:szCs w:val="24"/>
          <w:u w:val="none"/>
          <w:lang w:val="lt-LT"/>
        </w:rPr>
      </w:pPr>
      <w:proofErr w:type="spellStart"/>
      <w:r>
        <w:t>Aktas</w:t>
      </w:r>
      <w:proofErr w:type="spellEnd"/>
      <w:r>
        <w:t>,</w:t>
      </w:r>
      <w:r w:rsidRPr="008A5155">
        <w:t xml:space="preserve"> </w:t>
      </w:r>
      <w:r>
        <w:t xml:space="preserve">D., </w:t>
      </w:r>
      <w:proofErr w:type="spellStart"/>
      <w:r>
        <w:t>Baltrūnienė</w:t>
      </w:r>
      <w:proofErr w:type="spellEnd"/>
      <w:r>
        <w:t>,</w:t>
      </w:r>
      <w:r w:rsidRPr="002A097E">
        <w:t xml:space="preserve"> </w:t>
      </w:r>
      <w:r>
        <w:t>V., Blaževičienė,</w:t>
      </w:r>
      <w:r w:rsidRPr="002A097E">
        <w:t xml:space="preserve"> </w:t>
      </w:r>
      <w:r>
        <w:t>K., Kubilienė,</w:t>
      </w:r>
      <w:r w:rsidRPr="002A097E">
        <w:t xml:space="preserve"> </w:t>
      </w:r>
      <w:r>
        <w:t>E., Liepuonienė,</w:t>
      </w:r>
      <w:r w:rsidRPr="002A097E">
        <w:t xml:space="preserve"> </w:t>
      </w:r>
      <w:r>
        <w:t>R., Miakinkovienė,</w:t>
      </w:r>
      <w:r w:rsidRPr="002A097E">
        <w:t xml:space="preserve"> </w:t>
      </w:r>
      <w:r>
        <w:t xml:space="preserve">R., </w:t>
      </w:r>
      <w:proofErr w:type="spellStart"/>
      <w:r>
        <w:t>Neverbickaitė</w:t>
      </w:r>
      <w:proofErr w:type="spellEnd"/>
      <w:r>
        <w:t>,</w:t>
      </w:r>
      <w:r w:rsidRPr="002A097E">
        <w:t xml:space="preserve"> </w:t>
      </w:r>
      <w:r>
        <w:t xml:space="preserve">D., </w:t>
      </w:r>
      <w:proofErr w:type="spellStart"/>
      <w:r>
        <w:t>Kačinaitė-Vrubliauskienė</w:t>
      </w:r>
      <w:proofErr w:type="spellEnd"/>
      <w:r>
        <w:t>,</w:t>
      </w:r>
      <w:r w:rsidRPr="002A097E">
        <w:t xml:space="preserve"> </w:t>
      </w:r>
      <w:r>
        <w:t xml:space="preserve">D., </w:t>
      </w:r>
      <w:proofErr w:type="spellStart"/>
      <w:r>
        <w:t>Sindaravičienė</w:t>
      </w:r>
      <w:proofErr w:type="spellEnd"/>
      <w:r>
        <w:t>,</w:t>
      </w:r>
      <w:r w:rsidRPr="002A097E">
        <w:t xml:space="preserve"> </w:t>
      </w:r>
      <w:r>
        <w:t>N., &amp; Žėkienė,</w:t>
      </w:r>
      <w:r w:rsidRPr="002A097E">
        <w:t xml:space="preserve"> </w:t>
      </w:r>
      <w:r>
        <w:t xml:space="preserve">D. </w:t>
      </w:r>
      <w:r w:rsidR="004F53D4" w:rsidRPr="002A097E">
        <w:rPr>
          <w:szCs w:val="24"/>
          <w:lang w:val="lt-LT"/>
        </w:rPr>
        <w:t>(20</w:t>
      </w:r>
      <w:r w:rsidR="00C9777D" w:rsidRPr="002A097E">
        <w:rPr>
          <w:szCs w:val="24"/>
          <w:lang w:val="lt-LT"/>
        </w:rPr>
        <w:t>2</w:t>
      </w:r>
      <w:r w:rsidR="00490177" w:rsidRPr="002A097E">
        <w:rPr>
          <w:szCs w:val="24"/>
          <w:lang w:val="lt-LT"/>
        </w:rPr>
        <w:t>3</w:t>
      </w:r>
      <w:r w:rsidR="004F53D4" w:rsidRPr="002A097E">
        <w:rPr>
          <w:szCs w:val="24"/>
          <w:lang w:val="lt-LT"/>
        </w:rPr>
        <w:t xml:space="preserve">). </w:t>
      </w:r>
      <w:r w:rsidR="004F53D4" w:rsidRPr="002A097E">
        <w:rPr>
          <w:i/>
          <w:szCs w:val="24"/>
          <w:lang w:val="lt-LT"/>
        </w:rPr>
        <w:t>Bendrieji studijų rašto darbų reikalavimai. Metodinė priemonė</w:t>
      </w:r>
      <w:r w:rsidR="004F53D4" w:rsidRPr="002A097E">
        <w:rPr>
          <w:szCs w:val="24"/>
          <w:lang w:val="lt-LT"/>
        </w:rPr>
        <w:t>. Vilnius: V</w:t>
      </w:r>
      <w:r w:rsidR="00ED3A63">
        <w:rPr>
          <w:szCs w:val="24"/>
          <w:lang w:val="lt-LT"/>
        </w:rPr>
        <w:t>IKO</w:t>
      </w:r>
      <w:r w:rsidR="004F53D4" w:rsidRPr="002A097E">
        <w:rPr>
          <w:szCs w:val="24"/>
          <w:lang w:val="lt-LT"/>
        </w:rPr>
        <w:t xml:space="preserve"> </w:t>
      </w:r>
      <w:hyperlink r:id="rId27" w:history="1">
        <w:r w:rsidRPr="002734D0">
          <w:rPr>
            <w:rStyle w:val="Hyperlink"/>
          </w:rPr>
          <w:t>Bendrieji-studiju-rasto-darbu-reikalavimai_NAUJAS_nuo-2023-01-30.pdf</w:t>
        </w:r>
      </w:hyperlink>
    </w:p>
    <w:p w14:paraId="708F9372" w14:textId="77777777" w:rsidR="005E4B05" w:rsidRPr="00ED5654" w:rsidRDefault="005E4B05" w:rsidP="0026043E">
      <w:pPr>
        <w:widowControl w:val="0"/>
        <w:numPr>
          <w:ilvl w:val="0"/>
          <w:numId w:val="29"/>
        </w:numPr>
        <w:shd w:val="clear" w:color="auto" w:fill="FFFFFF"/>
        <w:tabs>
          <w:tab w:val="left" w:pos="360"/>
        </w:tabs>
        <w:autoSpaceDE w:val="0"/>
        <w:autoSpaceDN w:val="0"/>
        <w:adjustRightInd w:val="0"/>
        <w:jc w:val="both"/>
        <w:rPr>
          <w:spacing w:val="-2"/>
          <w:szCs w:val="24"/>
          <w:lang w:val="lt-LT"/>
        </w:rPr>
      </w:pPr>
      <w:proofErr w:type="spellStart"/>
      <w:r w:rsidRPr="00ED5654">
        <w:rPr>
          <w:lang w:val="lt-LT"/>
        </w:rPr>
        <w:t>A</w:t>
      </w:r>
      <w:r w:rsidR="0083085A" w:rsidRPr="00ED5654">
        <w:rPr>
          <w:lang w:val="lt-LT"/>
        </w:rPr>
        <w:t>tkočiūnienė</w:t>
      </w:r>
      <w:proofErr w:type="spellEnd"/>
      <w:r w:rsidRPr="00ED5654">
        <w:rPr>
          <w:lang w:val="lt-LT"/>
        </w:rPr>
        <w:t>, Z</w:t>
      </w:r>
      <w:r w:rsidR="0083085A" w:rsidRPr="00ED5654">
        <w:rPr>
          <w:lang w:val="lt-LT"/>
        </w:rPr>
        <w:t xml:space="preserve">., </w:t>
      </w:r>
      <w:proofErr w:type="spellStart"/>
      <w:r w:rsidRPr="00ED5654">
        <w:rPr>
          <w:lang w:val="lt-LT"/>
        </w:rPr>
        <w:t>B</w:t>
      </w:r>
      <w:r w:rsidR="0083085A" w:rsidRPr="00ED5654">
        <w:rPr>
          <w:lang w:val="lt-LT"/>
        </w:rPr>
        <w:t>liūdžiuvienė</w:t>
      </w:r>
      <w:proofErr w:type="spellEnd"/>
      <w:r w:rsidRPr="00ED5654">
        <w:rPr>
          <w:lang w:val="lt-LT"/>
        </w:rPr>
        <w:t>, N</w:t>
      </w:r>
      <w:r w:rsidR="0083085A" w:rsidRPr="00ED5654">
        <w:rPr>
          <w:lang w:val="lt-LT"/>
        </w:rPr>
        <w:t>.,</w:t>
      </w:r>
      <w:r w:rsidRPr="00ED5654">
        <w:rPr>
          <w:lang w:val="lt-LT"/>
        </w:rPr>
        <w:t xml:space="preserve"> G</w:t>
      </w:r>
      <w:r w:rsidR="0083085A" w:rsidRPr="00ED5654">
        <w:rPr>
          <w:lang w:val="lt-LT"/>
        </w:rPr>
        <w:t>udauskas</w:t>
      </w:r>
      <w:r w:rsidRPr="00ED5654">
        <w:rPr>
          <w:lang w:val="lt-LT"/>
        </w:rPr>
        <w:t>, A</w:t>
      </w:r>
      <w:r w:rsidR="0083085A" w:rsidRPr="00ED5654">
        <w:rPr>
          <w:lang w:val="lt-LT"/>
        </w:rPr>
        <w:t>.</w:t>
      </w:r>
      <w:r w:rsidRPr="00ED5654">
        <w:rPr>
          <w:lang w:val="lt-LT"/>
        </w:rPr>
        <w:t xml:space="preserve"> </w:t>
      </w:r>
      <w:r w:rsidR="002742AE">
        <w:rPr>
          <w:lang w:val="lt-LT"/>
        </w:rPr>
        <w:t>i</w:t>
      </w:r>
      <w:r w:rsidRPr="00ED5654">
        <w:rPr>
          <w:lang w:val="lt-LT"/>
        </w:rPr>
        <w:t xml:space="preserve">r kt. </w:t>
      </w:r>
      <w:r w:rsidR="002742AE" w:rsidRPr="00ED5654">
        <w:rPr>
          <w:lang w:val="lt-LT"/>
        </w:rPr>
        <w:t xml:space="preserve">(2014). </w:t>
      </w:r>
      <w:r w:rsidRPr="00ED5654">
        <w:rPr>
          <w:i/>
          <w:lang w:val="lt-LT"/>
        </w:rPr>
        <w:t>Rašto darbų</w:t>
      </w:r>
      <w:r w:rsidRPr="00ED5654">
        <w:rPr>
          <w:lang w:val="lt-LT"/>
        </w:rPr>
        <w:t xml:space="preserve"> </w:t>
      </w:r>
      <w:r w:rsidRPr="00ED5654">
        <w:rPr>
          <w:i/>
          <w:lang w:val="lt-LT"/>
        </w:rPr>
        <w:t>metodiniai nurodymai.</w:t>
      </w:r>
      <w:r w:rsidRPr="00ED5654">
        <w:rPr>
          <w:lang w:val="lt-LT"/>
        </w:rPr>
        <w:t xml:space="preserve"> Vilnius.</w:t>
      </w:r>
    </w:p>
    <w:p w14:paraId="4F186B4F" w14:textId="77777777" w:rsidR="005E4B05" w:rsidRPr="00ED5654" w:rsidRDefault="005E4B05" w:rsidP="0026043E">
      <w:pPr>
        <w:widowControl w:val="0"/>
        <w:numPr>
          <w:ilvl w:val="0"/>
          <w:numId w:val="29"/>
        </w:numPr>
        <w:shd w:val="clear" w:color="auto" w:fill="FFFFFF"/>
        <w:tabs>
          <w:tab w:val="left" w:pos="360"/>
        </w:tabs>
        <w:autoSpaceDE w:val="0"/>
        <w:autoSpaceDN w:val="0"/>
        <w:adjustRightInd w:val="0"/>
        <w:jc w:val="both"/>
        <w:rPr>
          <w:spacing w:val="-2"/>
          <w:szCs w:val="24"/>
          <w:lang w:val="lt-LT"/>
        </w:rPr>
      </w:pPr>
      <w:r w:rsidRPr="00ED5654">
        <w:rPr>
          <w:szCs w:val="24"/>
          <w:lang w:val="lt-LT"/>
        </w:rPr>
        <w:t>B</w:t>
      </w:r>
      <w:r w:rsidR="0083085A" w:rsidRPr="00ED5654">
        <w:rPr>
          <w:szCs w:val="24"/>
          <w:lang w:val="lt-LT"/>
        </w:rPr>
        <w:t>altrūnienė</w:t>
      </w:r>
      <w:r w:rsidRPr="00ED5654">
        <w:rPr>
          <w:szCs w:val="24"/>
          <w:lang w:val="lt-LT"/>
        </w:rPr>
        <w:t>, Violeta.</w:t>
      </w:r>
      <w:r w:rsidR="002742AE" w:rsidRPr="002742AE">
        <w:rPr>
          <w:szCs w:val="24"/>
          <w:lang w:val="lt-LT"/>
        </w:rPr>
        <w:t xml:space="preserve"> </w:t>
      </w:r>
      <w:r w:rsidR="002742AE" w:rsidRPr="00ED5654">
        <w:rPr>
          <w:szCs w:val="24"/>
          <w:lang w:val="lt-LT"/>
        </w:rPr>
        <w:t xml:space="preserve">(2005). </w:t>
      </w:r>
      <w:r w:rsidRPr="00ED5654">
        <w:rPr>
          <w:i/>
          <w:iCs/>
          <w:szCs w:val="24"/>
          <w:lang w:val="lt-LT"/>
        </w:rPr>
        <w:t>Bendrosios studijų darbų ir reikalų raštų rengimo rekomendacijos.</w:t>
      </w:r>
      <w:r w:rsidRPr="00ED5654">
        <w:rPr>
          <w:szCs w:val="24"/>
          <w:lang w:val="lt-LT"/>
        </w:rPr>
        <w:t xml:space="preserve"> Vilnius.</w:t>
      </w:r>
    </w:p>
    <w:p w14:paraId="76D988F1" w14:textId="77777777" w:rsidR="00ED3A63" w:rsidRDefault="00ED3A63" w:rsidP="0026043E">
      <w:pPr>
        <w:numPr>
          <w:ilvl w:val="0"/>
          <w:numId w:val="29"/>
        </w:numPr>
        <w:tabs>
          <w:tab w:val="left" w:pos="360"/>
        </w:tabs>
        <w:jc w:val="both"/>
        <w:rPr>
          <w:szCs w:val="24"/>
          <w:lang w:val="lt-LT" w:eastAsia="lt-LT"/>
        </w:rPr>
      </w:pPr>
      <w:r>
        <w:rPr>
          <w:szCs w:val="24"/>
          <w:lang w:val="lt-LT" w:eastAsia="lt-LT"/>
        </w:rPr>
        <w:t xml:space="preserve">Blaževičienė, K. (2023). </w:t>
      </w:r>
      <w:proofErr w:type="spellStart"/>
      <w:r w:rsidRPr="002F12F3">
        <w:rPr>
          <w:i/>
          <w:szCs w:val="24"/>
        </w:rPr>
        <w:t>Studijų</w:t>
      </w:r>
      <w:proofErr w:type="spellEnd"/>
      <w:r>
        <w:rPr>
          <w:i/>
          <w:szCs w:val="24"/>
        </w:rPr>
        <w:t xml:space="preserve"> </w:t>
      </w:r>
      <w:proofErr w:type="spellStart"/>
      <w:r>
        <w:rPr>
          <w:i/>
          <w:szCs w:val="24"/>
        </w:rPr>
        <w:t>rašto</w:t>
      </w:r>
      <w:proofErr w:type="spellEnd"/>
      <w:r>
        <w:rPr>
          <w:i/>
          <w:szCs w:val="24"/>
        </w:rPr>
        <w:t xml:space="preserve"> </w:t>
      </w:r>
      <w:proofErr w:type="spellStart"/>
      <w:r>
        <w:rPr>
          <w:i/>
          <w:szCs w:val="24"/>
        </w:rPr>
        <w:t>darbų</w:t>
      </w:r>
      <w:proofErr w:type="spellEnd"/>
      <w:r>
        <w:rPr>
          <w:i/>
          <w:szCs w:val="24"/>
        </w:rPr>
        <w:t xml:space="preserve"> </w:t>
      </w:r>
      <w:proofErr w:type="spellStart"/>
      <w:r>
        <w:rPr>
          <w:i/>
          <w:szCs w:val="24"/>
        </w:rPr>
        <w:t>šaltinių</w:t>
      </w:r>
      <w:proofErr w:type="spellEnd"/>
      <w:r>
        <w:rPr>
          <w:i/>
          <w:szCs w:val="24"/>
        </w:rPr>
        <w:t xml:space="preserve"> </w:t>
      </w:r>
      <w:proofErr w:type="spellStart"/>
      <w:r>
        <w:rPr>
          <w:i/>
          <w:szCs w:val="24"/>
        </w:rPr>
        <w:t>citavimas</w:t>
      </w:r>
      <w:proofErr w:type="spellEnd"/>
      <w:r>
        <w:rPr>
          <w:i/>
          <w:szCs w:val="24"/>
        </w:rPr>
        <w:t xml:space="preserve"> </w:t>
      </w:r>
      <w:proofErr w:type="spellStart"/>
      <w:r>
        <w:rPr>
          <w:i/>
          <w:szCs w:val="24"/>
        </w:rPr>
        <w:t>ir</w:t>
      </w:r>
      <w:proofErr w:type="spellEnd"/>
      <w:r>
        <w:rPr>
          <w:i/>
          <w:szCs w:val="24"/>
        </w:rPr>
        <w:t xml:space="preserve"> </w:t>
      </w:r>
      <w:proofErr w:type="spellStart"/>
      <w:r>
        <w:rPr>
          <w:i/>
          <w:szCs w:val="24"/>
        </w:rPr>
        <w:t>literatūros</w:t>
      </w:r>
      <w:proofErr w:type="spellEnd"/>
      <w:r>
        <w:rPr>
          <w:i/>
          <w:szCs w:val="24"/>
        </w:rPr>
        <w:t xml:space="preserve"> </w:t>
      </w:r>
      <w:proofErr w:type="spellStart"/>
      <w:r>
        <w:rPr>
          <w:i/>
          <w:szCs w:val="24"/>
        </w:rPr>
        <w:t>sąrašo</w:t>
      </w:r>
      <w:proofErr w:type="spellEnd"/>
      <w:r>
        <w:rPr>
          <w:i/>
          <w:szCs w:val="24"/>
        </w:rPr>
        <w:t xml:space="preserve"> </w:t>
      </w:r>
      <w:proofErr w:type="spellStart"/>
      <w:r>
        <w:rPr>
          <w:i/>
          <w:szCs w:val="24"/>
        </w:rPr>
        <w:t>sudarymas</w:t>
      </w:r>
      <w:proofErr w:type="spellEnd"/>
      <w:r>
        <w:rPr>
          <w:i/>
          <w:szCs w:val="24"/>
        </w:rPr>
        <w:t xml:space="preserve">. </w:t>
      </w:r>
      <w:proofErr w:type="spellStart"/>
      <w:r w:rsidRPr="00ED3A63">
        <w:rPr>
          <w:szCs w:val="24"/>
        </w:rPr>
        <w:t>Metodinė</w:t>
      </w:r>
      <w:proofErr w:type="spellEnd"/>
      <w:r w:rsidRPr="00ED3A63">
        <w:rPr>
          <w:szCs w:val="24"/>
        </w:rPr>
        <w:t xml:space="preserve"> </w:t>
      </w:r>
      <w:proofErr w:type="spellStart"/>
      <w:r w:rsidRPr="00ED3A63">
        <w:rPr>
          <w:szCs w:val="24"/>
        </w:rPr>
        <w:t>priemonė</w:t>
      </w:r>
      <w:proofErr w:type="spellEnd"/>
      <w:r w:rsidRPr="00ED3A63">
        <w:rPr>
          <w:szCs w:val="24"/>
        </w:rPr>
        <w:t>.</w:t>
      </w:r>
      <w:r>
        <w:rPr>
          <w:i/>
          <w:szCs w:val="24"/>
        </w:rPr>
        <w:t xml:space="preserve"> </w:t>
      </w:r>
      <w:r>
        <w:rPr>
          <w:szCs w:val="24"/>
        </w:rPr>
        <w:t xml:space="preserve">Vilnius: VIKO </w:t>
      </w:r>
      <w:hyperlink r:id="rId28" w:history="1">
        <w:r>
          <w:rPr>
            <w:rStyle w:val="Hyperlink"/>
          </w:rPr>
          <w:t>STUDIJŲ-RAŠTO-DARBŲ-ŠALTINIŲ-CITAVIMAS-IR-LITERATŪROS-SĄRAŠO-SUDARYMAS-2023.pdf</w:t>
        </w:r>
      </w:hyperlink>
    </w:p>
    <w:p w14:paraId="12677E30" w14:textId="77777777" w:rsidR="0083085A" w:rsidRPr="00ED5654" w:rsidRDefault="0083085A" w:rsidP="0026043E">
      <w:pPr>
        <w:widowControl w:val="0"/>
        <w:numPr>
          <w:ilvl w:val="0"/>
          <w:numId w:val="29"/>
        </w:numPr>
        <w:shd w:val="clear" w:color="auto" w:fill="FFFFFF"/>
        <w:tabs>
          <w:tab w:val="left" w:pos="360"/>
        </w:tabs>
        <w:autoSpaceDE w:val="0"/>
        <w:autoSpaceDN w:val="0"/>
        <w:adjustRightInd w:val="0"/>
        <w:jc w:val="both"/>
        <w:rPr>
          <w:rStyle w:val="A15"/>
          <w:rFonts w:cs="Times New Roman"/>
          <w:color w:val="auto"/>
          <w:spacing w:val="-2"/>
          <w:sz w:val="24"/>
          <w:szCs w:val="24"/>
          <w:lang w:val="lt-LT"/>
        </w:rPr>
      </w:pPr>
      <w:r w:rsidRPr="00ED5654">
        <w:rPr>
          <w:rStyle w:val="A15"/>
          <w:i/>
          <w:iCs/>
          <w:color w:val="auto"/>
          <w:sz w:val="24"/>
          <w:szCs w:val="24"/>
          <w:lang w:val="lt-LT"/>
        </w:rPr>
        <w:t>Dabartinės lietuvių kalbos žodynas</w:t>
      </w:r>
      <w:r w:rsidRPr="00ED5654">
        <w:rPr>
          <w:rStyle w:val="A15"/>
          <w:iCs/>
          <w:color w:val="auto"/>
          <w:sz w:val="24"/>
          <w:szCs w:val="24"/>
          <w:lang w:val="lt-LT"/>
        </w:rPr>
        <w:t xml:space="preserve">. </w:t>
      </w:r>
      <w:r w:rsidRPr="00ED5654">
        <w:rPr>
          <w:bCs/>
          <w:szCs w:val="24"/>
          <w:lang w:val="lt-LT"/>
        </w:rPr>
        <w:t xml:space="preserve">Vilnius: Lietuvių kalbos institutas </w:t>
      </w:r>
      <w:hyperlink r:id="rId29" w:history="1">
        <w:r w:rsidRPr="00ED5654">
          <w:rPr>
            <w:rStyle w:val="Hyperlink"/>
            <w:rFonts w:cs="Minion Pro"/>
            <w:szCs w:val="24"/>
            <w:lang w:val="lt-LT"/>
          </w:rPr>
          <w:t>http://dz.lki.lt/</w:t>
        </w:r>
      </w:hyperlink>
      <w:r w:rsidRPr="00ED5654">
        <w:rPr>
          <w:rStyle w:val="A15"/>
          <w:color w:val="auto"/>
          <w:sz w:val="24"/>
          <w:szCs w:val="24"/>
          <w:lang w:val="lt-LT"/>
        </w:rPr>
        <w:t xml:space="preserve">. </w:t>
      </w:r>
    </w:p>
    <w:p w14:paraId="2760BC00" w14:textId="77777777" w:rsidR="005E4B05" w:rsidRPr="002641B5" w:rsidRDefault="00AB5B9A" w:rsidP="0026043E">
      <w:pPr>
        <w:widowControl w:val="0"/>
        <w:numPr>
          <w:ilvl w:val="0"/>
          <w:numId w:val="29"/>
        </w:numPr>
        <w:shd w:val="clear" w:color="auto" w:fill="FFFFFF"/>
        <w:tabs>
          <w:tab w:val="left" w:pos="360"/>
        </w:tabs>
        <w:autoSpaceDE w:val="0"/>
        <w:autoSpaceDN w:val="0"/>
        <w:adjustRightInd w:val="0"/>
        <w:jc w:val="both"/>
        <w:rPr>
          <w:spacing w:val="-2"/>
          <w:szCs w:val="24"/>
          <w:lang w:val="lt-LT"/>
        </w:rPr>
      </w:pPr>
      <w:r w:rsidRPr="00ED5654">
        <w:rPr>
          <w:rStyle w:val="A15"/>
          <w:i/>
          <w:color w:val="auto"/>
          <w:sz w:val="24"/>
          <w:szCs w:val="24"/>
          <w:lang w:val="lt-LT"/>
        </w:rPr>
        <w:t>Integruota lietuvių kalbos ir raštijos išteklių informacinė sistema</w:t>
      </w:r>
      <w:r w:rsidRPr="00ED5654">
        <w:rPr>
          <w:rStyle w:val="A15"/>
          <w:iCs/>
          <w:color w:val="auto"/>
          <w:sz w:val="24"/>
          <w:szCs w:val="24"/>
          <w:lang w:val="lt-LT"/>
        </w:rPr>
        <w:t xml:space="preserve">. Vilnius: </w:t>
      </w:r>
      <w:r w:rsidRPr="00ED5654">
        <w:rPr>
          <w:szCs w:val="24"/>
          <w:lang w:val="lt-LT"/>
        </w:rPr>
        <w:t>Vilniaus universiteto Matematikos ir informatikos institutas</w:t>
      </w:r>
      <w:r w:rsidRPr="00ED5654">
        <w:rPr>
          <w:rStyle w:val="A15"/>
          <w:color w:val="auto"/>
          <w:sz w:val="24"/>
          <w:szCs w:val="24"/>
          <w:lang w:val="lt-LT"/>
        </w:rPr>
        <w:t xml:space="preserve"> </w:t>
      </w:r>
      <w:hyperlink r:id="rId30" w:history="1">
        <w:r w:rsidRPr="00ED5654">
          <w:rPr>
            <w:rStyle w:val="Hyperlink"/>
            <w:spacing w:val="-2"/>
            <w:szCs w:val="24"/>
            <w:lang w:val="lt-LT"/>
          </w:rPr>
          <w:t>https://www.raštija.lt/</w:t>
        </w:r>
      </w:hyperlink>
      <w:r w:rsidRPr="00ED5654">
        <w:rPr>
          <w:rStyle w:val="A15"/>
          <w:rFonts w:cs="Times New Roman"/>
          <w:color w:val="auto"/>
          <w:spacing w:val="-2"/>
          <w:sz w:val="24"/>
          <w:szCs w:val="24"/>
          <w:lang w:val="lt-LT"/>
        </w:rPr>
        <w:t xml:space="preserve">. </w:t>
      </w:r>
    </w:p>
    <w:p w14:paraId="45190732" w14:textId="77777777" w:rsidR="00451413" w:rsidRPr="00ED5654" w:rsidRDefault="00451413" w:rsidP="0026043E">
      <w:pPr>
        <w:widowControl w:val="0"/>
        <w:numPr>
          <w:ilvl w:val="0"/>
          <w:numId w:val="29"/>
        </w:numPr>
        <w:shd w:val="clear" w:color="auto" w:fill="FFFFFF"/>
        <w:tabs>
          <w:tab w:val="left" w:pos="360"/>
        </w:tabs>
        <w:autoSpaceDE w:val="0"/>
        <w:autoSpaceDN w:val="0"/>
        <w:adjustRightInd w:val="0"/>
        <w:spacing w:before="58"/>
        <w:jc w:val="both"/>
        <w:rPr>
          <w:spacing w:val="-2"/>
          <w:szCs w:val="24"/>
          <w:lang w:val="lt-LT"/>
        </w:rPr>
      </w:pPr>
      <w:r w:rsidRPr="00ED5654">
        <w:rPr>
          <w:color w:val="000000"/>
          <w:szCs w:val="24"/>
          <w:lang w:val="lt-LT"/>
        </w:rPr>
        <w:t>Kardelis</w:t>
      </w:r>
      <w:r w:rsidR="005E4B05" w:rsidRPr="00ED5654">
        <w:rPr>
          <w:color w:val="000000"/>
          <w:szCs w:val="24"/>
          <w:lang w:val="lt-LT"/>
        </w:rPr>
        <w:t xml:space="preserve">, K. </w:t>
      </w:r>
      <w:r w:rsidRPr="00ED5654">
        <w:rPr>
          <w:color w:val="000000"/>
          <w:szCs w:val="24"/>
          <w:lang w:val="lt-LT"/>
        </w:rPr>
        <w:t xml:space="preserve">(2007). </w:t>
      </w:r>
      <w:r w:rsidR="005E4B05" w:rsidRPr="00ED5654">
        <w:rPr>
          <w:i/>
          <w:iCs/>
          <w:color w:val="000000"/>
          <w:szCs w:val="24"/>
          <w:lang w:val="lt-LT"/>
        </w:rPr>
        <w:t>Mokslinių tyrimų metodologija ir metodai</w:t>
      </w:r>
      <w:r w:rsidR="005E4B05" w:rsidRPr="00ED5654">
        <w:rPr>
          <w:color w:val="000000"/>
          <w:szCs w:val="24"/>
          <w:lang w:val="lt-LT"/>
        </w:rPr>
        <w:t>. Šiauliai.</w:t>
      </w:r>
    </w:p>
    <w:p w14:paraId="6C35CFAB" w14:textId="77777777" w:rsidR="00E12948" w:rsidRPr="002641B5" w:rsidRDefault="0083085A" w:rsidP="0026043E">
      <w:pPr>
        <w:widowControl w:val="0"/>
        <w:numPr>
          <w:ilvl w:val="0"/>
          <w:numId w:val="29"/>
        </w:numPr>
        <w:shd w:val="clear" w:color="auto" w:fill="FFFFFF"/>
        <w:tabs>
          <w:tab w:val="left" w:pos="360"/>
        </w:tabs>
        <w:autoSpaceDE w:val="0"/>
        <w:autoSpaceDN w:val="0"/>
        <w:adjustRightInd w:val="0"/>
        <w:jc w:val="both"/>
        <w:rPr>
          <w:spacing w:val="-2"/>
          <w:szCs w:val="24"/>
          <w:lang w:val="lt-LT"/>
        </w:rPr>
      </w:pPr>
      <w:r w:rsidRPr="00ED5654">
        <w:rPr>
          <w:lang w:val="lt-LT"/>
        </w:rPr>
        <w:t>Lietuvos standartizacijos departamentas. (20</w:t>
      </w:r>
      <w:r w:rsidR="002641B5">
        <w:rPr>
          <w:lang w:val="lt-LT"/>
        </w:rPr>
        <w:t>21</w:t>
      </w:r>
      <w:r w:rsidRPr="00ED5654">
        <w:rPr>
          <w:lang w:val="lt-LT"/>
        </w:rPr>
        <w:t xml:space="preserve">). </w:t>
      </w:r>
      <w:r w:rsidRPr="00ED5654">
        <w:rPr>
          <w:i/>
          <w:lang w:val="lt-LT"/>
        </w:rPr>
        <w:t>Informacija ir dokumentavimas. Bibliografinių nuorodų ir informacijos išteklių citavimo gairės</w:t>
      </w:r>
      <w:r w:rsidRPr="00ED5654">
        <w:rPr>
          <w:lang w:val="lt-LT"/>
        </w:rPr>
        <w:t xml:space="preserve"> (tapatus ISO 690:20</w:t>
      </w:r>
      <w:r w:rsidR="002641B5">
        <w:rPr>
          <w:lang w:val="lt-LT"/>
        </w:rPr>
        <w:t>21</w:t>
      </w:r>
      <w:r w:rsidRPr="00ED5654">
        <w:rPr>
          <w:lang w:val="lt-LT"/>
        </w:rPr>
        <w:t xml:space="preserve">). </w:t>
      </w:r>
      <w:r w:rsidR="00487135" w:rsidRPr="00ED5654">
        <w:rPr>
          <w:lang w:val="lt-LT"/>
        </w:rPr>
        <w:t xml:space="preserve">Prieiga per </w:t>
      </w:r>
      <w:proofErr w:type="spellStart"/>
      <w:r w:rsidR="00487135" w:rsidRPr="00ED5654">
        <w:rPr>
          <w:lang w:val="lt-LT"/>
        </w:rPr>
        <w:t>eLABa</w:t>
      </w:r>
      <w:proofErr w:type="spellEnd"/>
      <w:r w:rsidR="00487135" w:rsidRPr="00ED5654">
        <w:rPr>
          <w:lang w:val="lt-LT"/>
        </w:rPr>
        <w:t>:</w:t>
      </w:r>
      <w:r w:rsidR="0036053C" w:rsidRPr="00ED5654">
        <w:rPr>
          <w:lang w:val="lt-LT"/>
        </w:rPr>
        <w:t xml:space="preserve"> </w:t>
      </w:r>
      <w:hyperlink r:id="rId31" w:history="1">
        <w:r w:rsidR="00EA02AF" w:rsidRPr="00ED5654">
          <w:rPr>
            <w:rStyle w:val="Hyperlink"/>
            <w:lang w:val="lt-LT"/>
          </w:rPr>
          <w:t>https://www.bing.com/search?q=Informacija+ir+dokumentavimas.+ Bibliografini%C5%B3+nuorod%C5%B3+ir+informacijos+i%C5%A1tekli%C5%B3+citavimo+gair%C4%97s+(tapatus+ISO+690%3A2010)&amp;src=IE-SearchBox&amp;FORM=IESR4S</w:t>
        </w:r>
      </w:hyperlink>
    </w:p>
    <w:p w14:paraId="676CD066" w14:textId="77777777" w:rsidR="003327E5" w:rsidRPr="00490177" w:rsidRDefault="003327E5" w:rsidP="0026043E">
      <w:pPr>
        <w:widowControl w:val="0"/>
        <w:numPr>
          <w:ilvl w:val="0"/>
          <w:numId w:val="29"/>
        </w:numPr>
        <w:shd w:val="clear" w:color="auto" w:fill="FFFFFF"/>
        <w:tabs>
          <w:tab w:val="left" w:pos="360"/>
        </w:tabs>
        <w:autoSpaceDE w:val="0"/>
        <w:autoSpaceDN w:val="0"/>
        <w:adjustRightInd w:val="0"/>
        <w:spacing w:before="58"/>
        <w:jc w:val="both"/>
        <w:rPr>
          <w:spacing w:val="-2"/>
          <w:szCs w:val="24"/>
          <w:lang w:val="lt-LT"/>
        </w:rPr>
      </w:pPr>
      <w:r w:rsidRPr="003327E5">
        <w:rPr>
          <w:szCs w:val="24"/>
          <w:lang w:val="lt-LT"/>
        </w:rPr>
        <w:t xml:space="preserve">Stankevičienė, I. (2022). </w:t>
      </w:r>
      <w:r w:rsidRPr="003327E5">
        <w:rPr>
          <w:i/>
          <w:iCs/>
          <w:szCs w:val="24"/>
          <w:lang w:val="lt-LT"/>
        </w:rPr>
        <w:t>Cheminės analizės kokybė</w:t>
      </w:r>
      <w:r w:rsidRPr="003327E5">
        <w:rPr>
          <w:szCs w:val="24"/>
          <w:lang w:val="lt-LT"/>
        </w:rPr>
        <w:t xml:space="preserve">. Mokomoji knyga. </w:t>
      </w:r>
      <w:r w:rsidR="00ED3A63">
        <w:rPr>
          <w:szCs w:val="24"/>
          <w:lang w:val="lt-LT"/>
        </w:rPr>
        <w:t>Vilnius: VIKO</w:t>
      </w:r>
    </w:p>
    <w:p w14:paraId="5483CDDE" w14:textId="77777777" w:rsidR="00490177" w:rsidRPr="0026043E" w:rsidRDefault="00E2728A" w:rsidP="0026043E">
      <w:pPr>
        <w:pStyle w:val="ListParagraph"/>
        <w:widowControl w:val="0"/>
        <w:numPr>
          <w:ilvl w:val="0"/>
          <w:numId w:val="29"/>
        </w:numPr>
        <w:shd w:val="clear" w:color="auto" w:fill="FFFFFF"/>
        <w:tabs>
          <w:tab w:val="left" w:pos="360"/>
        </w:tabs>
        <w:autoSpaceDE w:val="0"/>
        <w:autoSpaceDN w:val="0"/>
        <w:adjustRightInd w:val="0"/>
        <w:spacing w:before="58"/>
        <w:jc w:val="both"/>
        <w:rPr>
          <w:spacing w:val="-2"/>
          <w:szCs w:val="24"/>
          <w:lang w:val="lt-LT"/>
        </w:rPr>
      </w:pPr>
      <w:hyperlink r:id="rId32" w:history="1">
        <w:r w:rsidR="00490177" w:rsidRPr="00A85F75">
          <w:rPr>
            <w:rStyle w:val="Hyperlink"/>
          </w:rPr>
          <w:t>https://www.viko.lt/wp-content/uploads/sites/8/2016/07/Chemines-analizes-kokybe-2022.pdf</w:t>
        </w:r>
      </w:hyperlink>
    </w:p>
    <w:p w14:paraId="5F7D9E4E" w14:textId="77777777" w:rsidR="001A1738" w:rsidRPr="00ED5654" w:rsidRDefault="0083085A" w:rsidP="0026043E">
      <w:pPr>
        <w:widowControl w:val="0"/>
        <w:numPr>
          <w:ilvl w:val="0"/>
          <w:numId w:val="29"/>
        </w:numPr>
        <w:shd w:val="clear" w:color="auto" w:fill="FFFFFF"/>
        <w:tabs>
          <w:tab w:val="left" w:pos="360"/>
        </w:tabs>
        <w:autoSpaceDE w:val="0"/>
        <w:autoSpaceDN w:val="0"/>
        <w:adjustRightInd w:val="0"/>
        <w:jc w:val="both"/>
        <w:rPr>
          <w:spacing w:val="-2"/>
          <w:szCs w:val="24"/>
          <w:lang w:val="lt-LT"/>
        </w:rPr>
      </w:pPr>
      <w:proofErr w:type="spellStart"/>
      <w:r w:rsidRPr="00ED5654">
        <w:rPr>
          <w:szCs w:val="24"/>
          <w:lang w:val="lt-LT"/>
        </w:rPr>
        <w:t>Žydžiūnaitė</w:t>
      </w:r>
      <w:proofErr w:type="spellEnd"/>
      <w:r w:rsidR="005E4B05" w:rsidRPr="00ED5654">
        <w:rPr>
          <w:szCs w:val="24"/>
          <w:lang w:val="lt-LT"/>
        </w:rPr>
        <w:t xml:space="preserve">, V. </w:t>
      </w:r>
      <w:r w:rsidRPr="00ED5654">
        <w:rPr>
          <w:szCs w:val="24"/>
          <w:lang w:val="lt-LT"/>
        </w:rPr>
        <w:t xml:space="preserve">(2006). </w:t>
      </w:r>
      <w:r w:rsidR="005E4B05" w:rsidRPr="00ED5654">
        <w:rPr>
          <w:i/>
          <w:iCs/>
          <w:szCs w:val="24"/>
          <w:lang w:val="lt-LT"/>
        </w:rPr>
        <w:t>Taikomųjų tyrimų metodologijos charakteristikos</w:t>
      </w:r>
      <w:r w:rsidR="005E4B05" w:rsidRPr="00ED5654">
        <w:rPr>
          <w:szCs w:val="24"/>
          <w:lang w:val="lt-LT"/>
        </w:rPr>
        <w:t>. Vilnius.</w:t>
      </w:r>
    </w:p>
    <w:p w14:paraId="6E683083" w14:textId="77777777" w:rsidR="0026043E" w:rsidRPr="0026043E" w:rsidRDefault="00456DEB" w:rsidP="0026043E">
      <w:pPr>
        <w:pStyle w:val="ListParagraph"/>
        <w:widowControl w:val="0"/>
        <w:numPr>
          <w:ilvl w:val="0"/>
          <w:numId w:val="29"/>
        </w:numPr>
        <w:shd w:val="clear" w:color="auto" w:fill="FFFFFF"/>
        <w:tabs>
          <w:tab w:val="left" w:pos="360"/>
        </w:tabs>
        <w:autoSpaceDE w:val="0"/>
        <w:autoSpaceDN w:val="0"/>
        <w:adjustRightInd w:val="0"/>
        <w:ind w:right="424"/>
        <w:jc w:val="both"/>
        <w:rPr>
          <w:rStyle w:val="Hyperlink"/>
          <w:szCs w:val="24"/>
          <w:lang w:val="lt-LT"/>
        </w:rPr>
        <w:sectPr w:rsidR="0026043E" w:rsidRPr="0026043E" w:rsidSect="009B15AD">
          <w:pgSz w:w="11906" w:h="16838" w:code="9"/>
          <w:pgMar w:top="1437" w:right="851" w:bottom="1134" w:left="1701" w:header="709" w:footer="709" w:gutter="0"/>
          <w:cols w:space="708"/>
          <w:docGrid w:linePitch="360"/>
        </w:sectPr>
      </w:pPr>
      <w:proofErr w:type="spellStart"/>
      <w:r w:rsidRPr="0026043E">
        <w:rPr>
          <w:szCs w:val="24"/>
          <w:lang w:val="lt-LT"/>
        </w:rPr>
        <w:t>Žydžiūnaitė</w:t>
      </w:r>
      <w:proofErr w:type="spellEnd"/>
      <w:r w:rsidRPr="0026043E">
        <w:rPr>
          <w:szCs w:val="24"/>
          <w:lang w:val="lt-LT"/>
        </w:rPr>
        <w:t xml:space="preserve">, V. (2011). </w:t>
      </w:r>
      <w:r w:rsidRPr="0026043E">
        <w:rPr>
          <w:i/>
          <w:iCs/>
          <w:szCs w:val="24"/>
          <w:lang w:val="lt-LT"/>
        </w:rPr>
        <w:t>Baigiamojo darbo rengimo metodologija</w:t>
      </w:r>
      <w:r w:rsidRPr="0026043E">
        <w:rPr>
          <w:szCs w:val="24"/>
          <w:lang w:val="lt-LT"/>
        </w:rPr>
        <w:t xml:space="preserve">. </w:t>
      </w:r>
      <w:r w:rsidRPr="0026043E">
        <w:rPr>
          <w:i/>
          <w:szCs w:val="24"/>
          <w:lang w:val="lt-LT"/>
        </w:rPr>
        <w:t>Mokomoji knyga</w:t>
      </w:r>
      <w:r w:rsidRPr="0026043E">
        <w:rPr>
          <w:szCs w:val="24"/>
          <w:lang w:val="lt-LT"/>
        </w:rPr>
        <w:t>. Klaipėdos valstybinė kolegija</w:t>
      </w:r>
      <w:r w:rsidR="00ED3A63" w:rsidRPr="0026043E">
        <w:rPr>
          <w:szCs w:val="24"/>
          <w:lang w:val="lt-LT"/>
        </w:rPr>
        <w:t xml:space="preserve"> </w:t>
      </w:r>
      <w:hyperlink r:id="rId33" w:history="1">
        <w:r w:rsidR="00ED3A63" w:rsidRPr="0026043E">
          <w:rPr>
            <w:rStyle w:val="Hyperlink"/>
            <w:szCs w:val="24"/>
            <w:lang w:val="lt-LT"/>
          </w:rPr>
          <w:t>http://www.esparama.lt/es_parama_pletra/failai/ESFproduktai/ 2012_Baigiamojo_darbo_metodologija.pdf</w:t>
        </w:r>
      </w:hyperlink>
    </w:p>
    <w:p w14:paraId="362B05BC" w14:textId="77777777" w:rsidR="00AB4685" w:rsidRDefault="00AB4685">
      <w:pPr>
        <w:pStyle w:val="BodyTextIndent"/>
        <w:ind w:left="284" w:right="424" w:hanging="284"/>
        <w:jc w:val="center"/>
        <w:rPr>
          <w:b/>
          <w:bCs/>
          <w:sz w:val="40"/>
        </w:rPr>
      </w:pPr>
    </w:p>
    <w:p w14:paraId="121670C4" w14:textId="77777777" w:rsidR="00AB4685" w:rsidRDefault="00AB4685">
      <w:pPr>
        <w:pStyle w:val="BodyTextIndent"/>
        <w:ind w:left="284" w:right="424" w:hanging="284"/>
        <w:jc w:val="center"/>
        <w:rPr>
          <w:b/>
          <w:bCs/>
          <w:sz w:val="40"/>
        </w:rPr>
      </w:pPr>
    </w:p>
    <w:p w14:paraId="0C9A3CB0" w14:textId="77777777" w:rsidR="00AB4685" w:rsidRDefault="00AB4685">
      <w:pPr>
        <w:pStyle w:val="BodyTextIndent"/>
        <w:ind w:left="284" w:right="424" w:hanging="284"/>
        <w:jc w:val="center"/>
        <w:rPr>
          <w:b/>
          <w:bCs/>
          <w:sz w:val="40"/>
        </w:rPr>
      </w:pPr>
    </w:p>
    <w:p w14:paraId="4D746370" w14:textId="77777777" w:rsidR="00AB4685" w:rsidRDefault="00AB4685">
      <w:pPr>
        <w:pStyle w:val="BodyTextIndent"/>
        <w:ind w:left="284" w:right="424" w:hanging="284"/>
        <w:jc w:val="center"/>
        <w:rPr>
          <w:b/>
          <w:bCs/>
          <w:sz w:val="40"/>
        </w:rPr>
      </w:pPr>
    </w:p>
    <w:p w14:paraId="77EEF4A4" w14:textId="77777777" w:rsidR="00AB4685" w:rsidRDefault="00AB4685">
      <w:pPr>
        <w:pStyle w:val="BodyTextIndent"/>
        <w:ind w:left="284" w:right="424" w:hanging="284"/>
        <w:jc w:val="center"/>
        <w:rPr>
          <w:b/>
          <w:bCs/>
          <w:sz w:val="40"/>
        </w:rPr>
      </w:pPr>
    </w:p>
    <w:p w14:paraId="2B22D3E4" w14:textId="77777777" w:rsidR="00AB4685" w:rsidRDefault="00AB4685">
      <w:pPr>
        <w:pStyle w:val="BodyTextIndent"/>
        <w:ind w:left="284" w:right="424" w:hanging="284"/>
        <w:jc w:val="center"/>
        <w:rPr>
          <w:b/>
          <w:bCs/>
          <w:sz w:val="40"/>
        </w:rPr>
      </w:pPr>
    </w:p>
    <w:p w14:paraId="7259E5AF" w14:textId="77777777" w:rsidR="00AB4685" w:rsidRDefault="00AB4685">
      <w:pPr>
        <w:pStyle w:val="BodyTextIndent"/>
        <w:ind w:left="284" w:right="424" w:hanging="284"/>
        <w:jc w:val="center"/>
        <w:rPr>
          <w:b/>
          <w:bCs/>
          <w:sz w:val="40"/>
        </w:rPr>
      </w:pPr>
    </w:p>
    <w:p w14:paraId="292BAF6F" w14:textId="67C10D51" w:rsidR="0049053B" w:rsidRPr="00D4597E" w:rsidRDefault="000D7FA0" w:rsidP="00D4597E">
      <w:pPr>
        <w:pStyle w:val="Heading1"/>
        <w:rPr>
          <w:sz w:val="28"/>
          <w:szCs w:val="28"/>
        </w:rPr>
      </w:pPr>
      <w:bookmarkStart w:id="46" w:name="_Toc243660953"/>
      <w:r w:rsidRPr="00D4597E">
        <w:rPr>
          <w:sz w:val="28"/>
          <w:szCs w:val="28"/>
        </w:rPr>
        <w:t>PRIEDAI</w:t>
      </w:r>
      <w:bookmarkEnd w:id="46"/>
    </w:p>
    <w:p w14:paraId="7428D2F6" w14:textId="4298C875" w:rsidR="00B759B9" w:rsidRDefault="00B759B9" w:rsidP="0049053B">
      <w:pPr>
        <w:pStyle w:val="BodyTextIndent"/>
        <w:ind w:left="284" w:right="424" w:hanging="284"/>
        <w:jc w:val="center"/>
        <w:rPr>
          <w:b/>
          <w:bCs/>
          <w:sz w:val="40"/>
        </w:rPr>
      </w:pPr>
    </w:p>
    <w:p w14:paraId="7A4F186D" w14:textId="3AECB1FB" w:rsidR="00B759B9" w:rsidRDefault="00B759B9">
      <w:pPr>
        <w:rPr>
          <w:b/>
          <w:bCs/>
          <w:sz w:val="40"/>
          <w:lang w:val="lt-LT" w:eastAsia="x-none"/>
        </w:rPr>
      </w:pPr>
      <w:r>
        <w:rPr>
          <w:b/>
          <w:bCs/>
          <w:sz w:val="40"/>
        </w:rPr>
        <w:br w:type="page"/>
      </w:r>
    </w:p>
    <w:p w14:paraId="5584D981" w14:textId="3D72D1BF" w:rsidR="00CF7B96" w:rsidRPr="00ED5654" w:rsidRDefault="00CF7B96" w:rsidP="00CF7B96">
      <w:pPr>
        <w:pStyle w:val="BodyTextIndent"/>
        <w:jc w:val="right"/>
        <w:rPr>
          <w:b/>
          <w:szCs w:val="24"/>
        </w:rPr>
      </w:pPr>
      <w:r w:rsidRPr="00ED5654">
        <w:rPr>
          <w:b/>
          <w:szCs w:val="24"/>
        </w:rPr>
        <w:t xml:space="preserve">1 </w:t>
      </w:r>
      <w:r w:rsidR="00445F46" w:rsidRPr="00ED5654">
        <w:rPr>
          <w:b/>
          <w:szCs w:val="24"/>
        </w:rPr>
        <w:t>priedas</w:t>
      </w:r>
    </w:p>
    <w:p w14:paraId="64990D5E" w14:textId="77777777" w:rsidR="00CF7B96" w:rsidRPr="00ED5654" w:rsidRDefault="00CF7B96" w:rsidP="00CF7B96">
      <w:pPr>
        <w:spacing w:line="295" w:lineRule="atLeast"/>
        <w:jc w:val="right"/>
        <w:textAlignment w:val="center"/>
        <w:rPr>
          <w:b/>
          <w:bCs/>
          <w:color w:val="000000"/>
          <w:szCs w:val="24"/>
          <w:lang w:val="lt-LT"/>
        </w:rPr>
      </w:pPr>
    </w:p>
    <w:p w14:paraId="6E30EE84" w14:textId="77777777" w:rsidR="00513120" w:rsidRPr="00513120" w:rsidRDefault="00513120" w:rsidP="00513120">
      <w:pPr>
        <w:jc w:val="center"/>
        <w:textAlignment w:val="center"/>
        <w:rPr>
          <w:b/>
          <w:bCs/>
          <w:color w:val="000000"/>
          <w:szCs w:val="24"/>
          <w:lang w:val="lt-LT"/>
        </w:rPr>
      </w:pPr>
      <w:r w:rsidRPr="00513120">
        <w:rPr>
          <w:b/>
          <w:bCs/>
          <w:color w:val="000000"/>
          <w:szCs w:val="24"/>
          <w:lang w:val="lt-LT"/>
        </w:rPr>
        <w:t>VILNIAUS KOLEGIJA</w:t>
      </w:r>
    </w:p>
    <w:p w14:paraId="663B3B75" w14:textId="77777777" w:rsidR="00513120" w:rsidRPr="00513120" w:rsidRDefault="00513120" w:rsidP="00513120">
      <w:pPr>
        <w:jc w:val="center"/>
        <w:textAlignment w:val="center"/>
        <w:rPr>
          <w:color w:val="000000"/>
          <w:szCs w:val="24"/>
          <w:lang w:val="lt-L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513120" w:rsidRPr="00513120" w14:paraId="7D2FDE15" w14:textId="77777777" w:rsidTr="00513120">
        <w:trPr>
          <w:cantSplit/>
          <w:jc w:val="center"/>
        </w:trPr>
        <w:tc>
          <w:tcPr>
            <w:tcW w:w="5670" w:type="dxa"/>
            <w:tcBorders>
              <w:bottom w:val="single" w:sz="4" w:space="0" w:color="auto"/>
            </w:tcBorders>
          </w:tcPr>
          <w:p w14:paraId="0964DAF0" w14:textId="77777777" w:rsidR="00513120" w:rsidRPr="00513120" w:rsidRDefault="00513120" w:rsidP="00513120">
            <w:pPr>
              <w:jc w:val="center"/>
              <w:textAlignment w:val="center"/>
              <w:rPr>
                <w:caps/>
                <w:color w:val="000000"/>
                <w:szCs w:val="24"/>
                <w:lang w:val="lt-LT"/>
              </w:rPr>
            </w:pPr>
          </w:p>
        </w:tc>
      </w:tr>
      <w:tr w:rsidR="00513120" w:rsidRPr="00513120" w14:paraId="1A622C5A" w14:textId="77777777" w:rsidTr="00513120">
        <w:trPr>
          <w:cantSplit/>
          <w:jc w:val="center"/>
        </w:trPr>
        <w:tc>
          <w:tcPr>
            <w:tcW w:w="5670" w:type="dxa"/>
            <w:tcBorders>
              <w:top w:val="single" w:sz="4" w:space="0" w:color="auto"/>
            </w:tcBorders>
          </w:tcPr>
          <w:p w14:paraId="3067D4F9" w14:textId="77777777" w:rsidR="00513120" w:rsidRPr="00513120" w:rsidRDefault="00513120" w:rsidP="00513120">
            <w:pPr>
              <w:jc w:val="center"/>
              <w:rPr>
                <w:color w:val="000000"/>
                <w:sz w:val="20"/>
                <w:lang w:val="lt-LT"/>
              </w:rPr>
            </w:pPr>
            <w:r w:rsidRPr="00513120">
              <w:rPr>
                <w:color w:val="000000"/>
                <w:sz w:val="20"/>
                <w:lang w:val="lt-LT"/>
              </w:rPr>
              <w:t>(asmens vardas ir pavardė)</w:t>
            </w:r>
          </w:p>
        </w:tc>
      </w:tr>
    </w:tbl>
    <w:p w14:paraId="434C2EA5" w14:textId="77777777" w:rsidR="00513120" w:rsidRPr="00513120" w:rsidRDefault="00513120" w:rsidP="00513120">
      <w:pPr>
        <w:jc w:val="center"/>
        <w:textAlignment w:val="center"/>
        <w:rPr>
          <w:color w:val="000000"/>
          <w:szCs w:val="24"/>
          <w:lang w:val="lt-LT"/>
        </w:rPr>
      </w:pPr>
    </w:p>
    <w:p w14:paraId="5CA64163" w14:textId="77777777" w:rsidR="00513120" w:rsidRPr="00513120" w:rsidRDefault="00513120" w:rsidP="00513120">
      <w:pPr>
        <w:jc w:val="center"/>
        <w:rPr>
          <w:color w:val="000000"/>
          <w:szCs w:val="24"/>
          <w:lang w:val="lt-LT"/>
        </w:rPr>
      </w:pPr>
    </w:p>
    <w:p w14:paraId="71275DCF" w14:textId="204BC8DB" w:rsidR="00513120" w:rsidRPr="00513120" w:rsidRDefault="00513120" w:rsidP="00513120">
      <w:pPr>
        <w:jc w:val="center"/>
        <w:rPr>
          <w:color w:val="000000"/>
          <w:szCs w:val="24"/>
          <w:lang w:val="lt-LT"/>
        </w:rPr>
      </w:pPr>
      <w:r w:rsidRPr="00513120">
        <w:rPr>
          <w:b/>
          <w:bCs/>
          <w:color w:val="000000"/>
          <w:szCs w:val="24"/>
          <w:lang w:val="lt-LT"/>
        </w:rPr>
        <w:t>BAIGIAMOJO DARBO VADOVO</w:t>
      </w:r>
      <w:r>
        <w:rPr>
          <w:b/>
          <w:bCs/>
          <w:color w:val="000000"/>
          <w:szCs w:val="24"/>
          <w:lang w:val="lt-LT"/>
        </w:rPr>
        <w:t xml:space="preserve"> </w:t>
      </w:r>
      <w:r w:rsidRPr="00513120">
        <w:rPr>
          <w:b/>
          <w:bCs/>
          <w:color w:val="000000"/>
          <w:szCs w:val="24"/>
          <w:lang w:val="lt-LT"/>
        </w:rPr>
        <w:t>/</w:t>
      </w:r>
      <w:r>
        <w:rPr>
          <w:b/>
          <w:bCs/>
          <w:color w:val="000000"/>
          <w:szCs w:val="24"/>
          <w:lang w:val="lt-LT"/>
        </w:rPr>
        <w:t xml:space="preserve"> </w:t>
      </w:r>
      <w:r w:rsidRPr="00513120">
        <w:rPr>
          <w:b/>
          <w:bCs/>
          <w:color w:val="000000"/>
          <w:szCs w:val="24"/>
          <w:lang w:val="lt-LT"/>
        </w:rPr>
        <w:t>RECENZENTO</w:t>
      </w:r>
      <w:r>
        <w:rPr>
          <w:b/>
          <w:bCs/>
          <w:color w:val="000000"/>
          <w:szCs w:val="24"/>
          <w:lang w:val="lt-LT"/>
        </w:rPr>
        <w:t xml:space="preserve"> </w:t>
      </w:r>
      <w:r w:rsidRPr="00513120">
        <w:rPr>
          <w:b/>
          <w:bCs/>
          <w:color w:val="000000"/>
          <w:szCs w:val="24"/>
          <w:lang w:val="lt-LT"/>
        </w:rPr>
        <w:t>/</w:t>
      </w:r>
      <w:r>
        <w:rPr>
          <w:b/>
          <w:bCs/>
          <w:color w:val="000000"/>
          <w:szCs w:val="24"/>
          <w:lang w:val="lt-LT"/>
        </w:rPr>
        <w:t xml:space="preserve"> </w:t>
      </w:r>
      <w:r w:rsidRPr="00513120">
        <w:rPr>
          <w:b/>
          <w:bCs/>
          <w:color w:val="000000" w:themeColor="text1"/>
          <w:szCs w:val="24"/>
          <w:lang w:val="lt-LT"/>
        </w:rPr>
        <w:t>KONSULTANTO</w:t>
      </w:r>
      <w:r>
        <w:rPr>
          <w:b/>
          <w:bCs/>
          <w:color w:val="000000" w:themeColor="text1"/>
          <w:szCs w:val="24"/>
          <w:lang w:val="lt-LT"/>
        </w:rPr>
        <w:t xml:space="preserve"> </w:t>
      </w:r>
      <w:r w:rsidRPr="00513120">
        <w:rPr>
          <w:b/>
          <w:bCs/>
          <w:color w:val="000000" w:themeColor="text1"/>
          <w:szCs w:val="24"/>
          <w:lang w:val="lt-LT"/>
        </w:rPr>
        <w:t>/</w:t>
      </w:r>
      <w:r>
        <w:rPr>
          <w:b/>
          <w:bCs/>
          <w:color w:val="000000" w:themeColor="text1"/>
          <w:szCs w:val="24"/>
          <w:lang w:val="lt-LT"/>
        </w:rPr>
        <w:t xml:space="preserve"> </w:t>
      </w:r>
      <w:r w:rsidRPr="00513120">
        <w:rPr>
          <w:b/>
          <w:bCs/>
          <w:color w:val="000000" w:themeColor="text1"/>
          <w:szCs w:val="24"/>
          <w:lang w:val="lt-LT"/>
        </w:rPr>
        <w:t>KATEDROS KOMISIJOS NARIO</w:t>
      </w:r>
      <w:r>
        <w:rPr>
          <w:b/>
          <w:bCs/>
          <w:color w:val="000000" w:themeColor="text1"/>
          <w:szCs w:val="24"/>
          <w:lang w:val="lt-LT"/>
        </w:rPr>
        <w:t xml:space="preserve"> </w:t>
      </w:r>
      <w:r w:rsidRPr="00513120">
        <w:rPr>
          <w:b/>
          <w:bCs/>
          <w:color w:val="000000" w:themeColor="text1"/>
          <w:szCs w:val="24"/>
          <w:lang w:val="lt-LT"/>
        </w:rPr>
        <w:t>/</w:t>
      </w:r>
      <w:r>
        <w:rPr>
          <w:b/>
          <w:bCs/>
          <w:color w:val="000000" w:themeColor="text1"/>
          <w:szCs w:val="24"/>
          <w:lang w:val="lt-LT"/>
        </w:rPr>
        <w:t xml:space="preserve"> </w:t>
      </w:r>
      <w:r w:rsidRPr="00513120">
        <w:rPr>
          <w:b/>
          <w:bCs/>
          <w:color w:val="000000" w:themeColor="text1"/>
          <w:szCs w:val="24"/>
          <w:lang w:val="lt-LT"/>
        </w:rPr>
        <w:t>BAIGIAMŲJŲ DARBŲ GYNIMO KOMISIJOS NARIO</w:t>
      </w:r>
      <w:r>
        <w:rPr>
          <w:b/>
          <w:bCs/>
          <w:color w:val="000000" w:themeColor="text1"/>
          <w:szCs w:val="24"/>
          <w:lang w:val="lt-LT"/>
        </w:rPr>
        <w:t xml:space="preserve"> </w:t>
      </w:r>
      <w:r w:rsidRPr="00513120">
        <w:rPr>
          <w:b/>
          <w:bCs/>
          <w:color w:val="000000" w:themeColor="text1"/>
          <w:szCs w:val="24"/>
          <w:lang w:val="lt-LT"/>
        </w:rPr>
        <w:t>/</w:t>
      </w:r>
      <w:r>
        <w:rPr>
          <w:b/>
          <w:bCs/>
          <w:color w:val="000000" w:themeColor="text1"/>
          <w:szCs w:val="24"/>
          <w:lang w:val="lt-LT"/>
        </w:rPr>
        <w:t xml:space="preserve"> </w:t>
      </w:r>
      <w:r w:rsidRPr="00513120">
        <w:rPr>
          <w:b/>
          <w:bCs/>
          <w:color w:val="000000" w:themeColor="text1"/>
          <w:szCs w:val="24"/>
          <w:lang w:val="lt-LT"/>
        </w:rPr>
        <w:t>BAIGIAMŲJŲ DARBŲ GYNIMO KOMISIJOS SEKRETORIAUS</w:t>
      </w:r>
    </w:p>
    <w:p w14:paraId="0E46CF27" w14:textId="77777777" w:rsidR="00513120" w:rsidRPr="00513120" w:rsidRDefault="00513120" w:rsidP="00513120">
      <w:pPr>
        <w:jc w:val="center"/>
        <w:rPr>
          <w:color w:val="000000"/>
          <w:szCs w:val="24"/>
          <w:lang w:val="lt-LT"/>
        </w:rPr>
      </w:pPr>
      <w:r w:rsidRPr="00513120">
        <w:rPr>
          <w:b/>
          <w:bCs/>
          <w:color w:val="000000"/>
          <w:szCs w:val="24"/>
          <w:lang w:val="lt-LT"/>
        </w:rPr>
        <w:t>KONFIDENCIALUMO PASIŽADĖJIMAS</w:t>
      </w:r>
    </w:p>
    <w:p w14:paraId="4D85D5DF" w14:textId="77777777" w:rsidR="00513120" w:rsidRPr="00513120" w:rsidRDefault="00513120" w:rsidP="00513120">
      <w:pPr>
        <w:jc w:val="center"/>
        <w:rPr>
          <w:color w:val="000000"/>
          <w:szCs w:val="24"/>
          <w:lang w:val="lt-L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tblGrid>
      <w:tr w:rsidR="00513120" w:rsidRPr="00513120" w14:paraId="70F64787" w14:textId="77777777" w:rsidTr="00513120">
        <w:trPr>
          <w:jc w:val="center"/>
        </w:trPr>
        <w:tc>
          <w:tcPr>
            <w:tcW w:w="2268" w:type="dxa"/>
            <w:tcBorders>
              <w:bottom w:val="single" w:sz="4" w:space="0" w:color="auto"/>
            </w:tcBorders>
          </w:tcPr>
          <w:p w14:paraId="226AA986" w14:textId="77777777" w:rsidR="00513120" w:rsidRPr="00513120" w:rsidRDefault="00513120" w:rsidP="00513120">
            <w:pPr>
              <w:jc w:val="center"/>
              <w:rPr>
                <w:color w:val="000000"/>
                <w:szCs w:val="24"/>
                <w:lang w:val="lt-LT"/>
              </w:rPr>
            </w:pPr>
          </w:p>
        </w:tc>
      </w:tr>
      <w:tr w:rsidR="00513120" w:rsidRPr="00513120" w14:paraId="601E22F1" w14:textId="77777777" w:rsidTr="00513120">
        <w:trPr>
          <w:jc w:val="center"/>
        </w:trPr>
        <w:tc>
          <w:tcPr>
            <w:tcW w:w="2268" w:type="dxa"/>
            <w:tcBorders>
              <w:top w:val="single" w:sz="4" w:space="0" w:color="auto"/>
            </w:tcBorders>
          </w:tcPr>
          <w:p w14:paraId="3322FBAE" w14:textId="77777777" w:rsidR="00513120" w:rsidRPr="00513120" w:rsidRDefault="00513120" w:rsidP="00513120">
            <w:pPr>
              <w:jc w:val="center"/>
              <w:rPr>
                <w:color w:val="000000"/>
                <w:sz w:val="20"/>
                <w:lang w:val="lt-LT"/>
              </w:rPr>
            </w:pPr>
            <w:r w:rsidRPr="00513120">
              <w:rPr>
                <w:color w:val="000000"/>
                <w:sz w:val="20"/>
                <w:lang w:val="lt-LT"/>
              </w:rPr>
              <w:t>(data)</w:t>
            </w:r>
          </w:p>
        </w:tc>
      </w:tr>
      <w:tr w:rsidR="00513120" w:rsidRPr="00513120" w14:paraId="582F3A05" w14:textId="77777777" w:rsidTr="00513120">
        <w:trPr>
          <w:jc w:val="center"/>
        </w:trPr>
        <w:tc>
          <w:tcPr>
            <w:tcW w:w="2268" w:type="dxa"/>
          </w:tcPr>
          <w:p w14:paraId="7F2F647E" w14:textId="77777777" w:rsidR="00513120" w:rsidRPr="00513120" w:rsidRDefault="00513120" w:rsidP="00513120">
            <w:pPr>
              <w:jc w:val="center"/>
              <w:rPr>
                <w:color w:val="000000"/>
                <w:szCs w:val="24"/>
                <w:lang w:val="lt-LT"/>
              </w:rPr>
            </w:pPr>
            <w:r w:rsidRPr="00513120">
              <w:rPr>
                <w:color w:val="000000"/>
                <w:szCs w:val="24"/>
                <w:lang w:val="lt-LT"/>
              </w:rPr>
              <w:t>Vilnius</w:t>
            </w:r>
          </w:p>
        </w:tc>
      </w:tr>
    </w:tbl>
    <w:p w14:paraId="26D1C296" w14:textId="77777777" w:rsidR="00513120" w:rsidRPr="00513120" w:rsidRDefault="00513120" w:rsidP="00513120">
      <w:pPr>
        <w:jc w:val="center"/>
        <w:rPr>
          <w:color w:val="000000"/>
          <w:szCs w:val="24"/>
          <w:lang w:val="lt-LT"/>
        </w:rPr>
      </w:pPr>
    </w:p>
    <w:p w14:paraId="5822B621" w14:textId="77777777" w:rsidR="00513120" w:rsidRPr="00513120" w:rsidRDefault="00513120" w:rsidP="00513120">
      <w:pPr>
        <w:jc w:val="center"/>
        <w:rPr>
          <w:color w:val="000000"/>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913"/>
        <w:gridCol w:w="4441"/>
      </w:tblGrid>
      <w:tr w:rsidR="00513120" w:rsidRPr="00513120" w14:paraId="22D379C5" w14:textId="77777777" w:rsidTr="00513120">
        <w:tc>
          <w:tcPr>
            <w:tcW w:w="5240" w:type="dxa"/>
          </w:tcPr>
          <w:p w14:paraId="46B1EE53" w14:textId="77777777" w:rsidR="00513120" w:rsidRPr="00513120" w:rsidRDefault="00513120" w:rsidP="00513120">
            <w:pPr>
              <w:jc w:val="both"/>
              <w:textAlignment w:val="center"/>
              <w:rPr>
                <w:color w:val="000000"/>
                <w:szCs w:val="24"/>
                <w:lang w:val="lt-LT"/>
              </w:rPr>
            </w:pPr>
            <w:r w:rsidRPr="00513120">
              <w:rPr>
                <w:color w:val="000000"/>
                <w:szCs w:val="24"/>
                <w:lang w:val="lt-LT"/>
              </w:rPr>
              <w:t>Būdamas (-a),</w:t>
            </w:r>
            <w:r w:rsidRPr="00513120">
              <w:rPr>
                <w:szCs w:val="24"/>
                <w:lang w:val="lt-LT"/>
              </w:rPr>
              <w:t xml:space="preserve"> Vilniaus kolegijos (toliau – Kolegijos)</w:t>
            </w:r>
          </w:p>
        </w:tc>
        <w:tc>
          <w:tcPr>
            <w:tcW w:w="4722" w:type="dxa"/>
            <w:tcBorders>
              <w:bottom w:val="single" w:sz="4" w:space="0" w:color="auto"/>
            </w:tcBorders>
          </w:tcPr>
          <w:p w14:paraId="3310B3EE" w14:textId="77777777" w:rsidR="00513120" w:rsidRPr="00513120" w:rsidRDefault="00513120" w:rsidP="00513120">
            <w:pPr>
              <w:jc w:val="both"/>
              <w:textAlignment w:val="center"/>
              <w:rPr>
                <w:color w:val="000000"/>
                <w:szCs w:val="24"/>
                <w:lang w:val="lt-LT"/>
              </w:rPr>
            </w:pPr>
          </w:p>
        </w:tc>
      </w:tr>
      <w:tr w:rsidR="00513120" w:rsidRPr="00513120" w14:paraId="31D8CCA8" w14:textId="77777777" w:rsidTr="00513120">
        <w:tc>
          <w:tcPr>
            <w:tcW w:w="5240" w:type="dxa"/>
          </w:tcPr>
          <w:p w14:paraId="25F338E9" w14:textId="77777777" w:rsidR="00513120" w:rsidRPr="00513120" w:rsidRDefault="00513120" w:rsidP="00513120">
            <w:pPr>
              <w:jc w:val="both"/>
              <w:textAlignment w:val="center"/>
              <w:rPr>
                <w:color w:val="000000"/>
                <w:szCs w:val="24"/>
                <w:lang w:val="lt-LT"/>
              </w:rPr>
            </w:pPr>
          </w:p>
        </w:tc>
        <w:tc>
          <w:tcPr>
            <w:tcW w:w="4722" w:type="dxa"/>
            <w:tcBorders>
              <w:top w:val="single" w:sz="4" w:space="0" w:color="auto"/>
            </w:tcBorders>
          </w:tcPr>
          <w:p w14:paraId="7EDAFAEA" w14:textId="77777777" w:rsidR="00513120" w:rsidRPr="00513120" w:rsidRDefault="00513120" w:rsidP="00513120">
            <w:pPr>
              <w:jc w:val="center"/>
              <w:textAlignment w:val="center"/>
              <w:rPr>
                <w:color w:val="000000"/>
                <w:sz w:val="20"/>
                <w:lang w:val="lt-LT"/>
              </w:rPr>
            </w:pPr>
            <w:r w:rsidRPr="00513120">
              <w:rPr>
                <w:color w:val="000000"/>
                <w:sz w:val="20"/>
                <w:lang w:val="lt-LT"/>
              </w:rPr>
              <w:t>(pareigų pavadinimas)</w:t>
            </w:r>
          </w:p>
        </w:tc>
      </w:tr>
    </w:tbl>
    <w:p w14:paraId="6530275D" w14:textId="77777777" w:rsidR="00513120" w:rsidRPr="00513120" w:rsidRDefault="00513120" w:rsidP="00513120">
      <w:pPr>
        <w:jc w:val="both"/>
        <w:textAlignment w:val="center"/>
        <w:rPr>
          <w:color w:val="000000"/>
          <w:szCs w:val="24"/>
          <w:lang w:val="lt-LT"/>
        </w:rPr>
      </w:pPr>
      <w:r w:rsidRPr="00513120">
        <w:rPr>
          <w:color w:val="000000"/>
          <w:szCs w:val="24"/>
          <w:lang w:val="lt-LT"/>
        </w:rPr>
        <w:t>pareigų vykdymo laikotarpiu ir neribotą laikotarpį pasibaigus jų vykdymui,</w:t>
      </w:r>
    </w:p>
    <w:p w14:paraId="03630EEE" w14:textId="77777777" w:rsidR="00513120" w:rsidRPr="00513120" w:rsidRDefault="00513120" w:rsidP="005616CE">
      <w:pPr>
        <w:pStyle w:val="ListParagraph"/>
        <w:numPr>
          <w:ilvl w:val="0"/>
          <w:numId w:val="22"/>
        </w:numPr>
        <w:tabs>
          <w:tab w:val="num" w:pos="340"/>
        </w:tabs>
        <w:ind w:left="340" w:hanging="340"/>
        <w:jc w:val="both"/>
        <w:textAlignment w:val="center"/>
        <w:rPr>
          <w:rFonts w:eastAsia="Times New Roman"/>
          <w:color w:val="000000"/>
          <w:szCs w:val="24"/>
          <w:lang w:val="lt-LT"/>
        </w:rPr>
      </w:pPr>
      <w:r w:rsidRPr="00513120">
        <w:rPr>
          <w:rFonts w:eastAsia="Times New Roman"/>
          <w:color w:val="000000"/>
          <w:szCs w:val="24"/>
          <w:lang w:val="lt-LT"/>
        </w:rPr>
        <w:t>Pasižadu:</w:t>
      </w:r>
    </w:p>
    <w:p w14:paraId="0A406268" w14:textId="77777777" w:rsidR="00513120" w:rsidRPr="00513120" w:rsidRDefault="00513120" w:rsidP="005616CE">
      <w:pPr>
        <w:pStyle w:val="ListParagraph"/>
        <w:numPr>
          <w:ilvl w:val="1"/>
          <w:numId w:val="22"/>
        </w:numPr>
        <w:tabs>
          <w:tab w:val="num" w:pos="907"/>
          <w:tab w:val="left" w:pos="1134"/>
        </w:tabs>
        <w:ind w:left="907" w:hanging="567"/>
        <w:jc w:val="both"/>
        <w:textAlignment w:val="center"/>
        <w:rPr>
          <w:rFonts w:eastAsia="Times New Roman"/>
          <w:color w:val="000000"/>
          <w:szCs w:val="24"/>
          <w:lang w:val="lt-LT"/>
        </w:rPr>
      </w:pPr>
      <w:r w:rsidRPr="00513120">
        <w:rPr>
          <w:rFonts w:eastAsia="Times New Roman"/>
          <w:color w:val="000000"/>
          <w:szCs w:val="24"/>
          <w:lang w:val="lt-LT"/>
        </w:rPr>
        <w:t xml:space="preserve">saugoti ir tik įstatymų ir kitų teisės aktų nustatytais tikslais ir tvarka naudoti visą šio pasižadėjimo 3 punkte nurodytą konfidencialią informaciją, kuri man taps žinoma atliekant pareigas; </w:t>
      </w:r>
    </w:p>
    <w:p w14:paraId="630BEE1F" w14:textId="77777777" w:rsidR="00513120" w:rsidRPr="00513120" w:rsidRDefault="00513120" w:rsidP="005616CE">
      <w:pPr>
        <w:pStyle w:val="ListParagraph"/>
        <w:numPr>
          <w:ilvl w:val="1"/>
          <w:numId w:val="22"/>
        </w:numPr>
        <w:tabs>
          <w:tab w:val="num" w:pos="907"/>
          <w:tab w:val="left" w:pos="1134"/>
        </w:tabs>
        <w:ind w:left="907" w:hanging="567"/>
        <w:jc w:val="both"/>
        <w:textAlignment w:val="center"/>
        <w:rPr>
          <w:rFonts w:eastAsia="Times New Roman"/>
          <w:color w:val="000000"/>
          <w:szCs w:val="24"/>
          <w:lang w:val="lt-LT"/>
        </w:rPr>
      </w:pPr>
      <w:r w:rsidRPr="00513120">
        <w:rPr>
          <w:rFonts w:eastAsia="Times New Roman"/>
          <w:color w:val="000000"/>
          <w:szCs w:val="24"/>
          <w:lang w:val="lt-LT"/>
        </w:rPr>
        <w:t xml:space="preserve"> man patikėtus dokumentus saugoti tokiu būdu, kad tretieji asmenys neturėtų galimybės su jais susipažinti ar pasinaudoti;</w:t>
      </w:r>
    </w:p>
    <w:p w14:paraId="5BBAF9E5" w14:textId="77777777" w:rsidR="00513120" w:rsidRPr="00513120" w:rsidRDefault="00513120" w:rsidP="005616CE">
      <w:pPr>
        <w:pStyle w:val="ListParagraph"/>
        <w:numPr>
          <w:ilvl w:val="1"/>
          <w:numId w:val="22"/>
        </w:numPr>
        <w:tabs>
          <w:tab w:val="num" w:pos="907"/>
          <w:tab w:val="left" w:pos="1134"/>
        </w:tabs>
        <w:ind w:left="907" w:hanging="567"/>
        <w:jc w:val="both"/>
        <w:textAlignment w:val="center"/>
        <w:rPr>
          <w:rFonts w:eastAsia="Times New Roman"/>
          <w:color w:val="000000"/>
          <w:szCs w:val="24"/>
          <w:lang w:val="lt-LT"/>
        </w:rPr>
      </w:pPr>
      <w:r w:rsidRPr="00513120">
        <w:rPr>
          <w:rFonts w:eastAsia="Times New Roman"/>
          <w:color w:val="000000"/>
          <w:szCs w:val="24"/>
          <w:lang w:val="lt-LT"/>
        </w:rPr>
        <w:t>nepasilikti jokių man pateiktų dokumentų kopijų.</w:t>
      </w:r>
    </w:p>
    <w:p w14:paraId="2F11AFD7" w14:textId="77777777" w:rsidR="00513120" w:rsidRPr="00513120" w:rsidRDefault="00513120" w:rsidP="005616CE">
      <w:pPr>
        <w:pStyle w:val="ListParagraph"/>
        <w:numPr>
          <w:ilvl w:val="0"/>
          <w:numId w:val="22"/>
        </w:numPr>
        <w:tabs>
          <w:tab w:val="num" w:pos="340"/>
          <w:tab w:val="left" w:pos="993"/>
          <w:tab w:val="left" w:pos="1134"/>
        </w:tabs>
        <w:ind w:left="340" w:hanging="340"/>
        <w:jc w:val="both"/>
        <w:rPr>
          <w:szCs w:val="24"/>
          <w:lang w:val="lt-LT"/>
        </w:rPr>
      </w:pPr>
      <w:r w:rsidRPr="00513120">
        <w:rPr>
          <w:szCs w:val="24"/>
          <w:lang w:val="lt-LT"/>
        </w:rPr>
        <w:t>Man žinoma, kad konfidencialią informaciją galėsiu atskleisti tik Lietuvos Respublikos įstatymų ir Kolegijos teisės aktų nustatytais atvejais.</w:t>
      </w:r>
    </w:p>
    <w:p w14:paraId="5493A94A" w14:textId="77777777" w:rsidR="00513120" w:rsidRPr="00513120" w:rsidRDefault="00513120" w:rsidP="005616CE">
      <w:pPr>
        <w:pStyle w:val="ListParagraph"/>
        <w:numPr>
          <w:ilvl w:val="0"/>
          <w:numId w:val="22"/>
        </w:numPr>
        <w:tabs>
          <w:tab w:val="num" w:pos="340"/>
          <w:tab w:val="left" w:pos="993"/>
          <w:tab w:val="left" w:pos="1134"/>
        </w:tabs>
        <w:ind w:left="340" w:hanging="340"/>
        <w:jc w:val="both"/>
        <w:rPr>
          <w:szCs w:val="24"/>
          <w:lang w:val="lt-LT"/>
        </w:rPr>
      </w:pPr>
      <w:r w:rsidRPr="00513120">
        <w:rPr>
          <w:szCs w:val="24"/>
          <w:lang w:val="lt-LT"/>
        </w:rPr>
        <w:t>Man išaiškinta, kad konfidencialią informaciją sudaro visa su Kolegijos studentų baigiamaisiais darbais susijusi viešai neskelbtina informacija, vertinamų baigiamųjų darbų turinys ir informacija, dėl kurios konfidencialumo įspėja Kolegijos įgaliotas asmuo arba prašymą pateikusi įmonė/įstaiga/organizacija.</w:t>
      </w:r>
    </w:p>
    <w:p w14:paraId="3FD26216" w14:textId="77777777" w:rsidR="00513120" w:rsidRPr="00513120" w:rsidRDefault="00513120" w:rsidP="005616CE">
      <w:pPr>
        <w:pStyle w:val="ListParagraph"/>
        <w:numPr>
          <w:ilvl w:val="0"/>
          <w:numId w:val="22"/>
        </w:numPr>
        <w:tabs>
          <w:tab w:val="num" w:pos="340"/>
          <w:tab w:val="left" w:pos="993"/>
          <w:tab w:val="left" w:pos="1134"/>
        </w:tabs>
        <w:ind w:left="340" w:hanging="340"/>
        <w:jc w:val="both"/>
        <w:rPr>
          <w:szCs w:val="24"/>
          <w:lang w:val="lt-LT"/>
        </w:rPr>
      </w:pPr>
      <w:r w:rsidRPr="00513120">
        <w:rPr>
          <w:szCs w:val="24"/>
          <w:lang w:val="lt-LT"/>
        </w:rPr>
        <w:t>Konfidencialia nelaikoma informacija, kuri jos paskelbimo metu buvo viešai prieinama visuomenei ar tapo viešai prieinama ne dėl mano kaltės, taip pat informacija, kuriai Lietuvos Respublikos teisės aktai suteikia viešosios informacijos statusą.</w:t>
      </w:r>
    </w:p>
    <w:p w14:paraId="0509B68B" w14:textId="77777777" w:rsidR="00513120" w:rsidRPr="00513120" w:rsidRDefault="00513120" w:rsidP="005616CE">
      <w:pPr>
        <w:pStyle w:val="ListParagraph"/>
        <w:numPr>
          <w:ilvl w:val="0"/>
          <w:numId w:val="22"/>
        </w:numPr>
        <w:tabs>
          <w:tab w:val="num" w:pos="340"/>
          <w:tab w:val="left" w:pos="993"/>
          <w:tab w:val="left" w:pos="1134"/>
        </w:tabs>
        <w:ind w:left="340" w:hanging="340"/>
        <w:jc w:val="both"/>
        <w:rPr>
          <w:szCs w:val="24"/>
          <w:lang w:val="lt-LT"/>
        </w:rPr>
      </w:pPr>
      <w:r w:rsidRPr="00513120">
        <w:rPr>
          <w:szCs w:val="24"/>
          <w:lang w:val="lt-LT"/>
        </w:rPr>
        <w:t>Esu įspėtas(-a), kad, pažeidęs(-</w:t>
      </w:r>
      <w:proofErr w:type="spellStart"/>
      <w:r w:rsidRPr="00513120">
        <w:rPr>
          <w:szCs w:val="24"/>
          <w:lang w:val="lt-LT"/>
        </w:rPr>
        <w:t>usi</w:t>
      </w:r>
      <w:proofErr w:type="spellEnd"/>
      <w:r w:rsidRPr="00513120">
        <w:rPr>
          <w:szCs w:val="24"/>
          <w:lang w:val="lt-LT"/>
        </w:rPr>
        <w:t>) šį pasižadėjimą, turėsiu atsakyti Kolegijos teisės aktų bei Lietuvos Respublikos įstatymų numatyta tvarka.</w:t>
      </w:r>
    </w:p>
    <w:p w14:paraId="60ACB016" w14:textId="77777777" w:rsidR="00513120" w:rsidRPr="00513120" w:rsidRDefault="00513120" w:rsidP="00513120">
      <w:pPr>
        <w:rPr>
          <w:szCs w:val="24"/>
          <w:lang w:val="lt-L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134"/>
        <w:gridCol w:w="4536"/>
      </w:tblGrid>
      <w:tr w:rsidR="00513120" w:rsidRPr="0096699A" w14:paraId="5D3FC0E4" w14:textId="77777777" w:rsidTr="00617649">
        <w:trPr>
          <w:cantSplit/>
          <w:jc w:val="center"/>
        </w:trPr>
        <w:tc>
          <w:tcPr>
            <w:tcW w:w="3402" w:type="dxa"/>
            <w:tcBorders>
              <w:bottom w:val="single" w:sz="4" w:space="0" w:color="auto"/>
            </w:tcBorders>
          </w:tcPr>
          <w:p w14:paraId="0CD4899F" w14:textId="77777777" w:rsidR="00513120" w:rsidRPr="0096699A" w:rsidRDefault="00513120" w:rsidP="00513120">
            <w:pPr>
              <w:jc w:val="center"/>
              <w:rPr>
                <w:szCs w:val="24"/>
              </w:rPr>
            </w:pPr>
          </w:p>
        </w:tc>
        <w:tc>
          <w:tcPr>
            <w:tcW w:w="1134" w:type="dxa"/>
          </w:tcPr>
          <w:p w14:paraId="50B04CD6" w14:textId="77777777" w:rsidR="00513120" w:rsidRPr="0096699A" w:rsidRDefault="00513120" w:rsidP="00513120">
            <w:pPr>
              <w:rPr>
                <w:szCs w:val="24"/>
              </w:rPr>
            </w:pPr>
          </w:p>
        </w:tc>
        <w:tc>
          <w:tcPr>
            <w:tcW w:w="4536" w:type="dxa"/>
            <w:tcBorders>
              <w:bottom w:val="single" w:sz="4" w:space="0" w:color="auto"/>
            </w:tcBorders>
          </w:tcPr>
          <w:p w14:paraId="168090CD" w14:textId="77777777" w:rsidR="00513120" w:rsidRPr="0096699A" w:rsidRDefault="00513120" w:rsidP="00513120">
            <w:pPr>
              <w:jc w:val="center"/>
              <w:rPr>
                <w:szCs w:val="24"/>
              </w:rPr>
            </w:pPr>
          </w:p>
        </w:tc>
      </w:tr>
      <w:tr w:rsidR="00617649" w:rsidRPr="0096699A" w14:paraId="3E241E2B" w14:textId="77777777" w:rsidTr="004F47FE">
        <w:trPr>
          <w:cantSplit/>
          <w:jc w:val="center"/>
        </w:trPr>
        <w:tc>
          <w:tcPr>
            <w:tcW w:w="3402" w:type="dxa"/>
            <w:tcBorders>
              <w:top w:val="single" w:sz="4" w:space="0" w:color="auto"/>
              <w:bottom w:val="single" w:sz="4" w:space="0" w:color="auto"/>
            </w:tcBorders>
          </w:tcPr>
          <w:p w14:paraId="060F4DD7" w14:textId="691769B4" w:rsidR="00617649" w:rsidRPr="0096699A" w:rsidRDefault="00617649" w:rsidP="00617649">
            <w:pPr>
              <w:jc w:val="center"/>
              <w:rPr>
                <w:szCs w:val="24"/>
              </w:rPr>
            </w:pPr>
            <w:r w:rsidRPr="0096699A">
              <w:rPr>
                <w:color w:val="000000"/>
                <w:sz w:val="20"/>
              </w:rPr>
              <w:t>(</w:t>
            </w:r>
            <w:proofErr w:type="spellStart"/>
            <w:r w:rsidRPr="0096699A">
              <w:rPr>
                <w:color w:val="000000"/>
                <w:sz w:val="20"/>
              </w:rPr>
              <w:t>parašas</w:t>
            </w:r>
            <w:proofErr w:type="spellEnd"/>
            <w:r w:rsidRPr="0096699A">
              <w:rPr>
                <w:color w:val="000000"/>
                <w:sz w:val="20"/>
              </w:rPr>
              <w:t>)</w:t>
            </w:r>
          </w:p>
        </w:tc>
        <w:tc>
          <w:tcPr>
            <w:tcW w:w="1134" w:type="dxa"/>
          </w:tcPr>
          <w:p w14:paraId="1429DA18" w14:textId="77777777" w:rsidR="00617649" w:rsidRPr="0096699A" w:rsidRDefault="00617649" w:rsidP="00617649">
            <w:pPr>
              <w:rPr>
                <w:szCs w:val="24"/>
              </w:rPr>
            </w:pPr>
          </w:p>
        </w:tc>
        <w:tc>
          <w:tcPr>
            <w:tcW w:w="4536" w:type="dxa"/>
            <w:tcBorders>
              <w:top w:val="single" w:sz="4" w:space="0" w:color="auto"/>
              <w:bottom w:val="single" w:sz="4" w:space="0" w:color="auto"/>
            </w:tcBorders>
          </w:tcPr>
          <w:p w14:paraId="24A08BE9" w14:textId="423F0784" w:rsidR="00617649" w:rsidRPr="0096699A" w:rsidRDefault="00617649" w:rsidP="00617649">
            <w:pPr>
              <w:jc w:val="center"/>
              <w:rPr>
                <w:szCs w:val="24"/>
              </w:rPr>
            </w:pPr>
            <w:r w:rsidRPr="0096699A">
              <w:rPr>
                <w:color w:val="000000"/>
                <w:sz w:val="20"/>
              </w:rPr>
              <w:t>(</w:t>
            </w:r>
            <w:proofErr w:type="spellStart"/>
            <w:r w:rsidRPr="0096699A">
              <w:rPr>
                <w:color w:val="000000"/>
                <w:sz w:val="20"/>
              </w:rPr>
              <w:t>vardas</w:t>
            </w:r>
            <w:proofErr w:type="spellEnd"/>
            <w:r w:rsidRPr="0096699A">
              <w:rPr>
                <w:color w:val="000000"/>
                <w:sz w:val="20"/>
              </w:rPr>
              <w:t xml:space="preserve"> </w:t>
            </w:r>
            <w:proofErr w:type="spellStart"/>
            <w:r w:rsidRPr="0096699A">
              <w:rPr>
                <w:color w:val="000000"/>
                <w:sz w:val="20"/>
              </w:rPr>
              <w:t>ir</w:t>
            </w:r>
            <w:proofErr w:type="spellEnd"/>
            <w:r w:rsidRPr="0096699A">
              <w:rPr>
                <w:color w:val="000000"/>
                <w:sz w:val="20"/>
              </w:rPr>
              <w:t xml:space="preserve"> </w:t>
            </w:r>
            <w:proofErr w:type="spellStart"/>
            <w:r w:rsidRPr="0096699A">
              <w:rPr>
                <w:color w:val="000000"/>
                <w:sz w:val="20"/>
              </w:rPr>
              <w:t>pavardė</w:t>
            </w:r>
            <w:proofErr w:type="spellEnd"/>
            <w:r w:rsidRPr="0096699A">
              <w:rPr>
                <w:color w:val="000000"/>
                <w:sz w:val="20"/>
              </w:rPr>
              <w:t>)</w:t>
            </w:r>
          </w:p>
        </w:tc>
      </w:tr>
      <w:tr w:rsidR="004F47FE" w:rsidRPr="0096699A" w14:paraId="4532CD7C" w14:textId="77777777" w:rsidTr="00617649">
        <w:trPr>
          <w:cantSplit/>
          <w:jc w:val="center"/>
        </w:trPr>
        <w:tc>
          <w:tcPr>
            <w:tcW w:w="3402" w:type="dxa"/>
            <w:tcBorders>
              <w:top w:val="single" w:sz="4" w:space="0" w:color="auto"/>
            </w:tcBorders>
          </w:tcPr>
          <w:p w14:paraId="5F797170" w14:textId="77777777" w:rsidR="004F47FE" w:rsidRPr="0096699A" w:rsidRDefault="004F47FE" w:rsidP="00617649">
            <w:pPr>
              <w:jc w:val="center"/>
              <w:rPr>
                <w:color w:val="000000"/>
                <w:sz w:val="20"/>
              </w:rPr>
            </w:pPr>
          </w:p>
        </w:tc>
        <w:tc>
          <w:tcPr>
            <w:tcW w:w="1134" w:type="dxa"/>
          </w:tcPr>
          <w:p w14:paraId="5101BB70" w14:textId="77777777" w:rsidR="004F47FE" w:rsidRPr="0096699A" w:rsidRDefault="004F47FE" w:rsidP="00617649">
            <w:pPr>
              <w:rPr>
                <w:szCs w:val="24"/>
              </w:rPr>
            </w:pPr>
          </w:p>
        </w:tc>
        <w:tc>
          <w:tcPr>
            <w:tcW w:w="4536" w:type="dxa"/>
            <w:tcBorders>
              <w:top w:val="single" w:sz="4" w:space="0" w:color="auto"/>
            </w:tcBorders>
          </w:tcPr>
          <w:p w14:paraId="4A80AB27" w14:textId="77777777" w:rsidR="004F47FE" w:rsidRPr="0096699A" w:rsidRDefault="004F47FE" w:rsidP="00617649">
            <w:pPr>
              <w:jc w:val="center"/>
              <w:rPr>
                <w:color w:val="000000"/>
                <w:sz w:val="20"/>
              </w:rPr>
            </w:pPr>
          </w:p>
        </w:tc>
      </w:tr>
    </w:tbl>
    <w:p w14:paraId="6A99B095" w14:textId="77777777" w:rsidR="00AB4685" w:rsidRDefault="00AB4685" w:rsidP="00513120">
      <w:pPr>
        <w:jc w:val="center"/>
        <w:rPr>
          <w:color w:val="000000"/>
          <w:sz w:val="20"/>
        </w:rPr>
      </w:pPr>
    </w:p>
    <w:p w14:paraId="2AA134FD" w14:textId="33247C38" w:rsidR="004F47FE" w:rsidRDefault="004F47FE">
      <w:pPr>
        <w:rPr>
          <w:color w:val="000000"/>
          <w:sz w:val="20"/>
        </w:rPr>
      </w:pPr>
      <w:r>
        <w:rPr>
          <w:color w:val="000000"/>
          <w:sz w:val="20"/>
        </w:rPr>
        <w:br w:type="page"/>
      </w:r>
    </w:p>
    <w:p w14:paraId="19BE4311" w14:textId="77777777" w:rsidR="004F47FE" w:rsidRDefault="004F47FE" w:rsidP="004F47FE">
      <w:pPr>
        <w:rPr>
          <w:color w:val="000000"/>
          <w:sz w:val="20"/>
        </w:rPr>
      </w:pPr>
    </w:p>
    <w:p w14:paraId="1D1CD8AC" w14:textId="7EB503CF" w:rsidR="00B7205E" w:rsidRPr="00ED5654" w:rsidRDefault="004E5657" w:rsidP="004E5657">
      <w:pPr>
        <w:pStyle w:val="BodyTextIndent"/>
        <w:jc w:val="right"/>
        <w:rPr>
          <w:b/>
          <w:bCs/>
          <w:i/>
          <w:iCs/>
          <w:szCs w:val="28"/>
        </w:rPr>
      </w:pPr>
      <w:bookmarkStart w:id="47" w:name="_Hlk33448824"/>
      <w:bookmarkStart w:id="48" w:name="_Hlk31888565"/>
      <w:r w:rsidRPr="000A26CE">
        <w:rPr>
          <w:b/>
        </w:rPr>
        <w:t>2</w:t>
      </w:r>
      <w:r w:rsidR="00B7205E" w:rsidRPr="00ED5654">
        <w:rPr>
          <w:b/>
          <w:szCs w:val="24"/>
        </w:rPr>
        <w:t xml:space="preserve"> </w:t>
      </w:r>
      <w:r w:rsidRPr="00ED5654">
        <w:rPr>
          <w:b/>
          <w:szCs w:val="24"/>
        </w:rPr>
        <w:t>priedas</w:t>
      </w:r>
    </w:p>
    <w:p w14:paraId="76B0F2B5" w14:textId="77777777" w:rsidR="00B7205E" w:rsidRPr="00ED5654" w:rsidRDefault="00B7205E" w:rsidP="00B7205E">
      <w:pPr>
        <w:pStyle w:val="BodyTextIndent"/>
        <w:jc w:val="right"/>
        <w:rPr>
          <w:b/>
          <w:szCs w:val="24"/>
        </w:rPr>
      </w:pPr>
    </w:p>
    <w:p w14:paraId="7D5BFABE" w14:textId="247A617B" w:rsidR="00B7205E" w:rsidRPr="00EC3951" w:rsidRDefault="00EC3951" w:rsidP="00B7205E">
      <w:pPr>
        <w:jc w:val="center"/>
        <w:rPr>
          <w:b/>
          <w:i/>
          <w:sz w:val="28"/>
          <w:szCs w:val="28"/>
          <w:lang w:val="lt-LT"/>
        </w:rPr>
      </w:pPr>
      <w:r w:rsidRPr="00EC3951">
        <w:rPr>
          <w:b/>
          <w:sz w:val="28"/>
          <w:szCs w:val="28"/>
          <w:lang w:val="lt-LT"/>
        </w:rPr>
        <w:t>VILNIAUS KOLEGIJA</w:t>
      </w:r>
    </w:p>
    <w:p w14:paraId="7B674781" w14:textId="3D0C205D" w:rsidR="00B7205E" w:rsidRPr="00EC3951" w:rsidRDefault="00EC3951" w:rsidP="00B7205E">
      <w:pPr>
        <w:jc w:val="center"/>
        <w:rPr>
          <w:b/>
          <w:sz w:val="28"/>
          <w:szCs w:val="28"/>
          <w:lang w:val="lt-LT"/>
        </w:rPr>
      </w:pPr>
      <w:r w:rsidRPr="00EC3951">
        <w:rPr>
          <w:b/>
          <w:sz w:val="28"/>
          <w:szCs w:val="28"/>
          <w:lang w:val="lt-LT"/>
        </w:rPr>
        <w:t>AGROTECHNOLOGIJŲ FAKULTETAS</w:t>
      </w:r>
    </w:p>
    <w:p w14:paraId="5E55A4DA" w14:textId="75C11DC0" w:rsidR="00B7205E" w:rsidRPr="00EC3951" w:rsidRDefault="00EC3951" w:rsidP="00B7205E">
      <w:pPr>
        <w:jc w:val="center"/>
        <w:rPr>
          <w:b/>
          <w:i/>
          <w:sz w:val="28"/>
          <w:szCs w:val="28"/>
          <w:lang w:val="lt-LT"/>
        </w:rPr>
      </w:pPr>
      <w:r w:rsidRPr="00EC3951">
        <w:rPr>
          <w:b/>
          <w:sz w:val="28"/>
          <w:szCs w:val="28"/>
          <w:lang w:val="lt-LT"/>
        </w:rPr>
        <w:t xml:space="preserve">CHEMIJOS </w:t>
      </w:r>
      <w:r w:rsidRPr="00EC3951">
        <w:rPr>
          <w:b/>
          <w:bCs/>
          <w:sz w:val="28"/>
          <w:szCs w:val="28"/>
          <w:shd w:val="clear" w:color="auto" w:fill="FFFFFF"/>
          <w:lang w:val="lt-LT"/>
        </w:rPr>
        <w:t xml:space="preserve">IR MAISTO TECHNOLOGIJOS </w:t>
      </w:r>
      <w:r w:rsidRPr="00EC3951">
        <w:rPr>
          <w:b/>
          <w:sz w:val="28"/>
          <w:szCs w:val="28"/>
          <w:lang w:val="lt-LT"/>
        </w:rPr>
        <w:t>KATEDRA</w:t>
      </w:r>
    </w:p>
    <w:p w14:paraId="16A21AC3" w14:textId="77777777" w:rsidR="00B7205E" w:rsidRPr="00ED5654" w:rsidRDefault="00B7205E" w:rsidP="00B7205E">
      <w:pPr>
        <w:keepNext/>
        <w:jc w:val="center"/>
        <w:outlineLvl w:val="1"/>
        <w:rPr>
          <w:sz w:val="28"/>
          <w:szCs w:val="24"/>
          <w:lang w:val="lt-LT"/>
        </w:rPr>
      </w:pPr>
    </w:p>
    <w:p w14:paraId="63E95CF7" w14:textId="4E8F30EB" w:rsidR="00583C7F" w:rsidRPr="00ED5654" w:rsidRDefault="00B7205E" w:rsidP="00583C7F">
      <w:pPr>
        <w:spacing w:line="360" w:lineRule="auto"/>
        <w:jc w:val="center"/>
        <w:rPr>
          <w:rFonts w:eastAsia="Calibri"/>
          <w:lang w:val="lt-LT"/>
        </w:rPr>
      </w:pPr>
      <w:r w:rsidRPr="00ED5654">
        <w:rPr>
          <w:spacing w:val="-2"/>
          <w:szCs w:val="24"/>
          <w:lang w:val="lt-LT"/>
        </w:rPr>
        <w:t xml:space="preserve">Studijų programa </w:t>
      </w:r>
      <w:r w:rsidR="003367CA">
        <w:rPr>
          <w:spacing w:val="-2"/>
          <w:szCs w:val="24"/>
          <w:lang w:val="lt-LT"/>
        </w:rPr>
        <w:t>Taikomoji c</w:t>
      </w:r>
      <w:r w:rsidRPr="00ED5654">
        <w:rPr>
          <w:spacing w:val="-2"/>
          <w:szCs w:val="24"/>
          <w:lang w:val="lt-LT"/>
        </w:rPr>
        <w:t>heminė analizė (</w:t>
      </w:r>
      <w:proofErr w:type="spellStart"/>
      <w:r w:rsidRPr="00ED5654">
        <w:rPr>
          <w:spacing w:val="-2"/>
          <w:szCs w:val="24"/>
          <w:lang w:val="lt-LT"/>
        </w:rPr>
        <w:t>valst</w:t>
      </w:r>
      <w:proofErr w:type="spellEnd"/>
      <w:r w:rsidRPr="00ED5654">
        <w:rPr>
          <w:spacing w:val="-2"/>
          <w:szCs w:val="24"/>
          <w:lang w:val="lt-LT"/>
        </w:rPr>
        <w:t xml:space="preserve">. </w:t>
      </w:r>
      <w:r w:rsidR="00ED7A95" w:rsidRPr="002641B5">
        <w:rPr>
          <w:spacing w:val="-2"/>
          <w:szCs w:val="24"/>
          <w:lang w:val="lt-LT"/>
        </w:rPr>
        <w:t>k</w:t>
      </w:r>
      <w:r w:rsidRPr="00ED5654">
        <w:rPr>
          <w:spacing w:val="-2"/>
          <w:szCs w:val="24"/>
          <w:lang w:val="lt-LT"/>
        </w:rPr>
        <w:t>odas 6531CX001)</w:t>
      </w:r>
    </w:p>
    <w:p w14:paraId="0AA05D6E" w14:textId="77777777" w:rsidR="00B7205E" w:rsidRPr="00ED5654" w:rsidRDefault="00B7205E" w:rsidP="00B7205E">
      <w:pPr>
        <w:jc w:val="center"/>
        <w:rPr>
          <w:spacing w:val="-2"/>
          <w:szCs w:val="24"/>
          <w:lang w:val="lt-LT"/>
        </w:rPr>
      </w:pPr>
    </w:p>
    <w:p w14:paraId="452CF571" w14:textId="77777777" w:rsidR="00B7205E" w:rsidRPr="00ED5654" w:rsidRDefault="00B7205E" w:rsidP="00B7205E">
      <w:pPr>
        <w:keepNext/>
        <w:outlineLvl w:val="1"/>
        <w:rPr>
          <w:b/>
          <w:bCs/>
          <w:szCs w:val="24"/>
          <w:lang w:val="lt-LT"/>
        </w:rPr>
      </w:pPr>
    </w:p>
    <w:p w14:paraId="68D0B788" w14:textId="77777777" w:rsidR="00B7205E" w:rsidRPr="00ED5654" w:rsidRDefault="00B7205E" w:rsidP="00B7205E">
      <w:pPr>
        <w:rPr>
          <w:sz w:val="28"/>
          <w:szCs w:val="24"/>
          <w:lang w:val="lt-LT"/>
        </w:rPr>
      </w:pPr>
    </w:p>
    <w:p w14:paraId="2A1DC130" w14:textId="77777777" w:rsidR="00B7205E" w:rsidRPr="00ED5654" w:rsidRDefault="00B7205E" w:rsidP="00B7205E">
      <w:pPr>
        <w:rPr>
          <w:sz w:val="28"/>
          <w:szCs w:val="24"/>
          <w:lang w:val="lt-LT"/>
        </w:rPr>
      </w:pPr>
    </w:p>
    <w:p w14:paraId="52890DAD" w14:textId="77777777" w:rsidR="00B7205E" w:rsidRPr="00ED5654" w:rsidRDefault="00B7205E" w:rsidP="00B7205E">
      <w:pPr>
        <w:rPr>
          <w:sz w:val="28"/>
          <w:szCs w:val="24"/>
          <w:lang w:val="lt-LT"/>
        </w:rPr>
      </w:pPr>
    </w:p>
    <w:p w14:paraId="6EDE8B5F" w14:textId="77777777" w:rsidR="00B7205E" w:rsidRPr="00ED5654" w:rsidRDefault="00B7205E" w:rsidP="00D91E9D">
      <w:pPr>
        <w:jc w:val="center"/>
        <w:rPr>
          <w:b/>
          <w:i/>
          <w:szCs w:val="24"/>
          <w:lang w:val="lt-LT"/>
        </w:rPr>
      </w:pPr>
      <w:bookmarkStart w:id="49" w:name="_Toc25345343"/>
      <w:r w:rsidRPr="00ED5654">
        <w:rPr>
          <w:b/>
          <w:sz w:val="32"/>
          <w:lang w:val="lt-LT"/>
        </w:rPr>
        <w:t xml:space="preserve">Vardenis </w:t>
      </w:r>
      <w:proofErr w:type="spellStart"/>
      <w:r w:rsidRPr="00ED5654">
        <w:rPr>
          <w:b/>
          <w:sz w:val="32"/>
          <w:lang w:val="lt-LT"/>
        </w:rPr>
        <w:t>Pavardenis</w:t>
      </w:r>
      <w:bookmarkEnd w:id="49"/>
      <w:proofErr w:type="spellEnd"/>
    </w:p>
    <w:p w14:paraId="6A95C06F" w14:textId="77777777" w:rsidR="00B7205E" w:rsidRPr="00ED5654" w:rsidRDefault="00B7205E" w:rsidP="00B7205E">
      <w:pPr>
        <w:rPr>
          <w:sz w:val="28"/>
          <w:szCs w:val="24"/>
          <w:lang w:val="lt-LT"/>
        </w:rPr>
      </w:pPr>
    </w:p>
    <w:p w14:paraId="0E044528" w14:textId="77777777" w:rsidR="00B7205E" w:rsidRPr="00ED5654" w:rsidRDefault="00B7205E" w:rsidP="00B7205E">
      <w:pPr>
        <w:rPr>
          <w:sz w:val="28"/>
          <w:szCs w:val="24"/>
          <w:lang w:val="lt-LT"/>
        </w:rPr>
      </w:pPr>
    </w:p>
    <w:p w14:paraId="54DDD969" w14:textId="77777777" w:rsidR="00B7205E" w:rsidRPr="00ED5654" w:rsidRDefault="00B7205E" w:rsidP="00B7205E">
      <w:pPr>
        <w:rPr>
          <w:sz w:val="28"/>
          <w:szCs w:val="24"/>
          <w:lang w:val="lt-LT"/>
        </w:rPr>
      </w:pPr>
    </w:p>
    <w:p w14:paraId="5DEA6EBA" w14:textId="77777777" w:rsidR="00B7205E" w:rsidRPr="00ED5654" w:rsidRDefault="00B7205E" w:rsidP="00B7205E">
      <w:pPr>
        <w:rPr>
          <w:sz w:val="28"/>
          <w:szCs w:val="24"/>
          <w:lang w:val="lt-LT"/>
        </w:rPr>
      </w:pPr>
    </w:p>
    <w:p w14:paraId="05A6D0C2" w14:textId="77777777" w:rsidR="00265002" w:rsidRPr="00ED5654" w:rsidRDefault="00265002" w:rsidP="00265002">
      <w:pPr>
        <w:jc w:val="center"/>
        <w:rPr>
          <w:b/>
          <w:sz w:val="28"/>
          <w:szCs w:val="28"/>
          <w:lang w:val="lt-LT"/>
        </w:rPr>
      </w:pPr>
      <w:r w:rsidRPr="00ED5654">
        <w:rPr>
          <w:b/>
          <w:sz w:val="40"/>
          <w:szCs w:val="40"/>
          <w:lang w:val="lt-LT"/>
        </w:rPr>
        <w:t>GERIAMOJO VANDENS KOKYBĖS VERTINIMAS PAGAL AMONIO, PERMANGANATO INDEKSO, BENDROSIOS GELEŽIES IR CHLORIDŲ KONCENTRACIJĄ</w:t>
      </w:r>
    </w:p>
    <w:p w14:paraId="6BA34744" w14:textId="77777777" w:rsidR="00B7205E" w:rsidRPr="00ED5654" w:rsidRDefault="00B7205E" w:rsidP="00B7205E">
      <w:pPr>
        <w:rPr>
          <w:b/>
          <w:bCs/>
          <w:sz w:val="28"/>
          <w:szCs w:val="24"/>
          <w:lang w:val="lt-LT"/>
        </w:rPr>
      </w:pPr>
    </w:p>
    <w:p w14:paraId="71F1DCA8" w14:textId="77777777" w:rsidR="00B7205E" w:rsidRPr="00ED5654" w:rsidRDefault="00B7205E" w:rsidP="00B7205E">
      <w:pPr>
        <w:jc w:val="center"/>
        <w:rPr>
          <w:i/>
          <w:szCs w:val="24"/>
          <w:lang w:val="lt-LT"/>
        </w:rPr>
      </w:pPr>
      <w:r w:rsidRPr="00ED5654">
        <w:rPr>
          <w:b/>
          <w:i/>
          <w:sz w:val="28"/>
          <w:szCs w:val="28"/>
          <w:lang w:val="lt-LT"/>
        </w:rPr>
        <w:t>Baigiamasis darbas</w:t>
      </w:r>
    </w:p>
    <w:p w14:paraId="66AB1B08" w14:textId="77777777" w:rsidR="00B7205E" w:rsidRPr="00ED5654" w:rsidRDefault="00B7205E" w:rsidP="00B7205E">
      <w:pPr>
        <w:rPr>
          <w:sz w:val="28"/>
          <w:szCs w:val="24"/>
          <w:lang w:val="lt-LT"/>
        </w:rPr>
      </w:pPr>
    </w:p>
    <w:p w14:paraId="4D38E170" w14:textId="77777777" w:rsidR="00B7205E" w:rsidRPr="00ED5654" w:rsidRDefault="00B7205E" w:rsidP="00B7205E">
      <w:pPr>
        <w:rPr>
          <w:b/>
          <w:bCs/>
          <w:szCs w:val="24"/>
          <w:lang w:val="lt-LT"/>
        </w:rPr>
      </w:pPr>
    </w:p>
    <w:tbl>
      <w:tblPr>
        <w:tblW w:w="0" w:type="auto"/>
        <w:jc w:val="right"/>
        <w:tblLook w:val="04A0" w:firstRow="1" w:lastRow="0" w:firstColumn="1" w:lastColumn="0" w:noHBand="0" w:noVBand="1"/>
      </w:tblPr>
      <w:tblGrid>
        <w:gridCol w:w="5351"/>
      </w:tblGrid>
      <w:tr w:rsidR="00B7205E" w:rsidRPr="00ED5654" w14:paraId="43497EAD" w14:textId="77777777" w:rsidTr="002A2E53">
        <w:trPr>
          <w:jc w:val="right"/>
        </w:trPr>
        <w:tc>
          <w:tcPr>
            <w:tcW w:w="5351" w:type="dxa"/>
            <w:shd w:val="clear" w:color="auto" w:fill="auto"/>
          </w:tcPr>
          <w:p w14:paraId="1A2D763C" w14:textId="77777777" w:rsidR="00B7205E" w:rsidRPr="00ED5654" w:rsidRDefault="00B7205E" w:rsidP="002A2E53">
            <w:pPr>
              <w:rPr>
                <w:szCs w:val="24"/>
                <w:lang w:val="lt-LT"/>
              </w:rPr>
            </w:pPr>
            <w:r w:rsidRPr="00ED5654">
              <w:rPr>
                <w:szCs w:val="24"/>
                <w:lang w:val="lt-LT"/>
              </w:rPr>
              <w:t>Darbo vadov</w:t>
            </w:r>
            <w:r w:rsidR="00AA0781" w:rsidRPr="00ED5654">
              <w:rPr>
                <w:szCs w:val="24"/>
                <w:lang w:val="lt-LT"/>
              </w:rPr>
              <w:t>ė</w:t>
            </w:r>
            <w:r w:rsidRPr="00ED5654">
              <w:rPr>
                <w:szCs w:val="24"/>
                <w:lang w:val="lt-LT"/>
              </w:rPr>
              <w:t>.……………………</w:t>
            </w:r>
            <w:r w:rsidR="0063798D" w:rsidRPr="00ED5654">
              <w:rPr>
                <w:szCs w:val="24"/>
                <w:lang w:val="lt-LT"/>
              </w:rPr>
              <w:t>…….</w:t>
            </w:r>
            <w:r w:rsidRPr="00ED5654">
              <w:rPr>
                <w:szCs w:val="24"/>
                <w:lang w:val="lt-LT"/>
              </w:rPr>
              <w:t>………..…</w:t>
            </w:r>
          </w:p>
          <w:p w14:paraId="5D1D8887" w14:textId="1EBA5707" w:rsidR="00B7205E" w:rsidRPr="00ED5654" w:rsidRDefault="00B7205E" w:rsidP="002A2E53">
            <w:pPr>
              <w:rPr>
                <w:szCs w:val="24"/>
                <w:lang w:val="lt-LT"/>
              </w:rPr>
            </w:pPr>
            <w:r w:rsidRPr="00ED5654">
              <w:rPr>
                <w:szCs w:val="24"/>
                <w:lang w:val="lt-LT"/>
              </w:rPr>
              <w:t>Lektor</w:t>
            </w:r>
            <w:r w:rsidR="00BE0B9E">
              <w:rPr>
                <w:szCs w:val="24"/>
                <w:lang w:val="lt-LT"/>
              </w:rPr>
              <w:t>ius</w:t>
            </w:r>
            <w:r w:rsidRPr="00ED5654">
              <w:rPr>
                <w:szCs w:val="24"/>
                <w:lang w:val="lt-LT"/>
              </w:rPr>
              <w:t xml:space="preserve"> </w:t>
            </w:r>
            <w:r w:rsidR="00A073F3" w:rsidRPr="00ED5654">
              <w:rPr>
                <w:szCs w:val="24"/>
                <w:lang w:val="lt-LT"/>
              </w:rPr>
              <w:t xml:space="preserve">Vardas, </w:t>
            </w:r>
            <w:proofErr w:type="spellStart"/>
            <w:r w:rsidR="00A073F3" w:rsidRPr="00ED5654">
              <w:rPr>
                <w:szCs w:val="24"/>
                <w:lang w:val="lt-LT"/>
              </w:rPr>
              <w:t>Pavardenis</w:t>
            </w:r>
            <w:proofErr w:type="spellEnd"/>
          </w:p>
          <w:p w14:paraId="510B8DBD" w14:textId="77777777" w:rsidR="00B7205E" w:rsidRPr="00ED5654" w:rsidRDefault="00B7205E" w:rsidP="002A2E53">
            <w:pPr>
              <w:jc w:val="right"/>
              <w:rPr>
                <w:sz w:val="18"/>
                <w:szCs w:val="24"/>
                <w:lang w:val="lt-LT"/>
              </w:rPr>
            </w:pPr>
          </w:p>
        </w:tc>
      </w:tr>
      <w:tr w:rsidR="00B7205E" w:rsidRPr="00ED5654" w14:paraId="3A34380D" w14:textId="77777777" w:rsidTr="002A2E53">
        <w:trPr>
          <w:jc w:val="right"/>
        </w:trPr>
        <w:tc>
          <w:tcPr>
            <w:tcW w:w="5351" w:type="dxa"/>
            <w:shd w:val="clear" w:color="auto" w:fill="auto"/>
          </w:tcPr>
          <w:p w14:paraId="758D85B7" w14:textId="77777777" w:rsidR="00B7205E" w:rsidRPr="00ED5654" w:rsidRDefault="00B7205E" w:rsidP="002A2E53">
            <w:pPr>
              <w:rPr>
                <w:szCs w:val="24"/>
                <w:lang w:val="lt-LT"/>
              </w:rPr>
            </w:pPr>
            <w:r w:rsidRPr="00ED5654">
              <w:rPr>
                <w:szCs w:val="24"/>
                <w:lang w:val="lt-LT"/>
              </w:rPr>
              <w:t>Konsultantas įmonėje…….……………….………..</w:t>
            </w:r>
          </w:p>
          <w:p w14:paraId="514FB9A3" w14:textId="77777777" w:rsidR="00B7205E" w:rsidRPr="00ED5654" w:rsidRDefault="00B7205E" w:rsidP="002A2E53">
            <w:pPr>
              <w:rPr>
                <w:szCs w:val="24"/>
                <w:lang w:val="lt-LT"/>
              </w:rPr>
            </w:pPr>
            <w:r w:rsidRPr="00ED5654">
              <w:rPr>
                <w:szCs w:val="24"/>
                <w:lang w:val="lt-LT"/>
              </w:rPr>
              <w:t xml:space="preserve">Dr. Vardas, </w:t>
            </w:r>
            <w:proofErr w:type="spellStart"/>
            <w:r w:rsidRPr="00ED5654">
              <w:rPr>
                <w:szCs w:val="24"/>
                <w:lang w:val="lt-LT"/>
              </w:rPr>
              <w:t>Pavardenis</w:t>
            </w:r>
            <w:proofErr w:type="spellEnd"/>
          </w:p>
          <w:p w14:paraId="7A917B4D" w14:textId="77777777" w:rsidR="00B7205E" w:rsidRPr="00ED5654" w:rsidRDefault="00B7205E" w:rsidP="002A2E53">
            <w:pPr>
              <w:jc w:val="right"/>
              <w:rPr>
                <w:sz w:val="18"/>
                <w:szCs w:val="24"/>
                <w:lang w:val="lt-LT"/>
              </w:rPr>
            </w:pPr>
          </w:p>
        </w:tc>
      </w:tr>
      <w:tr w:rsidR="00B7205E" w:rsidRPr="00ED5654" w14:paraId="507BCE70" w14:textId="77777777" w:rsidTr="002A2E53">
        <w:trPr>
          <w:jc w:val="right"/>
        </w:trPr>
        <w:tc>
          <w:tcPr>
            <w:tcW w:w="5351" w:type="dxa"/>
            <w:shd w:val="clear" w:color="auto" w:fill="auto"/>
          </w:tcPr>
          <w:p w14:paraId="005726F7" w14:textId="77777777" w:rsidR="00B7205E" w:rsidRPr="00ED5654" w:rsidRDefault="00B7205E" w:rsidP="002A2E53">
            <w:pPr>
              <w:rPr>
                <w:szCs w:val="24"/>
                <w:lang w:val="lt-LT"/>
              </w:rPr>
            </w:pPr>
            <w:r w:rsidRPr="00ED5654">
              <w:rPr>
                <w:szCs w:val="24"/>
                <w:lang w:val="lt-LT"/>
              </w:rPr>
              <w:t>Baigiamojo darbo pateikimo data:……………</w:t>
            </w:r>
            <w:r w:rsidR="00C02AA7" w:rsidRPr="00ED5654">
              <w:rPr>
                <w:szCs w:val="24"/>
                <w:lang w:val="lt-LT"/>
              </w:rPr>
              <w:t>…</w:t>
            </w:r>
            <w:r w:rsidRPr="00ED5654">
              <w:rPr>
                <w:szCs w:val="24"/>
                <w:lang w:val="lt-LT"/>
              </w:rPr>
              <w:t>……</w:t>
            </w:r>
          </w:p>
          <w:p w14:paraId="2A7E75D9" w14:textId="77777777" w:rsidR="00B7205E" w:rsidRPr="00ED5654" w:rsidRDefault="00B7205E" w:rsidP="002A2E53">
            <w:pPr>
              <w:jc w:val="right"/>
              <w:rPr>
                <w:sz w:val="18"/>
                <w:szCs w:val="24"/>
                <w:lang w:val="lt-LT"/>
              </w:rPr>
            </w:pPr>
          </w:p>
        </w:tc>
      </w:tr>
    </w:tbl>
    <w:p w14:paraId="38AB874A" w14:textId="77777777" w:rsidR="00B7205E" w:rsidRPr="00ED5654" w:rsidRDefault="00B7205E" w:rsidP="00B7205E">
      <w:pPr>
        <w:jc w:val="right"/>
        <w:rPr>
          <w:sz w:val="18"/>
          <w:szCs w:val="24"/>
          <w:lang w:val="lt-LT"/>
        </w:rPr>
      </w:pPr>
    </w:p>
    <w:p w14:paraId="2771EB3D" w14:textId="77777777" w:rsidR="00B7205E" w:rsidRPr="00ED5654" w:rsidRDefault="00B7205E" w:rsidP="00B7205E">
      <w:pPr>
        <w:rPr>
          <w:szCs w:val="24"/>
          <w:lang w:val="lt-LT"/>
        </w:rPr>
      </w:pPr>
    </w:p>
    <w:p w14:paraId="585A5654" w14:textId="77777777" w:rsidR="007C6BBB" w:rsidRPr="00ED5654" w:rsidRDefault="007C6BBB" w:rsidP="00B7205E">
      <w:pPr>
        <w:rPr>
          <w:szCs w:val="24"/>
          <w:lang w:val="lt-LT"/>
        </w:rPr>
      </w:pPr>
    </w:p>
    <w:p w14:paraId="1CAEC62F" w14:textId="77777777" w:rsidR="007C6BBB" w:rsidRPr="00ED5654" w:rsidRDefault="007C6BBB" w:rsidP="00B7205E">
      <w:pPr>
        <w:rPr>
          <w:szCs w:val="24"/>
          <w:lang w:val="lt-LT"/>
        </w:rPr>
      </w:pPr>
    </w:p>
    <w:p w14:paraId="77F5C19A" w14:textId="77777777" w:rsidR="00583C7F" w:rsidRPr="00ED5654" w:rsidRDefault="00583C7F" w:rsidP="00B7205E">
      <w:pPr>
        <w:rPr>
          <w:szCs w:val="24"/>
          <w:lang w:val="lt-LT"/>
        </w:rPr>
      </w:pPr>
    </w:p>
    <w:p w14:paraId="2A112A8E" w14:textId="77777777" w:rsidR="00B7205E" w:rsidRPr="00ED5654" w:rsidRDefault="00B7205E" w:rsidP="00B7205E">
      <w:pPr>
        <w:rPr>
          <w:szCs w:val="24"/>
          <w:lang w:val="lt-LT"/>
        </w:rPr>
      </w:pPr>
    </w:p>
    <w:p w14:paraId="6F9A5BEE" w14:textId="77777777" w:rsidR="00B7205E" w:rsidRPr="00ED5654" w:rsidRDefault="00B7205E" w:rsidP="00B7205E">
      <w:pPr>
        <w:rPr>
          <w:szCs w:val="24"/>
          <w:lang w:val="lt-LT"/>
        </w:rPr>
      </w:pPr>
    </w:p>
    <w:p w14:paraId="0FC5AB35" w14:textId="77777777" w:rsidR="00B7205E" w:rsidRPr="00ED5654" w:rsidRDefault="00B7205E" w:rsidP="00B7205E">
      <w:pPr>
        <w:rPr>
          <w:szCs w:val="24"/>
          <w:lang w:val="lt-LT"/>
        </w:rPr>
      </w:pPr>
    </w:p>
    <w:p w14:paraId="49D169EC" w14:textId="77777777" w:rsidR="00AB4685" w:rsidRDefault="00B7205E" w:rsidP="00AB4685">
      <w:pPr>
        <w:tabs>
          <w:tab w:val="left" w:pos="5565"/>
        </w:tabs>
        <w:jc w:val="center"/>
        <w:rPr>
          <w:szCs w:val="24"/>
          <w:lang w:val="lt-LT"/>
        </w:rPr>
      </w:pPr>
      <w:r w:rsidRPr="00ED5654">
        <w:rPr>
          <w:szCs w:val="24"/>
          <w:lang w:val="lt-LT"/>
        </w:rPr>
        <w:t>Vilnius, 20</w:t>
      </w:r>
      <w:r w:rsidR="003367CA">
        <w:rPr>
          <w:szCs w:val="24"/>
          <w:lang w:val="lt-LT"/>
        </w:rPr>
        <w:t>..</w:t>
      </w:r>
    </w:p>
    <w:p w14:paraId="19ED7CC1" w14:textId="77777777" w:rsidR="004F47FE" w:rsidRDefault="004F47FE" w:rsidP="004F47FE">
      <w:pPr>
        <w:ind w:left="11" w:firstLine="1"/>
        <w:jc w:val="right"/>
        <w:rPr>
          <w:szCs w:val="24"/>
          <w:lang w:val="lt-LT"/>
        </w:rPr>
      </w:pPr>
      <w:r>
        <w:rPr>
          <w:szCs w:val="24"/>
          <w:lang w:val="lt-LT"/>
        </w:rPr>
        <w:br w:type="page"/>
      </w:r>
      <w:bookmarkEnd w:id="47"/>
      <w:bookmarkEnd w:id="48"/>
    </w:p>
    <w:p w14:paraId="66EBC031" w14:textId="1CCDB034" w:rsidR="000D7FA0" w:rsidRPr="00513120" w:rsidRDefault="00445F46" w:rsidP="004F47FE">
      <w:pPr>
        <w:ind w:left="11" w:firstLine="1"/>
        <w:jc w:val="right"/>
        <w:rPr>
          <w:b/>
          <w:bCs/>
          <w:i/>
          <w:iCs/>
          <w:szCs w:val="28"/>
        </w:rPr>
      </w:pPr>
      <w:r w:rsidRPr="00513120">
        <w:rPr>
          <w:b/>
          <w:bCs/>
          <w:iCs/>
          <w:szCs w:val="28"/>
        </w:rPr>
        <w:t>3</w:t>
      </w:r>
      <w:r w:rsidR="00315C88" w:rsidRPr="00513120">
        <w:rPr>
          <w:b/>
          <w:bCs/>
          <w:iCs/>
          <w:szCs w:val="28"/>
        </w:rPr>
        <w:t xml:space="preserve"> </w:t>
      </w:r>
      <w:proofErr w:type="spellStart"/>
      <w:r w:rsidRPr="00513120">
        <w:rPr>
          <w:b/>
          <w:bCs/>
          <w:iCs/>
          <w:szCs w:val="28"/>
        </w:rPr>
        <w:t>priedas</w:t>
      </w:r>
      <w:proofErr w:type="spellEnd"/>
    </w:p>
    <w:p w14:paraId="5EAD05AF" w14:textId="77777777" w:rsidR="004F47FE" w:rsidRDefault="004F47FE" w:rsidP="007F6B94">
      <w:pPr>
        <w:jc w:val="center"/>
        <w:rPr>
          <w:b/>
          <w:szCs w:val="24"/>
          <w:lang w:val="lt-LT"/>
        </w:rPr>
      </w:pPr>
    </w:p>
    <w:p w14:paraId="7D390890" w14:textId="46D7C4FD" w:rsidR="000D7FA0" w:rsidRPr="00EC3951" w:rsidRDefault="000D7FA0" w:rsidP="007F6B94">
      <w:pPr>
        <w:jc w:val="center"/>
        <w:rPr>
          <w:b/>
          <w:i/>
          <w:iCs/>
          <w:szCs w:val="24"/>
          <w:lang w:val="lt-LT"/>
        </w:rPr>
      </w:pPr>
      <w:r w:rsidRPr="00EC3951">
        <w:rPr>
          <w:b/>
          <w:szCs w:val="24"/>
          <w:lang w:val="lt-LT"/>
        </w:rPr>
        <w:t>VILNIAUS KOLEGIJ</w:t>
      </w:r>
      <w:r w:rsidR="00513120" w:rsidRPr="00EC3951">
        <w:rPr>
          <w:b/>
          <w:szCs w:val="24"/>
          <w:lang w:val="lt-LT"/>
        </w:rPr>
        <w:t>A</w:t>
      </w:r>
    </w:p>
    <w:p w14:paraId="100A8AAE" w14:textId="77777777" w:rsidR="000D7FA0" w:rsidRPr="00EC3951" w:rsidRDefault="000D3861" w:rsidP="007F6B94">
      <w:pPr>
        <w:jc w:val="center"/>
        <w:rPr>
          <w:b/>
          <w:szCs w:val="24"/>
          <w:lang w:val="lt-LT"/>
        </w:rPr>
      </w:pPr>
      <w:bookmarkStart w:id="50" w:name="_Toc445410210"/>
      <w:r w:rsidRPr="00EC3951">
        <w:rPr>
          <w:b/>
          <w:szCs w:val="24"/>
          <w:lang w:val="lt-LT"/>
        </w:rPr>
        <w:t>AGRO</w:t>
      </w:r>
      <w:r w:rsidR="000D7FA0" w:rsidRPr="00EC3951">
        <w:rPr>
          <w:b/>
          <w:szCs w:val="24"/>
          <w:lang w:val="lt-LT"/>
        </w:rPr>
        <w:t>TECHNOLOGIJŲ FAKULTETAS</w:t>
      </w:r>
      <w:bookmarkEnd w:id="50"/>
    </w:p>
    <w:p w14:paraId="7F76ED2E" w14:textId="49E14616" w:rsidR="00C654F7" w:rsidRPr="00EC3951" w:rsidRDefault="000904DD" w:rsidP="007F6B94">
      <w:pPr>
        <w:jc w:val="center"/>
        <w:rPr>
          <w:b/>
          <w:szCs w:val="24"/>
          <w:lang w:val="lt-LT"/>
        </w:rPr>
      </w:pPr>
      <w:r w:rsidRPr="00EC3951">
        <w:rPr>
          <w:b/>
          <w:szCs w:val="24"/>
          <w:lang w:val="lt-LT"/>
        </w:rPr>
        <w:t xml:space="preserve">CHEMIJOS </w:t>
      </w:r>
      <w:r w:rsidRPr="00EC3951">
        <w:rPr>
          <w:b/>
          <w:bCs/>
          <w:szCs w:val="24"/>
          <w:shd w:val="clear" w:color="auto" w:fill="FFFFFF"/>
          <w:lang w:val="lt-LT"/>
        </w:rPr>
        <w:t>IR MAISTO TECHNOLOGIJOS</w:t>
      </w:r>
      <w:r w:rsidRPr="00EC3951">
        <w:rPr>
          <w:b/>
          <w:szCs w:val="24"/>
          <w:lang w:val="lt-LT"/>
        </w:rPr>
        <w:t xml:space="preserve"> KATEDRA</w:t>
      </w:r>
    </w:p>
    <w:p w14:paraId="1075F1DA" w14:textId="77777777" w:rsidR="000D7FA0" w:rsidRPr="00EC3951" w:rsidRDefault="00C654F7" w:rsidP="00C654F7">
      <w:pPr>
        <w:spacing w:before="240" w:after="240"/>
        <w:jc w:val="center"/>
        <w:rPr>
          <w:b/>
          <w:szCs w:val="24"/>
          <w:lang w:val="lt-LT"/>
        </w:rPr>
      </w:pPr>
      <w:bookmarkStart w:id="51" w:name="_Toc445410211"/>
      <w:r w:rsidRPr="00EC3951">
        <w:rPr>
          <w:b/>
          <w:szCs w:val="24"/>
          <w:lang w:val="lt-LT"/>
        </w:rPr>
        <w:t>BAIGIAMOJO DARBO</w:t>
      </w:r>
      <w:bookmarkEnd w:id="51"/>
      <w:r w:rsidRPr="00EC3951">
        <w:rPr>
          <w:b/>
          <w:szCs w:val="24"/>
          <w:lang w:val="lt-LT"/>
        </w:rPr>
        <w:t xml:space="preserve"> TEMOS REGISTRAVIMO LAPAS</w:t>
      </w:r>
    </w:p>
    <w:p w14:paraId="17CC00A7" w14:textId="77777777" w:rsidR="000D7FA0" w:rsidRPr="00ED5654" w:rsidRDefault="000D7FA0" w:rsidP="00C654F7">
      <w:pPr>
        <w:spacing w:line="360" w:lineRule="auto"/>
        <w:jc w:val="center"/>
        <w:rPr>
          <w:sz w:val="16"/>
          <w:lang w:val="lt-LT"/>
        </w:rPr>
      </w:pPr>
    </w:p>
    <w:p w14:paraId="0841D2F3" w14:textId="2B155FAD" w:rsidR="00C654F7" w:rsidRPr="000904DD" w:rsidRDefault="00C654F7" w:rsidP="00C654F7">
      <w:pPr>
        <w:pStyle w:val="BodyText"/>
        <w:rPr>
          <w:b/>
        </w:rPr>
      </w:pPr>
      <w:r w:rsidRPr="000904DD">
        <w:rPr>
          <w:b/>
        </w:rPr>
        <w:t>Studentas (-ė) ..................................................................................................</w:t>
      </w:r>
    </w:p>
    <w:p w14:paraId="7BC72DD8" w14:textId="42716AAF" w:rsidR="000904DD" w:rsidRPr="000904DD" w:rsidRDefault="000904DD" w:rsidP="00C654F7">
      <w:pPr>
        <w:spacing w:line="360" w:lineRule="auto"/>
        <w:ind w:right="480"/>
        <w:rPr>
          <w:b/>
          <w:lang w:val="lt-LT"/>
        </w:rPr>
      </w:pPr>
      <w:r w:rsidRPr="000904DD">
        <w:rPr>
          <w:b/>
          <w:lang w:val="lt-LT"/>
        </w:rPr>
        <w:t xml:space="preserve">Studijų programa </w:t>
      </w:r>
      <w:r w:rsidRPr="000904DD">
        <w:rPr>
          <w:b/>
          <w:spacing w:val="-2"/>
          <w:szCs w:val="24"/>
          <w:lang w:val="lt-LT"/>
        </w:rPr>
        <w:t>(</w:t>
      </w:r>
      <w:proofErr w:type="spellStart"/>
      <w:r w:rsidRPr="000904DD">
        <w:rPr>
          <w:b/>
          <w:spacing w:val="-2"/>
          <w:szCs w:val="24"/>
          <w:lang w:val="lt-LT"/>
        </w:rPr>
        <w:t>valst</w:t>
      </w:r>
      <w:proofErr w:type="spellEnd"/>
      <w:r w:rsidRPr="000904DD">
        <w:rPr>
          <w:b/>
          <w:spacing w:val="-2"/>
          <w:szCs w:val="24"/>
          <w:lang w:val="lt-LT"/>
        </w:rPr>
        <w:t>. kodas 6531CX001) .................................................</w:t>
      </w:r>
    </w:p>
    <w:p w14:paraId="6046644E" w14:textId="3E631FC9" w:rsidR="000D7FA0" w:rsidRPr="000904DD" w:rsidRDefault="00C654F7" w:rsidP="00C654F7">
      <w:pPr>
        <w:spacing w:line="360" w:lineRule="auto"/>
        <w:ind w:right="480"/>
        <w:rPr>
          <w:b/>
          <w:lang w:val="lt-LT"/>
        </w:rPr>
      </w:pPr>
      <w:r w:rsidRPr="000904DD">
        <w:rPr>
          <w:b/>
          <w:lang w:val="lt-LT"/>
        </w:rPr>
        <w:t>Akademinė grupė ....................</w:t>
      </w:r>
    </w:p>
    <w:p w14:paraId="0782EEBD" w14:textId="14CDBBC4" w:rsidR="000D7FA0" w:rsidRPr="000904DD" w:rsidRDefault="00C654F7" w:rsidP="00C654F7">
      <w:pPr>
        <w:spacing w:line="360" w:lineRule="auto"/>
        <w:jc w:val="both"/>
        <w:rPr>
          <w:b/>
          <w:lang w:val="lt-LT"/>
        </w:rPr>
      </w:pPr>
      <w:r w:rsidRPr="000904DD">
        <w:rPr>
          <w:b/>
          <w:lang w:val="lt-LT"/>
        </w:rPr>
        <w:t>Baigiamojo darbo vadovas (-ė) ………………………………</w:t>
      </w:r>
      <w:r w:rsidR="00EC3951">
        <w:rPr>
          <w:b/>
          <w:lang w:val="lt-LT"/>
        </w:rPr>
        <w:t>......................</w:t>
      </w:r>
    </w:p>
    <w:p w14:paraId="450D7970" w14:textId="77777777" w:rsidR="00C654F7" w:rsidRPr="000904DD" w:rsidRDefault="000D7FA0" w:rsidP="00C654F7">
      <w:pPr>
        <w:spacing w:line="360" w:lineRule="auto"/>
        <w:jc w:val="both"/>
        <w:rPr>
          <w:b/>
          <w:lang w:val="lt-LT"/>
        </w:rPr>
      </w:pPr>
      <w:r w:rsidRPr="000904DD">
        <w:rPr>
          <w:b/>
          <w:lang w:val="lt-LT"/>
        </w:rPr>
        <w:t xml:space="preserve">Baigiamojo darbo tema: </w:t>
      </w:r>
    </w:p>
    <w:p w14:paraId="30F8A10B" w14:textId="77777777" w:rsidR="000D7FA0" w:rsidRPr="00ED5654" w:rsidRDefault="00C654F7" w:rsidP="00C654F7">
      <w:pPr>
        <w:spacing w:line="360" w:lineRule="auto"/>
        <w:jc w:val="both"/>
        <w:rPr>
          <w:lang w:val="lt-LT"/>
        </w:rPr>
      </w:pPr>
      <w:r w:rsidRPr="00ED5654">
        <w:rPr>
          <w:lang w:val="lt-LT"/>
        </w:rPr>
        <w:t xml:space="preserve">Lietuvių kalba - </w:t>
      </w:r>
      <w:r w:rsidR="000D7FA0" w:rsidRPr="00ED5654">
        <w:rPr>
          <w:lang w:val="lt-LT"/>
        </w:rPr>
        <w:t>…</w:t>
      </w:r>
      <w:r w:rsidRPr="00ED5654">
        <w:rPr>
          <w:lang w:val="lt-LT"/>
        </w:rPr>
        <w:t>...........</w:t>
      </w:r>
      <w:r w:rsidR="000D7FA0" w:rsidRPr="00ED5654">
        <w:rPr>
          <w:lang w:val="lt-LT"/>
        </w:rPr>
        <w:t>…</w:t>
      </w:r>
      <w:r w:rsidRPr="00ED5654">
        <w:rPr>
          <w:lang w:val="lt-LT"/>
        </w:rPr>
        <w:t>.</w:t>
      </w:r>
      <w:r w:rsidR="000D7FA0" w:rsidRPr="00ED5654">
        <w:rPr>
          <w:lang w:val="lt-LT"/>
        </w:rPr>
        <w:t>……………………………………</w:t>
      </w:r>
      <w:r w:rsidR="00C75F2A" w:rsidRPr="00ED5654">
        <w:rPr>
          <w:lang w:val="lt-LT"/>
        </w:rPr>
        <w:t>…</w:t>
      </w:r>
      <w:r w:rsidR="000D7FA0" w:rsidRPr="00ED5654">
        <w:rPr>
          <w:lang w:val="lt-LT"/>
        </w:rPr>
        <w:t>…………………</w:t>
      </w:r>
      <w:r w:rsidR="00585190" w:rsidRPr="00ED5654">
        <w:rPr>
          <w:lang w:val="lt-LT"/>
        </w:rPr>
        <w:t>..</w:t>
      </w:r>
      <w:r w:rsidR="000D7FA0" w:rsidRPr="00ED5654">
        <w:rPr>
          <w:lang w:val="lt-LT"/>
        </w:rPr>
        <w:t>….………</w:t>
      </w:r>
    </w:p>
    <w:p w14:paraId="4D46F74A" w14:textId="77777777" w:rsidR="000D7FA0" w:rsidRPr="00ED5654" w:rsidRDefault="000D7FA0" w:rsidP="00C654F7">
      <w:pPr>
        <w:spacing w:line="360" w:lineRule="auto"/>
        <w:jc w:val="both"/>
        <w:rPr>
          <w:lang w:val="lt-LT"/>
        </w:rPr>
      </w:pPr>
      <w:r w:rsidRPr="00ED5654">
        <w:rPr>
          <w:lang w:val="lt-LT"/>
        </w:rPr>
        <w:t>………………………………………………………………………</w:t>
      </w:r>
      <w:r w:rsidR="00C75F2A" w:rsidRPr="00ED5654">
        <w:rPr>
          <w:lang w:val="lt-LT"/>
        </w:rPr>
        <w:t>…</w:t>
      </w:r>
      <w:r w:rsidRPr="00ED5654">
        <w:rPr>
          <w:lang w:val="lt-LT"/>
        </w:rPr>
        <w:t>…………………</w:t>
      </w:r>
      <w:r w:rsidR="00585190" w:rsidRPr="00ED5654">
        <w:rPr>
          <w:lang w:val="lt-LT"/>
        </w:rPr>
        <w:t>...</w:t>
      </w:r>
      <w:r w:rsidRPr="00ED5654">
        <w:rPr>
          <w:lang w:val="lt-LT"/>
        </w:rPr>
        <w:t>………</w:t>
      </w:r>
    </w:p>
    <w:p w14:paraId="3689B8FC" w14:textId="77777777" w:rsidR="000D7FA0" w:rsidRPr="00ED5654" w:rsidRDefault="00C654F7" w:rsidP="00C654F7">
      <w:pPr>
        <w:spacing w:line="360" w:lineRule="auto"/>
        <w:jc w:val="both"/>
        <w:rPr>
          <w:lang w:val="lt-LT"/>
        </w:rPr>
      </w:pPr>
      <w:r w:rsidRPr="00ED5654">
        <w:rPr>
          <w:lang w:val="lt-LT"/>
        </w:rPr>
        <w:t>Anglų kalba - ...................................................................................................................................</w:t>
      </w:r>
    </w:p>
    <w:p w14:paraId="5C8A72FD" w14:textId="77777777" w:rsidR="00C654F7" w:rsidRPr="00ED5654" w:rsidRDefault="00C654F7" w:rsidP="00C654F7">
      <w:pPr>
        <w:spacing w:line="360" w:lineRule="auto"/>
        <w:jc w:val="both"/>
        <w:rPr>
          <w:lang w:val="lt-LT"/>
        </w:rPr>
      </w:pPr>
      <w:r w:rsidRPr="00ED5654">
        <w:rPr>
          <w:lang w:val="lt-LT"/>
        </w:rPr>
        <w:t>……………………………………………………………………………………………...………</w:t>
      </w:r>
    </w:p>
    <w:p w14:paraId="0CB59949" w14:textId="77777777" w:rsidR="000904DD" w:rsidRPr="000904DD" w:rsidRDefault="000904DD" w:rsidP="00C654F7">
      <w:pPr>
        <w:spacing w:line="360" w:lineRule="auto"/>
        <w:jc w:val="both"/>
        <w:rPr>
          <w:b/>
          <w:lang w:val="lt-LT"/>
        </w:rPr>
      </w:pPr>
      <w:r w:rsidRPr="000904DD">
        <w:rPr>
          <w:b/>
          <w:lang w:val="lt-LT"/>
        </w:rPr>
        <w:t>Baigiamojo d</w:t>
      </w:r>
      <w:r w:rsidR="00C654F7" w:rsidRPr="000904DD">
        <w:rPr>
          <w:b/>
          <w:lang w:val="lt-LT"/>
        </w:rPr>
        <w:t>arbo problema</w:t>
      </w:r>
      <w:r w:rsidRPr="000904DD">
        <w:rPr>
          <w:b/>
          <w:lang w:val="lt-LT"/>
        </w:rPr>
        <w:t>:</w:t>
      </w:r>
    </w:p>
    <w:p w14:paraId="4BA5D80B" w14:textId="77777777" w:rsidR="00C654F7" w:rsidRPr="000904DD" w:rsidRDefault="00C654F7" w:rsidP="00C654F7">
      <w:pPr>
        <w:spacing w:line="360" w:lineRule="auto"/>
        <w:jc w:val="both"/>
        <w:rPr>
          <w:b/>
          <w:lang w:val="lt-LT"/>
        </w:rPr>
      </w:pPr>
      <w:r w:rsidRPr="000904DD">
        <w:rPr>
          <w:b/>
          <w:lang w:val="lt-LT"/>
        </w:rPr>
        <w:t>……………………………………………………………………………………………...………</w:t>
      </w:r>
    </w:p>
    <w:p w14:paraId="345E0DB7" w14:textId="46E897B4" w:rsidR="000D7FA0" w:rsidRPr="000904DD" w:rsidRDefault="000904DD" w:rsidP="00C654F7">
      <w:pPr>
        <w:spacing w:line="360" w:lineRule="auto"/>
        <w:jc w:val="both"/>
        <w:rPr>
          <w:b/>
          <w:lang w:val="lt-LT"/>
        </w:rPr>
      </w:pPr>
      <w:r w:rsidRPr="000904DD">
        <w:rPr>
          <w:b/>
          <w:lang w:val="lt-LT"/>
        </w:rPr>
        <w:t>Baigiamojo darbo</w:t>
      </w:r>
      <w:r w:rsidR="000D7FA0" w:rsidRPr="000904DD">
        <w:rPr>
          <w:b/>
          <w:lang w:val="lt-LT"/>
        </w:rPr>
        <w:t xml:space="preserve"> tikslas:</w:t>
      </w:r>
    </w:p>
    <w:p w14:paraId="1740F8A7" w14:textId="77777777" w:rsidR="00C654F7" w:rsidRPr="000904DD" w:rsidRDefault="00C654F7" w:rsidP="00C654F7">
      <w:pPr>
        <w:spacing w:line="360" w:lineRule="auto"/>
        <w:jc w:val="both"/>
        <w:rPr>
          <w:b/>
          <w:lang w:val="lt-LT"/>
        </w:rPr>
      </w:pPr>
      <w:r w:rsidRPr="000904DD">
        <w:rPr>
          <w:b/>
          <w:lang w:val="lt-LT"/>
        </w:rPr>
        <w:t>……………………………………………………………………………………………...………</w:t>
      </w:r>
    </w:p>
    <w:p w14:paraId="328FE9F9" w14:textId="21ABA0A9" w:rsidR="000D7FA0" w:rsidRPr="000904DD" w:rsidRDefault="002F3374" w:rsidP="00C654F7">
      <w:pPr>
        <w:pStyle w:val="BodyText"/>
        <w:rPr>
          <w:b/>
        </w:rPr>
      </w:pPr>
      <w:r w:rsidRPr="000904DD">
        <w:rPr>
          <w:b/>
        </w:rPr>
        <w:t>Preliminarūs baigiamojo darbo uždaviniai</w:t>
      </w:r>
      <w:r w:rsidR="000904DD">
        <w:rPr>
          <w:b/>
        </w:rPr>
        <w:t>:</w:t>
      </w:r>
    </w:p>
    <w:p w14:paraId="560FBDFD" w14:textId="77777777" w:rsidR="000D7FA0" w:rsidRPr="00ED5654" w:rsidRDefault="000D7FA0">
      <w:pPr>
        <w:pStyle w:val="BodyText"/>
        <w:spacing w:line="240" w:lineRule="auto"/>
      </w:pPr>
      <w:r w:rsidRPr="00ED5654">
        <w:t>………………………………………………………………………………………………..…</w:t>
      </w:r>
      <w:r w:rsidR="00585190" w:rsidRPr="00ED5654">
        <w:t>.</w:t>
      </w:r>
      <w:r w:rsidRPr="00ED5654">
        <w:t>……………………………………………………………………………………………….….…</w:t>
      </w:r>
      <w:r w:rsidR="00585190" w:rsidRPr="00ED5654">
        <w:t>.</w:t>
      </w:r>
      <w:r w:rsidRPr="00ED5654">
        <w:t>……………………………………………………………………………………………..………</w:t>
      </w:r>
      <w:r w:rsidR="00585190" w:rsidRPr="00ED5654">
        <w:t>.</w:t>
      </w:r>
      <w:r w:rsidRPr="00ED5654">
        <w:t>…………………………………………………………………………………………..…………</w:t>
      </w:r>
      <w:r w:rsidR="00585190" w:rsidRPr="00ED5654">
        <w:t>.</w:t>
      </w:r>
      <w:r w:rsidRPr="00ED5654">
        <w:t>………………………………………………………………………………………</w:t>
      </w:r>
      <w:r w:rsidR="00C75F2A" w:rsidRPr="00ED5654">
        <w:t>……………..</w:t>
      </w:r>
      <w:r w:rsidR="00585190" w:rsidRPr="00ED5654">
        <w:t>.</w:t>
      </w:r>
      <w:r w:rsidRPr="00ED5654">
        <w:t>…</w:t>
      </w:r>
    </w:p>
    <w:p w14:paraId="34F86628" w14:textId="77777777" w:rsidR="000D7FA0" w:rsidRPr="00ED5654" w:rsidRDefault="000D7FA0">
      <w:pPr>
        <w:jc w:val="both"/>
        <w:rPr>
          <w:lang w:val="lt-LT"/>
        </w:rPr>
      </w:pPr>
      <w:r w:rsidRPr="00ED5654">
        <w:rPr>
          <w:lang w:val="lt-LT"/>
        </w:rPr>
        <w:t>…………………………………………………………………………………………………..</w:t>
      </w:r>
      <w:r w:rsidR="00585190" w:rsidRPr="00ED5654">
        <w:rPr>
          <w:lang w:val="lt-LT"/>
        </w:rPr>
        <w:t>.</w:t>
      </w:r>
      <w:r w:rsidRPr="00ED5654">
        <w:rPr>
          <w:lang w:val="lt-LT"/>
        </w:rPr>
        <w:t>…</w:t>
      </w:r>
    </w:p>
    <w:p w14:paraId="3873DECE" w14:textId="77777777" w:rsidR="002F3374" w:rsidRPr="00ED5654" w:rsidRDefault="002F3374" w:rsidP="002F3374">
      <w:pPr>
        <w:rPr>
          <w:lang w:val="lt-LT"/>
        </w:rPr>
      </w:pPr>
    </w:p>
    <w:p w14:paraId="5037493F" w14:textId="77777777" w:rsidR="000D7FA0" w:rsidRPr="00ED5654" w:rsidRDefault="002F3374" w:rsidP="002F3374">
      <w:pPr>
        <w:rPr>
          <w:lang w:val="lt-LT"/>
        </w:rPr>
      </w:pPr>
      <w:r w:rsidRPr="00ED5654">
        <w:rPr>
          <w:lang w:val="lt-LT"/>
        </w:rPr>
        <w:t>Studentas</w:t>
      </w:r>
      <w:r w:rsidR="000D7FA0" w:rsidRPr="00ED5654">
        <w:rPr>
          <w:lang w:val="lt-LT"/>
        </w:rPr>
        <w:t xml:space="preserve"> (-ė)         </w:t>
      </w:r>
      <w:r w:rsidRPr="00ED5654">
        <w:rPr>
          <w:lang w:val="lt-LT"/>
        </w:rPr>
        <w:tab/>
      </w:r>
      <w:r w:rsidRPr="00ED5654">
        <w:rPr>
          <w:lang w:val="lt-LT"/>
        </w:rPr>
        <w:tab/>
      </w:r>
      <w:r w:rsidRPr="00ED5654">
        <w:rPr>
          <w:lang w:val="lt-LT"/>
        </w:rPr>
        <w:tab/>
      </w:r>
      <w:r w:rsidRPr="00ED5654">
        <w:rPr>
          <w:lang w:val="lt-LT"/>
        </w:rPr>
        <w:tab/>
      </w:r>
      <w:r w:rsidRPr="00ED5654">
        <w:rPr>
          <w:lang w:val="lt-LT"/>
        </w:rPr>
        <w:tab/>
      </w:r>
      <w:r w:rsidR="000D7FA0" w:rsidRPr="00ED5654">
        <w:rPr>
          <w:lang w:val="lt-LT"/>
        </w:rPr>
        <w:t xml:space="preserve"> </w:t>
      </w:r>
      <w:r w:rsidRPr="00ED5654">
        <w:rPr>
          <w:lang w:val="lt-LT"/>
        </w:rPr>
        <w:t xml:space="preserve">                      </w:t>
      </w:r>
      <w:r w:rsidR="000D7FA0" w:rsidRPr="00ED5654">
        <w:rPr>
          <w:lang w:val="lt-LT"/>
        </w:rPr>
        <w:t>………………      …………………………………………...…</w:t>
      </w:r>
    </w:p>
    <w:p w14:paraId="7401C981" w14:textId="77777777" w:rsidR="000D7FA0" w:rsidRPr="00ED5654" w:rsidRDefault="000D7FA0">
      <w:pPr>
        <w:ind w:firstLine="720"/>
        <w:rPr>
          <w:iCs/>
          <w:sz w:val="18"/>
          <w:lang w:val="lt-LT"/>
        </w:rPr>
      </w:pPr>
      <w:r w:rsidRPr="00ED5654">
        <w:rPr>
          <w:iCs/>
          <w:sz w:val="22"/>
          <w:lang w:val="lt-LT"/>
        </w:rPr>
        <w:t xml:space="preserve">                                              </w:t>
      </w:r>
      <w:r w:rsidR="002F3374" w:rsidRPr="00ED5654">
        <w:rPr>
          <w:iCs/>
          <w:sz w:val="22"/>
          <w:lang w:val="lt-LT"/>
        </w:rPr>
        <w:t xml:space="preserve">     </w:t>
      </w:r>
      <w:r w:rsidRPr="00ED5654">
        <w:rPr>
          <w:iCs/>
          <w:sz w:val="22"/>
          <w:lang w:val="lt-LT"/>
        </w:rPr>
        <w:t xml:space="preserve">  </w:t>
      </w:r>
      <w:r w:rsidRPr="00ED5654">
        <w:rPr>
          <w:iCs/>
          <w:sz w:val="18"/>
          <w:lang w:val="lt-LT"/>
        </w:rPr>
        <w:t>(parašas)                                                  (vardas, pavardė)</w:t>
      </w:r>
    </w:p>
    <w:p w14:paraId="039C4EFB" w14:textId="77777777" w:rsidR="002F3374" w:rsidRPr="00ED5654" w:rsidRDefault="002F3374" w:rsidP="002F3374">
      <w:pPr>
        <w:rPr>
          <w:lang w:val="lt-LT"/>
        </w:rPr>
      </w:pPr>
    </w:p>
    <w:p w14:paraId="1E8EA311" w14:textId="77777777" w:rsidR="000D7FA0" w:rsidRPr="00ED5654" w:rsidRDefault="002F3374" w:rsidP="002F3374">
      <w:pPr>
        <w:rPr>
          <w:lang w:val="lt-LT"/>
        </w:rPr>
      </w:pPr>
      <w:r w:rsidRPr="00ED5654">
        <w:rPr>
          <w:lang w:val="lt-LT"/>
        </w:rPr>
        <w:t>Baigiamojo d</w:t>
      </w:r>
      <w:r w:rsidR="000D7FA0" w:rsidRPr="00ED5654">
        <w:rPr>
          <w:lang w:val="lt-LT"/>
        </w:rPr>
        <w:t>arbo vadovas (-ė)      ………………     ………………………………</w:t>
      </w:r>
      <w:r w:rsidRPr="00ED5654">
        <w:rPr>
          <w:lang w:val="lt-LT"/>
        </w:rPr>
        <w:t>..</w:t>
      </w:r>
      <w:r w:rsidR="000D7FA0" w:rsidRPr="00ED5654">
        <w:rPr>
          <w:lang w:val="lt-LT"/>
        </w:rPr>
        <w:t>…………….</w:t>
      </w:r>
    </w:p>
    <w:p w14:paraId="15F4C24A" w14:textId="77777777" w:rsidR="00AB4685" w:rsidRDefault="000D7FA0" w:rsidP="00AB4685">
      <w:pPr>
        <w:ind w:firstLine="720"/>
        <w:rPr>
          <w:iCs/>
          <w:sz w:val="18"/>
          <w:lang w:val="lt-LT"/>
        </w:rPr>
      </w:pPr>
      <w:r w:rsidRPr="00ED5654">
        <w:rPr>
          <w:iCs/>
          <w:sz w:val="18"/>
          <w:lang w:val="lt-LT"/>
        </w:rPr>
        <w:t xml:space="preserve">                                                          </w:t>
      </w:r>
      <w:r w:rsidR="002F3374" w:rsidRPr="00ED5654">
        <w:rPr>
          <w:iCs/>
          <w:sz w:val="18"/>
          <w:lang w:val="lt-LT"/>
        </w:rPr>
        <w:t xml:space="preserve">       </w:t>
      </w:r>
      <w:r w:rsidRPr="00ED5654">
        <w:rPr>
          <w:iCs/>
          <w:sz w:val="18"/>
          <w:lang w:val="lt-LT"/>
        </w:rPr>
        <w:t xml:space="preserve"> (parašas)                                                  (vardas, pavardė)</w:t>
      </w:r>
    </w:p>
    <w:p w14:paraId="17D6D6BA" w14:textId="77777777" w:rsidR="004F47FE" w:rsidRDefault="004F47FE" w:rsidP="00AB4685">
      <w:pPr>
        <w:ind w:firstLine="720"/>
        <w:rPr>
          <w:iCs/>
          <w:sz w:val="18"/>
          <w:lang w:val="lt-LT"/>
        </w:rPr>
      </w:pPr>
    </w:p>
    <w:p w14:paraId="7F1B8A91" w14:textId="081F961F" w:rsidR="004F47FE" w:rsidRDefault="004F47FE">
      <w:pPr>
        <w:rPr>
          <w:iCs/>
          <w:sz w:val="18"/>
          <w:lang w:val="lt-LT"/>
        </w:rPr>
      </w:pPr>
      <w:r>
        <w:rPr>
          <w:iCs/>
          <w:sz w:val="18"/>
          <w:lang w:val="lt-LT"/>
        </w:rPr>
        <w:br w:type="page"/>
      </w:r>
    </w:p>
    <w:p w14:paraId="3ECED311" w14:textId="77777777" w:rsidR="004F47FE" w:rsidRDefault="004F47FE" w:rsidP="00AB4685">
      <w:pPr>
        <w:ind w:firstLine="720"/>
        <w:rPr>
          <w:iCs/>
          <w:sz w:val="18"/>
          <w:lang w:val="lt-LT"/>
        </w:rPr>
      </w:pPr>
    </w:p>
    <w:p w14:paraId="58B6166A" w14:textId="7DD3D914" w:rsidR="000D7FA0" w:rsidRPr="00ED5654" w:rsidRDefault="00445F46" w:rsidP="00617649">
      <w:pPr>
        <w:ind w:firstLine="720"/>
        <w:jc w:val="right"/>
        <w:rPr>
          <w:b/>
          <w:bCs/>
          <w:iCs/>
          <w:szCs w:val="24"/>
        </w:rPr>
      </w:pPr>
      <w:r>
        <w:rPr>
          <w:b/>
          <w:bCs/>
          <w:iCs/>
          <w:szCs w:val="24"/>
        </w:rPr>
        <w:t>4</w:t>
      </w:r>
      <w:r w:rsidR="00E8489A" w:rsidRPr="00ED5654">
        <w:rPr>
          <w:b/>
          <w:bCs/>
          <w:iCs/>
          <w:szCs w:val="24"/>
        </w:rPr>
        <w:t xml:space="preserve"> </w:t>
      </w:r>
      <w:proofErr w:type="spellStart"/>
      <w:r w:rsidRPr="00ED5654">
        <w:rPr>
          <w:b/>
          <w:bCs/>
          <w:iCs/>
          <w:szCs w:val="24"/>
        </w:rPr>
        <w:t>priedas</w:t>
      </w:r>
      <w:proofErr w:type="spellEnd"/>
    </w:p>
    <w:p w14:paraId="5C86B660" w14:textId="77777777" w:rsidR="000D7FA0" w:rsidRPr="00ED5654" w:rsidRDefault="000D7FA0">
      <w:pPr>
        <w:pStyle w:val="BodyTextIndent"/>
        <w:ind w:firstLine="0"/>
        <w:jc w:val="center"/>
        <w:rPr>
          <w:b/>
          <w:bCs/>
          <w:i/>
          <w:iCs/>
          <w:szCs w:val="24"/>
        </w:rPr>
      </w:pPr>
      <w:r w:rsidRPr="00ED5654">
        <w:rPr>
          <w:b/>
          <w:bCs/>
          <w:i/>
          <w:iCs/>
          <w:szCs w:val="24"/>
        </w:rPr>
        <w:t>Tur</w:t>
      </w:r>
      <w:r w:rsidR="005D101C" w:rsidRPr="00ED5654">
        <w:rPr>
          <w:b/>
          <w:bCs/>
          <w:i/>
          <w:iCs/>
          <w:szCs w:val="24"/>
        </w:rPr>
        <w:t>inio lapo pavyzdys</w:t>
      </w:r>
    </w:p>
    <w:p w14:paraId="370F60DC" w14:textId="77777777" w:rsidR="000D7FA0" w:rsidRPr="00ED5654" w:rsidRDefault="000D7FA0" w:rsidP="00C73B83">
      <w:pPr>
        <w:pStyle w:val="BodyTextIndent"/>
        <w:spacing w:before="240" w:after="240"/>
        <w:ind w:firstLine="0"/>
        <w:jc w:val="center"/>
        <w:rPr>
          <w:b/>
        </w:rPr>
      </w:pPr>
      <w:r w:rsidRPr="00ED5654">
        <w:rPr>
          <w:b/>
        </w:rPr>
        <w:t>TURINYS</w:t>
      </w:r>
    </w:p>
    <w:tbl>
      <w:tblPr>
        <w:tblW w:w="8834" w:type="dxa"/>
        <w:tblInd w:w="250" w:type="dxa"/>
        <w:tblLayout w:type="fixed"/>
        <w:tblLook w:val="0000" w:firstRow="0" w:lastRow="0" w:firstColumn="0" w:lastColumn="0" w:noHBand="0" w:noVBand="0"/>
      </w:tblPr>
      <w:tblGrid>
        <w:gridCol w:w="8273"/>
        <w:gridCol w:w="561"/>
      </w:tblGrid>
      <w:tr w:rsidR="00F05F1C" w:rsidRPr="00ED5654" w14:paraId="042AF947" w14:textId="77777777" w:rsidTr="00470E3B">
        <w:trPr>
          <w:trHeight w:val="4196"/>
        </w:trPr>
        <w:tc>
          <w:tcPr>
            <w:tcW w:w="8273" w:type="dxa"/>
          </w:tcPr>
          <w:p w14:paraId="6403A58C" w14:textId="77777777" w:rsidR="00F05F1C" w:rsidRPr="00ED5654" w:rsidRDefault="00F05F1C" w:rsidP="00470E3B">
            <w:pPr>
              <w:pStyle w:val="BodyTextIndent"/>
              <w:ind w:firstLine="0"/>
              <w:rPr>
                <w:lang w:eastAsia="en-US"/>
              </w:rPr>
            </w:pPr>
            <w:r w:rsidRPr="00ED5654">
              <w:rPr>
                <w:b/>
                <w:bCs/>
                <w:lang w:eastAsia="en-US"/>
              </w:rPr>
              <w:t>ĮVADAS</w:t>
            </w:r>
            <w:r w:rsidRPr="00ED5654">
              <w:rPr>
                <w:lang w:eastAsia="en-US"/>
              </w:rPr>
              <w:t>……………………………………………………………………………..</w:t>
            </w:r>
          </w:p>
          <w:p w14:paraId="7AF2CC97" w14:textId="77777777" w:rsidR="00F05F1C" w:rsidRPr="00ED5654" w:rsidRDefault="00F05F1C" w:rsidP="00470E3B">
            <w:pPr>
              <w:pStyle w:val="BodyTextIndent"/>
              <w:ind w:firstLine="0"/>
              <w:rPr>
                <w:lang w:eastAsia="en-US"/>
              </w:rPr>
            </w:pPr>
            <w:r w:rsidRPr="00ED5654">
              <w:rPr>
                <w:b/>
                <w:bCs/>
                <w:lang w:eastAsia="en-US"/>
              </w:rPr>
              <w:t>1. TEORINĖ DALIS</w:t>
            </w:r>
            <w:r w:rsidRPr="00ED5654">
              <w:rPr>
                <w:lang w:eastAsia="en-US"/>
              </w:rPr>
              <w:t>……...………………………………………………….……..</w:t>
            </w:r>
          </w:p>
          <w:p w14:paraId="4F9FA9CD" w14:textId="77777777" w:rsidR="00F05F1C" w:rsidRPr="00ED5654" w:rsidRDefault="00F05F1C" w:rsidP="00470E3B">
            <w:pPr>
              <w:pStyle w:val="BodyTextIndent"/>
              <w:numPr>
                <w:ilvl w:val="1"/>
                <w:numId w:val="2"/>
              </w:numPr>
              <w:rPr>
                <w:lang w:eastAsia="en-US"/>
              </w:rPr>
            </w:pPr>
            <w:r w:rsidRPr="00ED5654">
              <w:rPr>
                <w:iCs/>
                <w:lang w:eastAsia="en-US"/>
              </w:rPr>
              <w:t xml:space="preserve">Švinas ir kadmis dirvožemyje </w:t>
            </w:r>
            <w:r w:rsidRPr="00ED5654">
              <w:rPr>
                <w:lang w:eastAsia="en-US"/>
              </w:rPr>
              <w:t>…...................………………………......……….</w:t>
            </w:r>
          </w:p>
          <w:p w14:paraId="3B41FB82" w14:textId="77777777" w:rsidR="00F05F1C" w:rsidRPr="00ED5654" w:rsidRDefault="00F05F1C" w:rsidP="00470E3B">
            <w:pPr>
              <w:pStyle w:val="BodyTextIndent"/>
              <w:numPr>
                <w:ilvl w:val="1"/>
                <w:numId w:val="2"/>
              </w:numPr>
              <w:rPr>
                <w:lang w:eastAsia="en-US"/>
              </w:rPr>
            </w:pPr>
            <w:r w:rsidRPr="00ED5654">
              <w:rPr>
                <w:iCs/>
                <w:lang w:eastAsia="en-US"/>
              </w:rPr>
              <w:t>Švino ir kadmio nustatymo metodai</w:t>
            </w:r>
            <w:r w:rsidRPr="00ED5654">
              <w:rPr>
                <w:lang w:eastAsia="en-US"/>
              </w:rPr>
              <w:t>…………………………………….....……</w:t>
            </w:r>
          </w:p>
          <w:p w14:paraId="6D5A827D" w14:textId="77777777" w:rsidR="00F05F1C" w:rsidRPr="00ED5654" w:rsidRDefault="00F05F1C" w:rsidP="00470E3B">
            <w:pPr>
              <w:pStyle w:val="BodyTextIndent"/>
              <w:ind w:firstLine="0"/>
              <w:rPr>
                <w:lang w:eastAsia="en-US"/>
              </w:rPr>
            </w:pPr>
            <w:r w:rsidRPr="00ED5654">
              <w:rPr>
                <w:lang w:eastAsia="en-US"/>
              </w:rPr>
              <w:t xml:space="preserve">1.3. Teorinės dalies </w:t>
            </w:r>
            <w:r w:rsidRPr="00ED5654">
              <w:rPr>
                <w:iCs/>
                <w:lang w:eastAsia="en-US"/>
              </w:rPr>
              <w:t>apibendrinimas</w:t>
            </w:r>
            <w:r w:rsidRPr="00ED5654">
              <w:rPr>
                <w:lang w:eastAsia="en-US"/>
              </w:rPr>
              <w:t xml:space="preserve"> …......………………………………………….</w:t>
            </w:r>
          </w:p>
          <w:p w14:paraId="444CF490" w14:textId="77777777" w:rsidR="00F05F1C" w:rsidRPr="00ED5654" w:rsidRDefault="00F05F1C" w:rsidP="00470E3B">
            <w:pPr>
              <w:pStyle w:val="BodyTextIndent"/>
              <w:numPr>
                <w:ilvl w:val="0"/>
                <w:numId w:val="2"/>
              </w:numPr>
              <w:rPr>
                <w:lang w:eastAsia="en-US"/>
              </w:rPr>
            </w:pPr>
            <w:r w:rsidRPr="00ED5654">
              <w:rPr>
                <w:b/>
                <w:bCs/>
                <w:lang w:eastAsia="en-US"/>
              </w:rPr>
              <w:t>EKSPERIMENTINĖ DALIS</w:t>
            </w:r>
            <w:r w:rsidRPr="00ED5654">
              <w:rPr>
                <w:lang w:eastAsia="en-US"/>
              </w:rPr>
              <w:t>………………………………………………….</w:t>
            </w:r>
          </w:p>
          <w:p w14:paraId="574F1B97" w14:textId="77777777" w:rsidR="00F05F1C" w:rsidRPr="00ED5654" w:rsidRDefault="00F05F1C" w:rsidP="00470E3B">
            <w:pPr>
              <w:pStyle w:val="BodyTextIndent"/>
              <w:ind w:left="601" w:hanging="601"/>
              <w:rPr>
                <w:lang w:eastAsia="en-US"/>
              </w:rPr>
            </w:pPr>
            <w:r w:rsidRPr="00ED5654">
              <w:rPr>
                <w:lang w:eastAsia="en-US"/>
              </w:rPr>
              <w:t>2.1. Švino ir kadmio koncentracijos nustatymo AAS spektrometrijos metodu metodika………………………............................................………………..</w:t>
            </w:r>
          </w:p>
          <w:p w14:paraId="10E2638C" w14:textId="77777777" w:rsidR="00F05F1C" w:rsidRPr="00ED5654" w:rsidRDefault="00F05F1C" w:rsidP="00470E3B">
            <w:pPr>
              <w:pStyle w:val="BodyTextIndent"/>
              <w:ind w:firstLine="0"/>
              <w:rPr>
                <w:lang w:eastAsia="en-US"/>
              </w:rPr>
            </w:pPr>
            <w:r w:rsidRPr="00ED5654">
              <w:rPr>
                <w:lang w:eastAsia="en-US"/>
              </w:rPr>
              <w:t xml:space="preserve">2.1.1. </w:t>
            </w:r>
            <w:r w:rsidRPr="00ED5654">
              <w:rPr>
                <w:iCs/>
                <w:lang w:eastAsia="en-US"/>
              </w:rPr>
              <w:t>Švino ir kadmio kiekio nustatymo augalinėje produkcijoje analizės schema</w:t>
            </w:r>
            <w:r w:rsidRPr="00ED5654">
              <w:rPr>
                <w:lang w:eastAsia="en-US"/>
              </w:rPr>
              <w:t>…</w:t>
            </w:r>
          </w:p>
          <w:p w14:paraId="5811B6B8" w14:textId="77777777" w:rsidR="00F05F1C" w:rsidRPr="00ED5654" w:rsidRDefault="00F05F1C" w:rsidP="00470E3B">
            <w:pPr>
              <w:pStyle w:val="BodyTextIndent"/>
              <w:ind w:firstLine="0"/>
              <w:rPr>
                <w:iCs/>
                <w:lang w:eastAsia="en-US"/>
              </w:rPr>
            </w:pPr>
            <w:r w:rsidRPr="00ED5654">
              <w:rPr>
                <w:lang w:eastAsia="en-US"/>
              </w:rPr>
              <w:t xml:space="preserve">2.1.2. </w:t>
            </w:r>
            <w:r w:rsidRPr="00ED5654">
              <w:rPr>
                <w:iCs/>
                <w:lang w:eastAsia="en-US"/>
              </w:rPr>
              <w:t>Bandinių paėmimas............................................................................................</w:t>
            </w:r>
          </w:p>
          <w:p w14:paraId="3A9B87E9" w14:textId="77777777" w:rsidR="00F05F1C" w:rsidRPr="00ED5654" w:rsidRDefault="00F05F1C" w:rsidP="00470E3B">
            <w:pPr>
              <w:pStyle w:val="BodyTextIndent"/>
              <w:ind w:firstLine="0"/>
              <w:rPr>
                <w:lang w:eastAsia="en-US"/>
              </w:rPr>
            </w:pPr>
            <w:r w:rsidRPr="00ED5654">
              <w:rPr>
                <w:lang w:eastAsia="en-US"/>
              </w:rPr>
              <w:t xml:space="preserve">2.1.3. </w:t>
            </w:r>
            <w:r w:rsidRPr="00ED5654">
              <w:rPr>
                <w:iCs/>
                <w:lang w:eastAsia="en-US"/>
              </w:rPr>
              <w:t>Tiriamų mėginių paruošimas.............................................................................</w:t>
            </w:r>
          </w:p>
          <w:p w14:paraId="7BB9D207" w14:textId="77777777" w:rsidR="00F05F1C" w:rsidRPr="00ED5654" w:rsidRDefault="00F05F1C" w:rsidP="00470E3B">
            <w:pPr>
              <w:pStyle w:val="BodyTextIndent"/>
              <w:ind w:left="743" w:hanging="743"/>
              <w:rPr>
                <w:lang w:eastAsia="en-US"/>
              </w:rPr>
            </w:pPr>
            <w:r w:rsidRPr="00ED5654">
              <w:rPr>
                <w:lang w:eastAsia="en-US"/>
              </w:rPr>
              <w:t xml:space="preserve">2.1.4. </w:t>
            </w:r>
            <w:r w:rsidRPr="00ED5654">
              <w:rPr>
                <w:iCs/>
                <w:lang w:eastAsia="en-US"/>
              </w:rPr>
              <w:t xml:space="preserve">Švino ir kadmio koncentracijos nustatymo </w:t>
            </w:r>
            <w:r w:rsidRPr="00ED5654">
              <w:rPr>
                <w:lang w:eastAsia="en-US"/>
              </w:rPr>
              <w:t xml:space="preserve">AAS spektrometrijos </w:t>
            </w:r>
            <w:r w:rsidRPr="00ED5654">
              <w:rPr>
                <w:iCs/>
                <w:lang w:eastAsia="en-US"/>
              </w:rPr>
              <w:t>metodu tyrimo rezultatai ir jų aptarimas</w:t>
            </w:r>
            <w:r w:rsidRPr="00ED5654">
              <w:rPr>
                <w:lang w:eastAsia="en-US"/>
              </w:rPr>
              <w:t xml:space="preserve"> ……………....…………………………….</w:t>
            </w:r>
          </w:p>
          <w:p w14:paraId="22BB5553" w14:textId="77777777" w:rsidR="00F05F1C" w:rsidRPr="00ED5654" w:rsidRDefault="00F05F1C" w:rsidP="00470E3B">
            <w:pPr>
              <w:pStyle w:val="BodyTextIndent"/>
              <w:ind w:left="34" w:firstLine="0"/>
              <w:rPr>
                <w:iCs/>
                <w:lang w:eastAsia="en-US"/>
              </w:rPr>
            </w:pPr>
            <w:r w:rsidRPr="00ED5654">
              <w:rPr>
                <w:iCs/>
                <w:lang w:eastAsia="en-US"/>
              </w:rPr>
              <w:t xml:space="preserve">2.2. </w:t>
            </w:r>
            <w:proofErr w:type="spellStart"/>
            <w:r w:rsidRPr="00ED5654">
              <w:rPr>
                <w:bCs/>
                <w:szCs w:val="24"/>
              </w:rPr>
              <w:t>Spektrofotometrijos</w:t>
            </w:r>
            <w:proofErr w:type="spellEnd"/>
            <w:r w:rsidRPr="00ED5654">
              <w:rPr>
                <w:bCs/>
                <w:szCs w:val="24"/>
              </w:rPr>
              <w:t xml:space="preserve"> metodo verifikavimas </w:t>
            </w:r>
            <w:r w:rsidRPr="00ED5654">
              <w:rPr>
                <w:iCs/>
                <w:lang w:eastAsia="en-US"/>
              </w:rPr>
              <w:t xml:space="preserve">švino kiekio nustatymui augalinėje produkcijoje </w:t>
            </w:r>
            <w:r w:rsidRPr="00ED5654">
              <w:rPr>
                <w:bCs/>
                <w:szCs w:val="24"/>
              </w:rPr>
              <w:t>ir rezultatų patikimumo užtikrinimas</w:t>
            </w:r>
            <w:r w:rsidRPr="00ED5654">
              <w:rPr>
                <w:iCs/>
                <w:lang w:eastAsia="en-US"/>
              </w:rPr>
              <w:t xml:space="preserve"> …................................................</w:t>
            </w:r>
          </w:p>
          <w:p w14:paraId="07C51185" w14:textId="77777777" w:rsidR="00F05F1C" w:rsidRPr="00ED5654" w:rsidRDefault="00F05F1C" w:rsidP="00470E3B">
            <w:pPr>
              <w:pStyle w:val="BodyTextIndent"/>
              <w:ind w:left="34" w:firstLine="0"/>
              <w:rPr>
                <w:iCs/>
                <w:lang w:eastAsia="en-US"/>
              </w:rPr>
            </w:pPr>
            <w:r w:rsidRPr="00ED5654">
              <w:rPr>
                <w:iCs/>
                <w:lang w:eastAsia="en-US"/>
              </w:rPr>
              <w:t>2.3. Aplinkos ir žmogaus sauga.................……………………………….....……….</w:t>
            </w:r>
          </w:p>
          <w:p w14:paraId="2E3DCFEB" w14:textId="77777777" w:rsidR="00F05F1C" w:rsidRPr="00ED5654" w:rsidRDefault="00F05F1C" w:rsidP="00470E3B">
            <w:pPr>
              <w:pStyle w:val="BodyTextIndent"/>
              <w:ind w:firstLine="0"/>
              <w:jc w:val="left"/>
              <w:rPr>
                <w:iCs/>
                <w:lang w:eastAsia="en-US"/>
              </w:rPr>
            </w:pPr>
            <w:r w:rsidRPr="00ED5654">
              <w:rPr>
                <w:iCs/>
                <w:lang w:eastAsia="en-US"/>
              </w:rPr>
              <w:t>2.4. Eksperimentinės dalies apibendrinimas…......………………………………….</w:t>
            </w:r>
          </w:p>
          <w:p w14:paraId="145E317B" w14:textId="77777777" w:rsidR="00F05F1C" w:rsidRPr="00ED5654" w:rsidRDefault="00F05F1C" w:rsidP="00470E3B">
            <w:pPr>
              <w:pStyle w:val="BodyTextIndent"/>
              <w:ind w:firstLine="0"/>
              <w:rPr>
                <w:lang w:eastAsia="en-US"/>
              </w:rPr>
            </w:pPr>
            <w:r w:rsidRPr="00ED5654">
              <w:rPr>
                <w:b/>
                <w:bCs/>
                <w:lang w:eastAsia="en-US"/>
              </w:rPr>
              <w:t>IŠVADOS</w:t>
            </w:r>
            <w:r w:rsidRPr="00ED5654">
              <w:rPr>
                <w:lang w:eastAsia="en-US"/>
              </w:rPr>
              <w:t>…………………………………………………………...........................</w:t>
            </w:r>
          </w:p>
          <w:p w14:paraId="7C9CFD9E" w14:textId="77777777" w:rsidR="00F05F1C" w:rsidRPr="00ED5654" w:rsidRDefault="00F05F1C" w:rsidP="00470E3B">
            <w:pPr>
              <w:pStyle w:val="BodyTextIndent"/>
              <w:ind w:firstLine="0"/>
              <w:rPr>
                <w:lang w:eastAsia="en-US"/>
              </w:rPr>
            </w:pPr>
            <w:r w:rsidRPr="00ED5654">
              <w:rPr>
                <w:b/>
                <w:bCs/>
                <w:lang w:eastAsia="en-US"/>
              </w:rPr>
              <w:t>LITERATŪRA</w:t>
            </w:r>
            <w:r w:rsidRPr="00ED5654">
              <w:rPr>
                <w:lang w:eastAsia="en-US"/>
              </w:rPr>
              <w:t>………………………………………………………………….......</w:t>
            </w:r>
          </w:p>
          <w:p w14:paraId="2DBA909C" w14:textId="77777777" w:rsidR="00F05F1C" w:rsidRPr="00ED5654" w:rsidRDefault="00F05F1C" w:rsidP="00470E3B">
            <w:pPr>
              <w:pStyle w:val="BodyTextIndent"/>
              <w:ind w:firstLine="0"/>
              <w:rPr>
                <w:lang w:eastAsia="en-US"/>
              </w:rPr>
            </w:pPr>
            <w:r w:rsidRPr="00ED5654">
              <w:rPr>
                <w:b/>
                <w:bCs/>
                <w:lang w:eastAsia="en-US"/>
              </w:rPr>
              <w:t>PRIEDAI</w:t>
            </w:r>
            <w:r w:rsidRPr="00ED5654">
              <w:rPr>
                <w:lang w:eastAsia="en-US"/>
              </w:rPr>
              <w:t>…………………………………………………………………………….</w:t>
            </w:r>
          </w:p>
          <w:p w14:paraId="694A6E09" w14:textId="77777777" w:rsidR="00F05F1C" w:rsidRPr="00ED5654" w:rsidRDefault="00F05F1C" w:rsidP="00470E3B">
            <w:pPr>
              <w:pStyle w:val="BodyTextIndent"/>
              <w:ind w:firstLine="0"/>
              <w:rPr>
                <w:lang w:eastAsia="en-US"/>
              </w:rPr>
            </w:pPr>
          </w:p>
        </w:tc>
        <w:tc>
          <w:tcPr>
            <w:tcW w:w="561" w:type="dxa"/>
          </w:tcPr>
          <w:p w14:paraId="676C4667" w14:textId="77777777" w:rsidR="00F05F1C" w:rsidRPr="00ED5654" w:rsidRDefault="00F05F1C" w:rsidP="00470E3B">
            <w:pPr>
              <w:pStyle w:val="BodyTextIndent"/>
              <w:ind w:firstLine="0"/>
              <w:jc w:val="right"/>
              <w:rPr>
                <w:lang w:eastAsia="en-US"/>
              </w:rPr>
            </w:pPr>
            <w:r w:rsidRPr="00ED5654">
              <w:rPr>
                <w:lang w:eastAsia="en-US"/>
              </w:rPr>
              <w:t>8</w:t>
            </w:r>
          </w:p>
          <w:p w14:paraId="3FD5D647" w14:textId="77777777" w:rsidR="00F05F1C" w:rsidRPr="00ED5654" w:rsidRDefault="00F05F1C" w:rsidP="00470E3B">
            <w:pPr>
              <w:pStyle w:val="BodyTextIndent"/>
              <w:ind w:firstLine="0"/>
              <w:jc w:val="right"/>
              <w:rPr>
                <w:lang w:eastAsia="en-US"/>
              </w:rPr>
            </w:pPr>
            <w:r w:rsidRPr="00ED5654">
              <w:rPr>
                <w:lang w:eastAsia="en-US"/>
              </w:rPr>
              <w:t>10</w:t>
            </w:r>
          </w:p>
          <w:p w14:paraId="098A3B1C" w14:textId="77777777" w:rsidR="00F05F1C" w:rsidRPr="00ED5654" w:rsidRDefault="00F05F1C" w:rsidP="00470E3B">
            <w:pPr>
              <w:pStyle w:val="BodyTextIndent"/>
              <w:ind w:firstLine="0"/>
              <w:jc w:val="right"/>
              <w:rPr>
                <w:lang w:eastAsia="en-US"/>
              </w:rPr>
            </w:pPr>
            <w:r w:rsidRPr="00ED5654">
              <w:rPr>
                <w:lang w:eastAsia="en-US"/>
              </w:rPr>
              <w:t>10</w:t>
            </w:r>
          </w:p>
          <w:p w14:paraId="170A686E" w14:textId="77777777" w:rsidR="00F05F1C" w:rsidRPr="00ED5654" w:rsidRDefault="00F05F1C" w:rsidP="00470E3B">
            <w:pPr>
              <w:pStyle w:val="BodyTextIndent"/>
              <w:ind w:firstLine="0"/>
              <w:jc w:val="right"/>
              <w:rPr>
                <w:lang w:eastAsia="en-US"/>
              </w:rPr>
            </w:pPr>
            <w:r w:rsidRPr="00ED5654">
              <w:rPr>
                <w:lang w:eastAsia="en-US"/>
              </w:rPr>
              <w:t>10</w:t>
            </w:r>
          </w:p>
          <w:p w14:paraId="055513D7" w14:textId="77777777" w:rsidR="00F05F1C" w:rsidRPr="00ED5654" w:rsidRDefault="00F05F1C" w:rsidP="00470E3B">
            <w:pPr>
              <w:pStyle w:val="BodyTextIndent"/>
              <w:ind w:firstLine="0"/>
              <w:jc w:val="right"/>
              <w:rPr>
                <w:lang w:eastAsia="en-US"/>
              </w:rPr>
            </w:pPr>
            <w:r w:rsidRPr="00ED5654">
              <w:rPr>
                <w:lang w:eastAsia="en-US"/>
              </w:rPr>
              <w:t>13</w:t>
            </w:r>
          </w:p>
          <w:p w14:paraId="2BE6C459" w14:textId="77777777" w:rsidR="00F05F1C" w:rsidRPr="00ED5654" w:rsidRDefault="00F05F1C" w:rsidP="00470E3B">
            <w:pPr>
              <w:pStyle w:val="BodyTextIndent"/>
              <w:ind w:firstLine="0"/>
              <w:jc w:val="right"/>
              <w:rPr>
                <w:lang w:eastAsia="en-US"/>
              </w:rPr>
            </w:pPr>
            <w:r w:rsidRPr="00ED5654">
              <w:rPr>
                <w:lang w:eastAsia="en-US"/>
              </w:rPr>
              <w:t>16</w:t>
            </w:r>
          </w:p>
          <w:p w14:paraId="4F07485F" w14:textId="77777777" w:rsidR="00F05F1C" w:rsidRPr="00ED5654" w:rsidRDefault="00F05F1C" w:rsidP="00470E3B">
            <w:pPr>
              <w:pStyle w:val="BodyTextIndent"/>
              <w:ind w:firstLine="0"/>
              <w:jc w:val="right"/>
              <w:rPr>
                <w:lang w:eastAsia="en-US"/>
              </w:rPr>
            </w:pPr>
          </w:p>
          <w:p w14:paraId="65704DA2" w14:textId="77777777" w:rsidR="00F05F1C" w:rsidRPr="00ED5654" w:rsidRDefault="00F05F1C" w:rsidP="00470E3B">
            <w:pPr>
              <w:pStyle w:val="BodyTextIndent"/>
              <w:ind w:firstLine="0"/>
              <w:jc w:val="right"/>
              <w:rPr>
                <w:lang w:eastAsia="en-US"/>
              </w:rPr>
            </w:pPr>
            <w:r w:rsidRPr="00ED5654">
              <w:rPr>
                <w:lang w:eastAsia="en-US"/>
              </w:rPr>
              <w:t>17</w:t>
            </w:r>
          </w:p>
          <w:p w14:paraId="205F39FD" w14:textId="77777777" w:rsidR="00F05F1C" w:rsidRPr="00ED5654" w:rsidRDefault="00F05F1C" w:rsidP="00470E3B">
            <w:pPr>
              <w:pStyle w:val="BodyTextIndent"/>
              <w:ind w:firstLine="0"/>
              <w:jc w:val="right"/>
              <w:rPr>
                <w:lang w:eastAsia="en-US"/>
              </w:rPr>
            </w:pPr>
            <w:r w:rsidRPr="00ED5654">
              <w:rPr>
                <w:lang w:eastAsia="en-US"/>
              </w:rPr>
              <w:t>17</w:t>
            </w:r>
          </w:p>
          <w:p w14:paraId="0040553D" w14:textId="77777777" w:rsidR="00F05F1C" w:rsidRPr="00ED5654" w:rsidRDefault="00F05F1C" w:rsidP="00470E3B">
            <w:pPr>
              <w:pStyle w:val="BodyTextIndent"/>
              <w:ind w:firstLine="0"/>
              <w:jc w:val="right"/>
              <w:rPr>
                <w:lang w:eastAsia="en-US"/>
              </w:rPr>
            </w:pPr>
            <w:r w:rsidRPr="00ED5654">
              <w:rPr>
                <w:lang w:eastAsia="en-US"/>
              </w:rPr>
              <w:t>18</w:t>
            </w:r>
          </w:p>
          <w:p w14:paraId="3F12ACB9" w14:textId="77777777" w:rsidR="00F05F1C" w:rsidRPr="00ED5654" w:rsidRDefault="00F05F1C" w:rsidP="00470E3B">
            <w:pPr>
              <w:pStyle w:val="BodyTextIndent"/>
              <w:ind w:firstLine="0"/>
              <w:jc w:val="right"/>
              <w:rPr>
                <w:lang w:eastAsia="en-US"/>
              </w:rPr>
            </w:pPr>
            <w:r w:rsidRPr="00ED5654">
              <w:rPr>
                <w:lang w:eastAsia="en-US"/>
              </w:rPr>
              <w:t>22</w:t>
            </w:r>
          </w:p>
          <w:p w14:paraId="4A790B73" w14:textId="77777777" w:rsidR="00F05F1C" w:rsidRPr="00ED5654" w:rsidRDefault="00F05F1C" w:rsidP="00470E3B">
            <w:pPr>
              <w:pStyle w:val="BodyTextIndent"/>
              <w:ind w:firstLine="0"/>
              <w:jc w:val="right"/>
              <w:rPr>
                <w:lang w:eastAsia="en-US"/>
              </w:rPr>
            </w:pPr>
          </w:p>
          <w:p w14:paraId="20B925A1" w14:textId="77777777" w:rsidR="00F05F1C" w:rsidRPr="00ED5654" w:rsidRDefault="00F05F1C" w:rsidP="00470E3B">
            <w:pPr>
              <w:pStyle w:val="BodyTextIndent"/>
              <w:ind w:firstLine="0"/>
              <w:jc w:val="right"/>
              <w:rPr>
                <w:lang w:eastAsia="en-US"/>
              </w:rPr>
            </w:pPr>
            <w:r w:rsidRPr="00ED5654">
              <w:rPr>
                <w:lang w:eastAsia="en-US"/>
              </w:rPr>
              <w:t>25</w:t>
            </w:r>
          </w:p>
          <w:p w14:paraId="79E545B6" w14:textId="77777777" w:rsidR="00F05F1C" w:rsidRPr="00ED5654" w:rsidRDefault="00F05F1C" w:rsidP="00470E3B">
            <w:pPr>
              <w:pStyle w:val="BodyTextIndent"/>
              <w:ind w:firstLine="0"/>
              <w:jc w:val="right"/>
              <w:rPr>
                <w:lang w:eastAsia="en-US"/>
              </w:rPr>
            </w:pPr>
            <w:r w:rsidRPr="00ED5654">
              <w:rPr>
                <w:lang w:eastAsia="en-US"/>
              </w:rPr>
              <w:t>28</w:t>
            </w:r>
          </w:p>
          <w:p w14:paraId="6BB0481B" w14:textId="77777777" w:rsidR="00F05F1C" w:rsidRPr="00ED5654" w:rsidRDefault="00F05F1C" w:rsidP="00470E3B">
            <w:pPr>
              <w:pStyle w:val="BodyTextIndent"/>
              <w:ind w:firstLine="0"/>
              <w:jc w:val="right"/>
              <w:rPr>
                <w:lang w:eastAsia="en-US"/>
              </w:rPr>
            </w:pPr>
            <w:r w:rsidRPr="00ED5654">
              <w:rPr>
                <w:lang w:eastAsia="en-US"/>
              </w:rPr>
              <w:t>33</w:t>
            </w:r>
          </w:p>
          <w:p w14:paraId="64CB30B6" w14:textId="77777777" w:rsidR="00F05F1C" w:rsidRPr="00ED5654" w:rsidRDefault="00F05F1C" w:rsidP="00470E3B">
            <w:pPr>
              <w:pStyle w:val="BodyTextIndent"/>
              <w:ind w:firstLine="0"/>
              <w:jc w:val="right"/>
              <w:rPr>
                <w:lang w:eastAsia="en-US"/>
              </w:rPr>
            </w:pPr>
            <w:r w:rsidRPr="00ED5654">
              <w:rPr>
                <w:lang w:eastAsia="en-US"/>
              </w:rPr>
              <w:t>38</w:t>
            </w:r>
          </w:p>
          <w:p w14:paraId="6218AE86" w14:textId="77777777" w:rsidR="00F05F1C" w:rsidRPr="00ED5654" w:rsidRDefault="00F05F1C" w:rsidP="00470E3B">
            <w:pPr>
              <w:pStyle w:val="BodyTextIndent"/>
              <w:ind w:firstLine="0"/>
              <w:jc w:val="right"/>
              <w:rPr>
                <w:lang w:eastAsia="en-US"/>
              </w:rPr>
            </w:pPr>
            <w:r w:rsidRPr="00ED5654">
              <w:rPr>
                <w:lang w:eastAsia="en-US"/>
              </w:rPr>
              <w:t>40</w:t>
            </w:r>
          </w:p>
          <w:p w14:paraId="67EC46E9" w14:textId="77777777" w:rsidR="00F05F1C" w:rsidRPr="00ED5654" w:rsidRDefault="00F05F1C" w:rsidP="00470E3B">
            <w:pPr>
              <w:pStyle w:val="BodyTextIndent"/>
              <w:ind w:firstLine="0"/>
              <w:jc w:val="right"/>
              <w:rPr>
                <w:lang w:eastAsia="en-US"/>
              </w:rPr>
            </w:pPr>
            <w:r w:rsidRPr="00ED5654">
              <w:rPr>
                <w:lang w:eastAsia="en-US"/>
              </w:rPr>
              <w:t>40</w:t>
            </w:r>
          </w:p>
          <w:p w14:paraId="6E6938A0" w14:textId="77777777" w:rsidR="00F05F1C" w:rsidRPr="00ED5654" w:rsidRDefault="00F05F1C" w:rsidP="00470E3B">
            <w:pPr>
              <w:pStyle w:val="BodyTextIndent"/>
              <w:ind w:firstLine="0"/>
              <w:jc w:val="right"/>
              <w:rPr>
                <w:lang w:eastAsia="en-US"/>
              </w:rPr>
            </w:pPr>
            <w:r w:rsidRPr="00ED5654">
              <w:rPr>
                <w:lang w:eastAsia="en-US"/>
              </w:rPr>
              <w:t>41</w:t>
            </w:r>
          </w:p>
          <w:p w14:paraId="55AE461D" w14:textId="77777777" w:rsidR="00F05F1C" w:rsidRPr="00ED5654" w:rsidRDefault="00F05F1C" w:rsidP="00470E3B">
            <w:pPr>
              <w:pStyle w:val="BodyTextIndent"/>
              <w:ind w:firstLine="0"/>
              <w:jc w:val="right"/>
              <w:rPr>
                <w:lang w:eastAsia="en-US"/>
              </w:rPr>
            </w:pPr>
            <w:r w:rsidRPr="00ED5654">
              <w:rPr>
                <w:lang w:eastAsia="en-US"/>
              </w:rPr>
              <w:t>43</w:t>
            </w:r>
          </w:p>
          <w:p w14:paraId="19C4A745" w14:textId="77777777" w:rsidR="00F05F1C" w:rsidRPr="00ED5654" w:rsidRDefault="00F05F1C" w:rsidP="00470E3B">
            <w:pPr>
              <w:pStyle w:val="BodyTextIndent"/>
              <w:ind w:firstLine="0"/>
              <w:jc w:val="right"/>
              <w:rPr>
                <w:lang w:eastAsia="en-US"/>
              </w:rPr>
            </w:pPr>
          </w:p>
          <w:p w14:paraId="2851C8A7" w14:textId="77777777" w:rsidR="00F05F1C" w:rsidRPr="00ED5654" w:rsidRDefault="00F05F1C" w:rsidP="00470E3B">
            <w:pPr>
              <w:pStyle w:val="BodyTextIndent"/>
              <w:ind w:firstLine="0"/>
              <w:jc w:val="right"/>
              <w:rPr>
                <w:lang w:eastAsia="en-US"/>
              </w:rPr>
            </w:pPr>
          </w:p>
          <w:p w14:paraId="648B6630" w14:textId="77777777" w:rsidR="00F05F1C" w:rsidRPr="00ED5654" w:rsidRDefault="00F05F1C" w:rsidP="00470E3B">
            <w:pPr>
              <w:pStyle w:val="BodyTextIndent"/>
              <w:ind w:firstLine="0"/>
              <w:jc w:val="right"/>
              <w:rPr>
                <w:lang w:eastAsia="en-US"/>
              </w:rPr>
            </w:pPr>
          </w:p>
          <w:p w14:paraId="52DC3021" w14:textId="77777777" w:rsidR="00F05F1C" w:rsidRPr="00ED5654" w:rsidRDefault="00F05F1C" w:rsidP="00470E3B">
            <w:pPr>
              <w:pStyle w:val="BodyTextIndent"/>
              <w:ind w:firstLine="0"/>
              <w:jc w:val="right"/>
              <w:rPr>
                <w:lang w:eastAsia="en-US"/>
              </w:rPr>
            </w:pPr>
          </w:p>
          <w:p w14:paraId="642F4305" w14:textId="77777777" w:rsidR="00F05F1C" w:rsidRPr="00ED5654" w:rsidRDefault="00F05F1C" w:rsidP="00470E3B">
            <w:pPr>
              <w:pStyle w:val="BodyTextIndent"/>
              <w:ind w:firstLine="0"/>
              <w:jc w:val="right"/>
              <w:rPr>
                <w:lang w:eastAsia="en-US"/>
              </w:rPr>
            </w:pPr>
          </w:p>
        </w:tc>
      </w:tr>
    </w:tbl>
    <w:p w14:paraId="6989E75F" w14:textId="77777777" w:rsidR="00AB4685" w:rsidRDefault="00AB4685">
      <w:pPr>
        <w:pStyle w:val="BodyTextIndent"/>
        <w:ind w:right="-2" w:firstLine="0"/>
        <w:jc w:val="right"/>
        <w:rPr>
          <w:b/>
          <w:bCs/>
          <w:iCs/>
          <w:szCs w:val="24"/>
        </w:rPr>
        <w:sectPr w:rsidR="00AB4685" w:rsidSect="009B15AD">
          <w:footerReference w:type="first" r:id="rId34"/>
          <w:pgSz w:w="11906" w:h="16838" w:code="9"/>
          <w:pgMar w:top="1437" w:right="851" w:bottom="1134" w:left="1701" w:header="709" w:footer="709" w:gutter="0"/>
          <w:cols w:space="708"/>
          <w:docGrid w:linePitch="360"/>
        </w:sectPr>
      </w:pPr>
    </w:p>
    <w:p w14:paraId="29275A7E" w14:textId="410EA2D7" w:rsidR="000D7FA0" w:rsidRPr="00ED5654" w:rsidRDefault="00445F46">
      <w:pPr>
        <w:pStyle w:val="BodyTextIndent"/>
        <w:ind w:right="-2" w:firstLine="0"/>
        <w:jc w:val="right"/>
        <w:rPr>
          <w:b/>
          <w:bCs/>
          <w:iCs/>
          <w:szCs w:val="24"/>
        </w:rPr>
      </w:pPr>
      <w:r>
        <w:rPr>
          <w:b/>
          <w:bCs/>
          <w:iCs/>
          <w:szCs w:val="24"/>
        </w:rPr>
        <w:t>5</w:t>
      </w:r>
      <w:r w:rsidR="00B0604F" w:rsidRPr="00ED5654">
        <w:rPr>
          <w:b/>
          <w:bCs/>
          <w:iCs/>
          <w:szCs w:val="24"/>
        </w:rPr>
        <w:t>a</w:t>
      </w:r>
      <w:r w:rsidR="00F1762E" w:rsidRPr="00ED5654">
        <w:rPr>
          <w:b/>
          <w:bCs/>
          <w:iCs/>
          <w:szCs w:val="24"/>
        </w:rPr>
        <w:t xml:space="preserve"> </w:t>
      </w:r>
      <w:r w:rsidRPr="00ED5654">
        <w:rPr>
          <w:b/>
          <w:bCs/>
          <w:iCs/>
          <w:szCs w:val="24"/>
        </w:rPr>
        <w:t>priedas</w:t>
      </w:r>
    </w:p>
    <w:p w14:paraId="65C75137" w14:textId="77777777" w:rsidR="000D7FA0" w:rsidRPr="00ED5654" w:rsidRDefault="000D7FA0">
      <w:pPr>
        <w:pStyle w:val="BodyTextIndent"/>
        <w:ind w:right="424" w:firstLine="0"/>
        <w:jc w:val="center"/>
        <w:rPr>
          <w:b/>
          <w:bCs/>
          <w:i/>
          <w:iCs/>
          <w:szCs w:val="24"/>
        </w:rPr>
      </w:pPr>
      <w:r w:rsidRPr="00ED5654">
        <w:rPr>
          <w:b/>
          <w:bCs/>
          <w:i/>
          <w:iCs/>
          <w:szCs w:val="24"/>
        </w:rPr>
        <w:t>Lentelės sudarymo ir jos dalies kėlimo į kitą puslapį pavyzdys</w:t>
      </w:r>
    </w:p>
    <w:p w14:paraId="2A8399BA" w14:textId="77777777" w:rsidR="000D7FA0" w:rsidRPr="00ED5654" w:rsidRDefault="000D7FA0" w:rsidP="005D101C">
      <w:pPr>
        <w:pStyle w:val="BodyTextIndent"/>
        <w:tabs>
          <w:tab w:val="left" w:pos="9070"/>
        </w:tabs>
        <w:spacing w:before="240" w:after="200" w:line="240" w:lineRule="auto"/>
        <w:ind w:right="96" w:firstLine="0"/>
        <w:jc w:val="center"/>
        <w:rPr>
          <w:szCs w:val="28"/>
        </w:rPr>
      </w:pPr>
      <w:r w:rsidRPr="00ED5654">
        <w:rPr>
          <w:szCs w:val="28"/>
        </w:rPr>
        <w:t>2.2.1 lentelė</w:t>
      </w:r>
      <w:r w:rsidR="000D3861" w:rsidRPr="00ED5654">
        <w:rPr>
          <w:szCs w:val="28"/>
        </w:rPr>
        <w:t xml:space="preserve">. </w:t>
      </w:r>
      <w:r w:rsidR="00924C24" w:rsidRPr="00ED5654">
        <w:rPr>
          <w:szCs w:val="28"/>
        </w:rPr>
        <w:t>Laisvojo liekamojo ir bendrojo liekamojo chloro koncentracijos dinamika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666"/>
        <w:gridCol w:w="680"/>
        <w:gridCol w:w="682"/>
        <w:gridCol w:w="682"/>
        <w:gridCol w:w="682"/>
        <w:gridCol w:w="682"/>
        <w:gridCol w:w="666"/>
        <w:gridCol w:w="666"/>
        <w:gridCol w:w="666"/>
        <w:gridCol w:w="666"/>
        <w:gridCol w:w="666"/>
        <w:gridCol w:w="666"/>
      </w:tblGrid>
      <w:tr w:rsidR="00F862A9" w:rsidRPr="00ED5654" w14:paraId="2CAEF418" w14:textId="77777777" w:rsidTr="001E7161">
        <w:trPr>
          <w:jc w:val="center"/>
        </w:trPr>
        <w:tc>
          <w:tcPr>
            <w:tcW w:w="1317" w:type="dxa"/>
            <w:vMerge w:val="restart"/>
            <w:vAlign w:val="center"/>
          </w:tcPr>
          <w:p w14:paraId="15AD39E2" w14:textId="77777777" w:rsidR="00F862A9" w:rsidRPr="00ED5654" w:rsidRDefault="00F862A9" w:rsidP="001E7161">
            <w:pPr>
              <w:jc w:val="center"/>
              <w:rPr>
                <w:sz w:val="20"/>
                <w:lang w:val="lt-LT"/>
              </w:rPr>
            </w:pPr>
            <w:r w:rsidRPr="00ED5654">
              <w:rPr>
                <w:sz w:val="20"/>
                <w:lang w:val="lt-LT"/>
              </w:rPr>
              <w:t>Mėginių ekspozicijos trukmė, min.</w:t>
            </w:r>
          </w:p>
        </w:tc>
        <w:tc>
          <w:tcPr>
            <w:tcW w:w="4120" w:type="dxa"/>
            <w:gridSpan w:val="6"/>
            <w:vAlign w:val="center"/>
          </w:tcPr>
          <w:p w14:paraId="31924741" w14:textId="77777777" w:rsidR="00F862A9" w:rsidRPr="00ED5654" w:rsidRDefault="00F862A9" w:rsidP="001E7161">
            <w:pPr>
              <w:jc w:val="center"/>
              <w:rPr>
                <w:sz w:val="20"/>
                <w:lang w:val="lt-LT"/>
              </w:rPr>
            </w:pPr>
            <w:r w:rsidRPr="00ED5654">
              <w:rPr>
                <w:sz w:val="20"/>
                <w:lang w:val="lt-LT"/>
              </w:rPr>
              <w:t>Laisvojo liekamojo chloro koncentracija, mg/l</w:t>
            </w:r>
          </w:p>
        </w:tc>
        <w:tc>
          <w:tcPr>
            <w:tcW w:w="3996" w:type="dxa"/>
            <w:gridSpan w:val="6"/>
            <w:vAlign w:val="center"/>
          </w:tcPr>
          <w:p w14:paraId="53C44C46" w14:textId="77777777" w:rsidR="00F862A9" w:rsidRPr="00ED5654" w:rsidRDefault="00F862A9" w:rsidP="001E7161">
            <w:pPr>
              <w:jc w:val="center"/>
              <w:rPr>
                <w:sz w:val="20"/>
                <w:lang w:val="lt-LT"/>
              </w:rPr>
            </w:pPr>
            <w:r w:rsidRPr="00ED5654">
              <w:rPr>
                <w:sz w:val="20"/>
                <w:lang w:val="lt-LT"/>
              </w:rPr>
              <w:t>Bendrojo liekamojo chloro koncentracija, mg/l</w:t>
            </w:r>
          </w:p>
        </w:tc>
      </w:tr>
      <w:tr w:rsidR="00F862A9" w:rsidRPr="00ED5654" w14:paraId="45CC562E" w14:textId="77777777" w:rsidTr="001E7161">
        <w:trPr>
          <w:jc w:val="center"/>
        </w:trPr>
        <w:tc>
          <w:tcPr>
            <w:tcW w:w="1317" w:type="dxa"/>
            <w:vMerge/>
          </w:tcPr>
          <w:p w14:paraId="4ED70E51" w14:textId="77777777" w:rsidR="00F862A9" w:rsidRPr="00ED5654" w:rsidRDefault="00F862A9" w:rsidP="001E7161">
            <w:pPr>
              <w:jc w:val="center"/>
              <w:rPr>
                <w:sz w:val="20"/>
                <w:lang w:val="lt-LT"/>
              </w:rPr>
            </w:pPr>
          </w:p>
        </w:tc>
        <w:tc>
          <w:tcPr>
            <w:tcW w:w="8116" w:type="dxa"/>
            <w:gridSpan w:val="12"/>
            <w:vAlign w:val="center"/>
          </w:tcPr>
          <w:p w14:paraId="2B4D0BD9" w14:textId="77777777" w:rsidR="00F862A9" w:rsidRPr="00ED5654" w:rsidRDefault="00F862A9" w:rsidP="001E7161">
            <w:pPr>
              <w:jc w:val="center"/>
              <w:rPr>
                <w:sz w:val="20"/>
                <w:lang w:val="lt-LT"/>
              </w:rPr>
            </w:pPr>
            <w:r w:rsidRPr="00ED5654">
              <w:rPr>
                <w:sz w:val="20"/>
                <w:lang w:val="lt-LT"/>
              </w:rPr>
              <w:t>Amonio jonų koncentracija, mg/l</w:t>
            </w:r>
          </w:p>
        </w:tc>
      </w:tr>
      <w:tr w:rsidR="00F862A9" w:rsidRPr="00ED5654" w14:paraId="7F6165B8" w14:textId="77777777" w:rsidTr="001E7161">
        <w:trPr>
          <w:jc w:val="center"/>
        </w:trPr>
        <w:tc>
          <w:tcPr>
            <w:tcW w:w="1317" w:type="dxa"/>
            <w:vMerge/>
          </w:tcPr>
          <w:p w14:paraId="4B12EE17" w14:textId="77777777" w:rsidR="00F862A9" w:rsidRPr="00ED5654" w:rsidRDefault="00F862A9" w:rsidP="001E7161">
            <w:pPr>
              <w:jc w:val="center"/>
              <w:rPr>
                <w:sz w:val="20"/>
                <w:lang w:val="lt-LT"/>
              </w:rPr>
            </w:pPr>
          </w:p>
        </w:tc>
        <w:tc>
          <w:tcPr>
            <w:tcW w:w="666" w:type="dxa"/>
          </w:tcPr>
          <w:p w14:paraId="3044B7DB" w14:textId="77777777" w:rsidR="00F862A9" w:rsidRPr="00ED5654" w:rsidRDefault="00F862A9" w:rsidP="001E7161">
            <w:pPr>
              <w:jc w:val="center"/>
              <w:rPr>
                <w:sz w:val="20"/>
                <w:lang w:val="lt-LT"/>
              </w:rPr>
            </w:pPr>
            <w:r w:rsidRPr="00ED5654">
              <w:rPr>
                <w:sz w:val="20"/>
                <w:lang w:val="lt-LT"/>
              </w:rPr>
              <w:t>0,0</w:t>
            </w:r>
          </w:p>
        </w:tc>
        <w:tc>
          <w:tcPr>
            <w:tcW w:w="690" w:type="dxa"/>
          </w:tcPr>
          <w:p w14:paraId="574E1BAF" w14:textId="77777777" w:rsidR="00F862A9" w:rsidRPr="00ED5654" w:rsidRDefault="00F862A9" w:rsidP="001E7161">
            <w:pPr>
              <w:jc w:val="center"/>
              <w:rPr>
                <w:sz w:val="20"/>
                <w:lang w:val="lt-LT"/>
              </w:rPr>
            </w:pPr>
            <w:r w:rsidRPr="00ED5654">
              <w:rPr>
                <w:sz w:val="20"/>
                <w:lang w:val="lt-LT"/>
              </w:rPr>
              <w:t>0,1</w:t>
            </w:r>
          </w:p>
        </w:tc>
        <w:tc>
          <w:tcPr>
            <w:tcW w:w="691" w:type="dxa"/>
          </w:tcPr>
          <w:p w14:paraId="6A88DB38" w14:textId="77777777" w:rsidR="00F862A9" w:rsidRPr="00ED5654" w:rsidRDefault="00F862A9" w:rsidP="001E7161">
            <w:pPr>
              <w:jc w:val="center"/>
              <w:rPr>
                <w:sz w:val="20"/>
                <w:lang w:val="lt-LT"/>
              </w:rPr>
            </w:pPr>
            <w:r w:rsidRPr="00ED5654">
              <w:rPr>
                <w:sz w:val="20"/>
                <w:lang w:val="lt-LT"/>
              </w:rPr>
              <w:t>0,2</w:t>
            </w:r>
          </w:p>
        </w:tc>
        <w:tc>
          <w:tcPr>
            <w:tcW w:w="691" w:type="dxa"/>
          </w:tcPr>
          <w:p w14:paraId="1F4EDA99" w14:textId="77777777" w:rsidR="00F862A9" w:rsidRPr="00ED5654" w:rsidRDefault="00F862A9" w:rsidP="001E7161">
            <w:pPr>
              <w:jc w:val="center"/>
              <w:rPr>
                <w:sz w:val="20"/>
                <w:lang w:val="lt-LT"/>
              </w:rPr>
            </w:pPr>
            <w:r w:rsidRPr="00ED5654">
              <w:rPr>
                <w:sz w:val="20"/>
                <w:lang w:val="lt-LT"/>
              </w:rPr>
              <w:t>0,3</w:t>
            </w:r>
          </w:p>
        </w:tc>
        <w:tc>
          <w:tcPr>
            <w:tcW w:w="691" w:type="dxa"/>
          </w:tcPr>
          <w:p w14:paraId="2F24DE99" w14:textId="77777777" w:rsidR="00F862A9" w:rsidRPr="00ED5654" w:rsidRDefault="00F862A9" w:rsidP="001E7161">
            <w:pPr>
              <w:jc w:val="center"/>
              <w:rPr>
                <w:sz w:val="20"/>
                <w:lang w:val="lt-LT"/>
              </w:rPr>
            </w:pPr>
            <w:r w:rsidRPr="00ED5654">
              <w:rPr>
                <w:sz w:val="20"/>
                <w:lang w:val="lt-LT"/>
              </w:rPr>
              <w:t>0,4</w:t>
            </w:r>
          </w:p>
        </w:tc>
        <w:tc>
          <w:tcPr>
            <w:tcW w:w="691" w:type="dxa"/>
          </w:tcPr>
          <w:p w14:paraId="347C6435" w14:textId="77777777" w:rsidR="00F862A9" w:rsidRPr="00ED5654" w:rsidRDefault="00F862A9" w:rsidP="001E7161">
            <w:pPr>
              <w:jc w:val="center"/>
              <w:rPr>
                <w:sz w:val="20"/>
                <w:lang w:val="lt-LT"/>
              </w:rPr>
            </w:pPr>
            <w:r w:rsidRPr="00ED5654">
              <w:rPr>
                <w:sz w:val="20"/>
                <w:lang w:val="lt-LT"/>
              </w:rPr>
              <w:t>0,5</w:t>
            </w:r>
          </w:p>
        </w:tc>
        <w:tc>
          <w:tcPr>
            <w:tcW w:w="666" w:type="dxa"/>
          </w:tcPr>
          <w:p w14:paraId="231D09D1" w14:textId="77777777" w:rsidR="00F862A9" w:rsidRPr="00ED5654" w:rsidRDefault="00F862A9" w:rsidP="001E7161">
            <w:pPr>
              <w:jc w:val="center"/>
              <w:rPr>
                <w:sz w:val="20"/>
                <w:lang w:val="lt-LT"/>
              </w:rPr>
            </w:pPr>
            <w:r w:rsidRPr="00ED5654">
              <w:rPr>
                <w:sz w:val="20"/>
                <w:lang w:val="lt-LT"/>
              </w:rPr>
              <w:t>0,0</w:t>
            </w:r>
          </w:p>
        </w:tc>
        <w:tc>
          <w:tcPr>
            <w:tcW w:w="666" w:type="dxa"/>
          </w:tcPr>
          <w:p w14:paraId="2C0E521F" w14:textId="77777777" w:rsidR="00F862A9" w:rsidRPr="00ED5654" w:rsidRDefault="00F862A9" w:rsidP="001E7161">
            <w:pPr>
              <w:jc w:val="center"/>
              <w:rPr>
                <w:sz w:val="20"/>
                <w:lang w:val="lt-LT"/>
              </w:rPr>
            </w:pPr>
            <w:r w:rsidRPr="00ED5654">
              <w:rPr>
                <w:sz w:val="20"/>
                <w:lang w:val="lt-LT"/>
              </w:rPr>
              <w:t>0,1</w:t>
            </w:r>
          </w:p>
        </w:tc>
        <w:tc>
          <w:tcPr>
            <w:tcW w:w="666" w:type="dxa"/>
          </w:tcPr>
          <w:p w14:paraId="3C7135C5" w14:textId="77777777" w:rsidR="00F862A9" w:rsidRPr="00ED5654" w:rsidRDefault="00F862A9" w:rsidP="001E7161">
            <w:pPr>
              <w:jc w:val="center"/>
              <w:rPr>
                <w:sz w:val="20"/>
                <w:lang w:val="lt-LT"/>
              </w:rPr>
            </w:pPr>
            <w:r w:rsidRPr="00ED5654">
              <w:rPr>
                <w:sz w:val="20"/>
                <w:lang w:val="lt-LT"/>
              </w:rPr>
              <w:t>0,2</w:t>
            </w:r>
          </w:p>
        </w:tc>
        <w:tc>
          <w:tcPr>
            <w:tcW w:w="666" w:type="dxa"/>
          </w:tcPr>
          <w:p w14:paraId="5E289D7B" w14:textId="77777777" w:rsidR="00F862A9" w:rsidRPr="00ED5654" w:rsidRDefault="00F862A9" w:rsidP="001E7161">
            <w:pPr>
              <w:jc w:val="center"/>
              <w:rPr>
                <w:sz w:val="20"/>
                <w:lang w:val="lt-LT"/>
              </w:rPr>
            </w:pPr>
            <w:r w:rsidRPr="00ED5654">
              <w:rPr>
                <w:sz w:val="20"/>
                <w:lang w:val="lt-LT"/>
              </w:rPr>
              <w:t>0,3</w:t>
            </w:r>
          </w:p>
        </w:tc>
        <w:tc>
          <w:tcPr>
            <w:tcW w:w="666" w:type="dxa"/>
          </w:tcPr>
          <w:p w14:paraId="572E6C7F" w14:textId="77777777" w:rsidR="00F862A9" w:rsidRPr="00ED5654" w:rsidRDefault="00F862A9" w:rsidP="001E7161">
            <w:pPr>
              <w:jc w:val="center"/>
              <w:rPr>
                <w:sz w:val="20"/>
                <w:lang w:val="lt-LT"/>
              </w:rPr>
            </w:pPr>
            <w:r w:rsidRPr="00ED5654">
              <w:rPr>
                <w:sz w:val="20"/>
                <w:lang w:val="lt-LT"/>
              </w:rPr>
              <w:t>0,4</w:t>
            </w:r>
          </w:p>
        </w:tc>
        <w:tc>
          <w:tcPr>
            <w:tcW w:w="666" w:type="dxa"/>
          </w:tcPr>
          <w:p w14:paraId="2B0524CC" w14:textId="77777777" w:rsidR="00F862A9" w:rsidRPr="00ED5654" w:rsidRDefault="00F862A9" w:rsidP="001E7161">
            <w:pPr>
              <w:jc w:val="center"/>
              <w:rPr>
                <w:sz w:val="20"/>
                <w:lang w:val="lt-LT"/>
              </w:rPr>
            </w:pPr>
            <w:r w:rsidRPr="00ED5654">
              <w:rPr>
                <w:sz w:val="20"/>
                <w:lang w:val="lt-LT"/>
              </w:rPr>
              <w:t>0,5</w:t>
            </w:r>
          </w:p>
        </w:tc>
      </w:tr>
      <w:tr w:rsidR="00F862A9" w:rsidRPr="00ED5654" w14:paraId="6AC99B4A" w14:textId="77777777" w:rsidTr="001E7161">
        <w:trPr>
          <w:jc w:val="center"/>
        </w:trPr>
        <w:tc>
          <w:tcPr>
            <w:tcW w:w="1317" w:type="dxa"/>
          </w:tcPr>
          <w:p w14:paraId="56884C36" w14:textId="77777777" w:rsidR="00F862A9" w:rsidRPr="00ED5654" w:rsidRDefault="00F862A9" w:rsidP="001E7161">
            <w:pPr>
              <w:jc w:val="center"/>
              <w:rPr>
                <w:sz w:val="20"/>
                <w:lang w:val="lt-LT"/>
              </w:rPr>
            </w:pPr>
            <w:r w:rsidRPr="00ED5654">
              <w:rPr>
                <w:sz w:val="20"/>
                <w:lang w:val="lt-LT"/>
              </w:rPr>
              <w:t>0</w:t>
            </w:r>
          </w:p>
        </w:tc>
        <w:tc>
          <w:tcPr>
            <w:tcW w:w="666" w:type="dxa"/>
            <w:vAlign w:val="bottom"/>
          </w:tcPr>
          <w:p w14:paraId="45E0A3EF" w14:textId="77777777" w:rsidR="00F862A9" w:rsidRPr="00ED5654" w:rsidRDefault="00F862A9" w:rsidP="001E7161">
            <w:pPr>
              <w:jc w:val="right"/>
              <w:rPr>
                <w:color w:val="000000"/>
                <w:sz w:val="20"/>
                <w:lang w:val="lt-LT"/>
              </w:rPr>
            </w:pPr>
            <w:r w:rsidRPr="00ED5654">
              <w:rPr>
                <w:color w:val="000000"/>
                <w:sz w:val="20"/>
                <w:lang w:val="lt-LT"/>
              </w:rPr>
              <w:t>2,284</w:t>
            </w:r>
          </w:p>
        </w:tc>
        <w:tc>
          <w:tcPr>
            <w:tcW w:w="690" w:type="dxa"/>
            <w:vAlign w:val="bottom"/>
          </w:tcPr>
          <w:p w14:paraId="55FDEC61" w14:textId="77777777" w:rsidR="00F862A9" w:rsidRPr="00ED5654" w:rsidRDefault="00F862A9" w:rsidP="001E7161">
            <w:pPr>
              <w:jc w:val="right"/>
              <w:rPr>
                <w:color w:val="000000"/>
                <w:sz w:val="20"/>
                <w:lang w:val="lt-LT"/>
              </w:rPr>
            </w:pPr>
            <w:r w:rsidRPr="00ED5654">
              <w:rPr>
                <w:color w:val="000000"/>
                <w:sz w:val="20"/>
                <w:lang w:val="lt-LT"/>
              </w:rPr>
              <w:t>2,284</w:t>
            </w:r>
          </w:p>
        </w:tc>
        <w:tc>
          <w:tcPr>
            <w:tcW w:w="691" w:type="dxa"/>
            <w:vAlign w:val="bottom"/>
          </w:tcPr>
          <w:p w14:paraId="096215F1" w14:textId="77777777" w:rsidR="00F862A9" w:rsidRPr="00ED5654" w:rsidRDefault="00F862A9" w:rsidP="001E7161">
            <w:pPr>
              <w:jc w:val="right"/>
              <w:rPr>
                <w:color w:val="000000"/>
                <w:sz w:val="20"/>
                <w:lang w:val="lt-LT"/>
              </w:rPr>
            </w:pPr>
            <w:r w:rsidRPr="00ED5654">
              <w:rPr>
                <w:color w:val="000000"/>
                <w:sz w:val="20"/>
                <w:lang w:val="lt-LT"/>
              </w:rPr>
              <w:t>2,284</w:t>
            </w:r>
          </w:p>
        </w:tc>
        <w:tc>
          <w:tcPr>
            <w:tcW w:w="691" w:type="dxa"/>
            <w:vAlign w:val="bottom"/>
          </w:tcPr>
          <w:p w14:paraId="12F063B8" w14:textId="77777777" w:rsidR="00F862A9" w:rsidRPr="00ED5654" w:rsidRDefault="00F862A9" w:rsidP="001E7161">
            <w:pPr>
              <w:jc w:val="right"/>
              <w:rPr>
                <w:color w:val="000000"/>
                <w:sz w:val="20"/>
                <w:lang w:val="lt-LT"/>
              </w:rPr>
            </w:pPr>
            <w:r w:rsidRPr="00ED5654">
              <w:rPr>
                <w:color w:val="000000"/>
                <w:sz w:val="20"/>
                <w:lang w:val="lt-LT"/>
              </w:rPr>
              <w:t>2,284</w:t>
            </w:r>
          </w:p>
        </w:tc>
        <w:tc>
          <w:tcPr>
            <w:tcW w:w="691" w:type="dxa"/>
            <w:vAlign w:val="bottom"/>
          </w:tcPr>
          <w:p w14:paraId="2B2E40EB" w14:textId="77777777" w:rsidR="00F862A9" w:rsidRPr="00ED5654" w:rsidRDefault="00F862A9" w:rsidP="001E7161">
            <w:pPr>
              <w:jc w:val="right"/>
              <w:rPr>
                <w:color w:val="000000"/>
                <w:sz w:val="20"/>
                <w:lang w:val="lt-LT"/>
              </w:rPr>
            </w:pPr>
            <w:r w:rsidRPr="00ED5654">
              <w:rPr>
                <w:color w:val="000000"/>
                <w:sz w:val="20"/>
                <w:lang w:val="lt-LT"/>
              </w:rPr>
              <w:t>2,284</w:t>
            </w:r>
          </w:p>
        </w:tc>
        <w:tc>
          <w:tcPr>
            <w:tcW w:w="691" w:type="dxa"/>
            <w:vAlign w:val="bottom"/>
          </w:tcPr>
          <w:p w14:paraId="287D3E41" w14:textId="77777777" w:rsidR="00F862A9" w:rsidRPr="00ED5654" w:rsidRDefault="00F862A9" w:rsidP="001E7161">
            <w:pPr>
              <w:jc w:val="right"/>
              <w:rPr>
                <w:color w:val="000000"/>
                <w:sz w:val="20"/>
                <w:lang w:val="lt-LT"/>
              </w:rPr>
            </w:pPr>
            <w:r w:rsidRPr="00ED5654">
              <w:rPr>
                <w:color w:val="000000"/>
                <w:sz w:val="20"/>
                <w:lang w:val="lt-LT"/>
              </w:rPr>
              <w:t>2,284</w:t>
            </w:r>
          </w:p>
        </w:tc>
        <w:tc>
          <w:tcPr>
            <w:tcW w:w="666" w:type="dxa"/>
            <w:vAlign w:val="bottom"/>
          </w:tcPr>
          <w:p w14:paraId="67CA1702" w14:textId="77777777" w:rsidR="00F862A9" w:rsidRPr="00ED5654" w:rsidRDefault="00F862A9" w:rsidP="001E7161">
            <w:pPr>
              <w:jc w:val="right"/>
              <w:rPr>
                <w:color w:val="000000"/>
                <w:sz w:val="20"/>
                <w:lang w:val="lt-LT"/>
              </w:rPr>
            </w:pPr>
            <w:r w:rsidRPr="00ED5654">
              <w:rPr>
                <w:color w:val="000000"/>
                <w:sz w:val="20"/>
                <w:lang w:val="lt-LT"/>
              </w:rPr>
              <w:t>2,284</w:t>
            </w:r>
          </w:p>
        </w:tc>
        <w:tc>
          <w:tcPr>
            <w:tcW w:w="666" w:type="dxa"/>
            <w:vAlign w:val="bottom"/>
          </w:tcPr>
          <w:p w14:paraId="4EE187EF" w14:textId="77777777" w:rsidR="00F862A9" w:rsidRPr="00ED5654" w:rsidRDefault="00F862A9" w:rsidP="001E7161">
            <w:pPr>
              <w:jc w:val="right"/>
              <w:rPr>
                <w:color w:val="000000"/>
                <w:sz w:val="20"/>
                <w:lang w:val="lt-LT"/>
              </w:rPr>
            </w:pPr>
            <w:r w:rsidRPr="00ED5654">
              <w:rPr>
                <w:color w:val="000000"/>
                <w:sz w:val="20"/>
                <w:lang w:val="lt-LT"/>
              </w:rPr>
              <w:t>2,284</w:t>
            </w:r>
          </w:p>
        </w:tc>
        <w:tc>
          <w:tcPr>
            <w:tcW w:w="666" w:type="dxa"/>
            <w:vAlign w:val="bottom"/>
          </w:tcPr>
          <w:p w14:paraId="3D28BE5B" w14:textId="77777777" w:rsidR="00F862A9" w:rsidRPr="00ED5654" w:rsidRDefault="00F862A9" w:rsidP="001E7161">
            <w:pPr>
              <w:jc w:val="right"/>
              <w:rPr>
                <w:color w:val="000000"/>
                <w:sz w:val="20"/>
                <w:lang w:val="lt-LT"/>
              </w:rPr>
            </w:pPr>
            <w:r w:rsidRPr="00ED5654">
              <w:rPr>
                <w:color w:val="000000"/>
                <w:sz w:val="20"/>
                <w:lang w:val="lt-LT"/>
              </w:rPr>
              <w:t xml:space="preserve">2,284  </w:t>
            </w:r>
          </w:p>
        </w:tc>
        <w:tc>
          <w:tcPr>
            <w:tcW w:w="666" w:type="dxa"/>
            <w:vAlign w:val="bottom"/>
          </w:tcPr>
          <w:p w14:paraId="5F1B7D6D" w14:textId="77777777" w:rsidR="00F862A9" w:rsidRPr="00ED5654" w:rsidRDefault="00F862A9" w:rsidP="001E7161">
            <w:pPr>
              <w:jc w:val="right"/>
              <w:rPr>
                <w:color w:val="000000"/>
                <w:sz w:val="20"/>
                <w:lang w:val="lt-LT"/>
              </w:rPr>
            </w:pPr>
            <w:r w:rsidRPr="00ED5654">
              <w:rPr>
                <w:color w:val="000000"/>
                <w:sz w:val="20"/>
                <w:lang w:val="lt-LT"/>
              </w:rPr>
              <w:t>2,284</w:t>
            </w:r>
          </w:p>
        </w:tc>
        <w:tc>
          <w:tcPr>
            <w:tcW w:w="666" w:type="dxa"/>
            <w:vAlign w:val="bottom"/>
          </w:tcPr>
          <w:p w14:paraId="3CA7ACAB" w14:textId="77777777" w:rsidR="00F862A9" w:rsidRPr="00ED5654" w:rsidRDefault="00F862A9" w:rsidP="001E7161">
            <w:pPr>
              <w:jc w:val="right"/>
              <w:rPr>
                <w:color w:val="000000"/>
                <w:sz w:val="20"/>
                <w:lang w:val="lt-LT"/>
              </w:rPr>
            </w:pPr>
            <w:r w:rsidRPr="00ED5654">
              <w:rPr>
                <w:color w:val="000000"/>
                <w:sz w:val="20"/>
                <w:lang w:val="lt-LT"/>
              </w:rPr>
              <w:t>2,284</w:t>
            </w:r>
          </w:p>
        </w:tc>
        <w:tc>
          <w:tcPr>
            <w:tcW w:w="666" w:type="dxa"/>
            <w:vAlign w:val="bottom"/>
          </w:tcPr>
          <w:p w14:paraId="0797EF72" w14:textId="77777777" w:rsidR="00F862A9" w:rsidRPr="00ED5654" w:rsidRDefault="00F862A9" w:rsidP="001E7161">
            <w:pPr>
              <w:jc w:val="right"/>
              <w:rPr>
                <w:color w:val="000000"/>
                <w:sz w:val="20"/>
                <w:lang w:val="lt-LT"/>
              </w:rPr>
            </w:pPr>
            <w:r w:rsidRPr="00ED5654">
              <w:rPr>
                <w:color w:val="000000"/>
                <w:sz w:val="20"/>
                <w:lang w:val="lt-LT"/>
              </w:rPr>
              <w:t>2,284</w:t>
            </w:r>
          </w:p>
        </w:tc>
      </w:tr>
      <w:tr w:rsidR="00F862A9" w:rsidRPr="00ED5654" w14:paraId="08E8CE31" w14:textId="77777777" w:rsidTr="001E7161">
        <w:trPr>
          <w:jc w:val="center"/>
        </w:trPr>
        <w:tc>
          <w:tcPr>
            <w:tcW w:w="1317" w:type="dxa"/>
          </w:tcPr>
          <w:p w14:paraId="53574C89" w14:textId="77777777" w:rsidR="00F862A9" w:rsidRPr="00ED5654" w:rsidRDefault="00F862A9" w:rsidP="001E7161">
            <w:pPr>
              <w:jc w:val="center"/>
              <w:rPr>
                <w:sz w:val="20"/>
                <w:lang w:val="lt-LT"/>
              </w:rPr>
            </w:pPr>
            <w:r w:rsidRPr="00ED5654">
              <w:rPr>
                <w:sz w:val="20"/>
                <w:lang w:val="lt-LT"/>
              </w:rPr>
              <w:t>2</w:t>
            </w:r>
          </w:p>
        </w:tc>
        <w:tc>
          <w:tcPr>
            <w:tcW w:w="666" w:type="dxa"/>
            <w:vAlign w:val="bottom"/>
          </w:tcPr>
          <w:p w14:paraId="571FF7EA" w14:textId="77777777" w:rsidR="00F862A9" w:rsidRPr="00ED5654" w:rsidRDefault="00F862A9" w:rsidP="001E7161">
            <w:pPr>
              <w:jc w:val="right"/>
              <w:rPr>
                <w:color w:val="000000"/>
                <w:sz w:val="20"/>
                <w:lang w:val="lt-LT"/>
              </w:rPr>
            </w:pPr>
            <w:r w:rsidRPr="00ED5654">
              <w:rPr>
                <w:color w:val="000000"/>
                <w:sz w:val="20"/>
                <w:lang w:val="lt-LT"/>
              </w:rPr>
              <w:t>2,215</w:t>
            </w:r>
          </w:p>
        </w:tc>
        <w:tc>
          <w:tcPr>
            <w:tcW w:w="690" w:type="dxa"/>
            <w:vAlign w:val="bottom"/>
          </w:tcPr>
          <w:p w14:paraId="0076A52D" w14:textId="77777777" w:rsidR="00F862A9" w:rsidRPr="00ED5654" w:rsidRDefault="00F862A9" w:rsidP="001E7161">
            <w:pPr>
              <w:jc w:val="right"/>
              <w:rPr>
                <w:color w:val="000000"/>
                <w:sz w:val="20"/>
                <w:lang w:val="lt-LT"/>
              </w:rPr>
            </w:pPr>
            <w:r w:rsidRPr="00ED5654">
              <w:rPr>
                <w:color w:val="000000"/>
                <w:sz w:val="20"/>
                <w:lang w:val="lt-LT"/>
              </w:rPr>
              <w:t>2,015</w:t>
            </w:r>
          </w:p>
        </w:tc>
        <w:tc>
          <w:tcPr>
            <w:tcW w:w="691" w:type="dxa"/>
            <w:vAlign w:val="bottom"/>
          </w:tcPr>
          <w:p w14:paraId="62AB68AA" w14:textId="77777777" w:rsidR="00F862A9" w:rsidRPr="00ED5654" w:rsidRDefault="00F862A9" w:rsidP="001E7161">
            <w:pPr>
              <w:jc w:val="right"/>
              <w:rPr>
                <w:color w:val="000000"/>
                <w:sz w:val="20"/>
                <w:lang w:val="lt-LT"/>
              </w:rPr>
            </w:pPr>
            <w:r w:rsidRPr="00ED5654">
              <w:rPr>
                <w:color w:val="000000"/>
                <w:sz w:val="20"/>
                <w:lang w:val="lt-LT"/>
              </w:rPr>
              <w:t>1,826</w:t>
            </w:r>
          </w:p>
        </w:tc>
        <w:tc>
          <w:tcPr>
            <w:tcW w:w="691" w:type="dxa"/>
            <w:vAlign w:val="bottom"/>
          </w:tcPr>
          <w:p w14:paraId="64DB403C" w14:textId="77777777" w:rsidR="00F862A9" w:rsidRPr="00ED5654" w:rsidRDefault="00F862A9" w:rsidP="001E7161">
            <w:pPr>
              <w:jc w:val="right"/>
              <w:rPr>
                <w:color w:val="000000"/>
                <w:sz w:val="20"/>
                <w:lang w:val="lt-LT"/>
              </w:rPr>
            </w:pPr>
            <w:r w:rsidRPr="00ED5654">
              <w:rPr>
                <w:color w:val="000000"/>
                <w:sz w:val="20"/>
                <w:lang w:val="lt-LT"/>
              </w:rPr>
              <w:t>1,485</w:t>
            </w:r>
          </w:p>
        </w:tc>
        <w:tc>
          <w:tcPr>
            <w:tcW w:w="691" w:type="dxa"/>
            <w:vAlign w:val="bottom"/>
          </w:tcPr>
          <w:p w14:paraId="4A3C3A7A" w14:textId="77777777" w:rsidR="00F862A9" w:rsidRPr="00ED5654" w:rsidRDefault="00F862A9" w:rsidP="001E7161">
            <w:pPr>
              <w:jc w:val="right"/>
              <w:rPr>
                <w:color w:val="000000"/>
                <w:sz w:val="20"/>
                <w:lang w:val="lt-LT"/>
              </w:rPr>
            </w:pPr>
            <w:r w:rsidRPr="00ED5654">
              <w:rPr>
                <w:color w:val="000000"/>
                <w:sz w:val="20"/>
                <w:lang w:val="lt-LT"/>
              </w:rPr>
              <w:t>1,250</w:t>
            </w:r>
          </w:p>
        </w:tc>
        <w:tc>
          <w:tcPr>
            <w:tcW w:w="691" w:type="dxa"/>
            <w:vAlign w:val="bottom"/>
          </w:tcPr>
          <w:p w14:paraId="039C3DC1" w14:textId="77777777" w:rsidR="00F862A9" w:rsidRPr="00ED5654" w:rsidRDefault="00F862A9" w:rsidP="001E7161">
            <w:pPr>
              <w:jc w:val="right"/>
              <w:rPr>
                <w:color w:val="000000"/>
                <w:sz w:val="20"/>
                <w:lang w:val="lt-LT"/>
              </w:rPr>
            </w:pPr>
            <w:r w:rsidRPr="00ED5654">
              <w:rPr>
                <w:color w:val="000000"/>
                <w:sz w:val="20"/>
                <w:lang w:val="lt-LT"/>
              </w:rPr>
              <w:t>0,954</w:t>
            </w:r>
          </w:p>
        </w:tc>
        <w:tc>
          <w:tcPr>
            <w:tcW w:w="666" w:type="dxa"/>
            <w:vAlign w:val="bottom"/>
          </w:tcPr>
          <w:p w14:paraId="1BF9CA04" w14:textId="77777777" w:rsidR="00F862A9" w:rsidRPr="00ED5654" w:rsidRDefault="00F862A9" w:rsidP="001E7161">
            <w:pPr>
              <w:jc w:val="right"/>
              <w:rPr>
                <w:color w:val="000000"/>
                <w:sz w:val="20"/>
                <w:lang w:val="lt-LT"/>
              </w:rPr>
            </w:pPr>
            <w:r w:rsidRPr="00ED5654">
              <w:rPr>
                <w:color w:val="000000"/>
                <w:sz w:val="20"/>
                <w:lang w:val="lt-LT"/>
              </w:rPr>
              <w:t>2,225</w:t>
            </w:r>
          </w:p>
        </w:tc>
        <w:tc>
          <w:tcPr>
            <w:tcW w:w="666" w:type="dxa"/>
            <w:vAlign w:val="bottom"/>
          </w:tcPr>
          <w:p w14:paraId="58C7B812" w14:textId="77777777" w:rsidR="00F862A9" w:rsidRPr="00ED5654" w:rsidRDefault="00F862A9" w:rsidP="001E7161">
            <w:pPr>
              <w:jc w:val="right"/>
              <w:rPr>
                <w:color w:val="000000"/>
                <w:sz w:val="20"/>
                <w:lang w:val="lt-LT"/>
              </w:rPr>
            </w:pPr>
            <w:r w:rsidRPr="00ED5654">
              <w:rPr>
                <w:color w:val="000000"/>
                <w:sz w:val="20"/>
                <w:lang w:val="lt-LT"/>
              </w:rPr>
              <w:t>2,014</w:t>
            </w:r>
          </w:p>
        </w:tc>
        <w:tc>
          <w:tcPr>
            <w:tcW w:w="666" w:type="dxa"/>
            <w:vAlign w:val="bottom"/>
          </w:tcPr>
          <w:p w14:paraId="00ED625C" w14:textId="77777777" w:rsidR="00F862A9" w:rsidRPr="00ED5654" w:rsidRDefault="00F862A9" w:rsidP="001E7161">
            <w:pPr>
              <w:jc w:val="right"/>
              <w:rPr>
                <w:color w:val="000000"/>
                <w:sz w:val="20"/>
                <w:lang w:val="lt-LT"/>
              </w:rPr>
            </w:pPr>
            <w:r w:rsidRPr="00ED5654">
              <w:rPr>
                <w:color w:val="000000"/>
                <w:sz w:val="20"/>
                <w:lang w:val="lt-LT"/>
              </w:rPr>
              <w:t xml:space="preserve">1,874  </w:t>
            </w:r>
          </w:p>
        </w:tc>
        <w:tc>
          <w:tcPr>
            <w:tcW w:w="666" w:type="dxa"/>
            <w:vAlign w:val="bottom"/>
          </w:tcPr>
          <w:p w14:paraId="2DE31267" w14:textId="77777777" w:rsidR="00F862A9" w:rsidRPr="00ED5654" w:rsidRDefault="00F862A9" w:rsidP="001E7161">
            <w:pPr>
              <w:jc w:val="right"/>
              <w:rPr>
                <w:color w:val="000000"/>
                <w:sz w:val="20"/>
                <w:lang w:val="lt-LT"/>
              </w:rPr>
            </w:pPr>
            <w:r w:rsidRPr="00ED5654">
              <w:rPr>
                <w:color w:val="000000"/>
                <w:sz w:val="20"/>
                <w:lang w:val="lt-LT"/>
              </w:rPr>
              <w:t>1,725</w:t>
            </w:r>
          </w:p>
        </w:tc>
        <w:tc>
          <w:tcPr>
            <w:tcW w:w="666" w:type="dxa"/>
            <w:vAlign w:val="bottom"/>
          </w:tcPr>
          <w:p w14:paraId="7B45CEFC" w14:textId="77777777" w:rsidR="00F862A9" w:rsidRPr="00ED5654" w:rsidRDefault="00F862A9" w:rsidP="001E7161">
            <w:pPr>
              <w:jc w:val="right"/>
              <w:rPr>
                <w:color w:val="000000"/>
                <w:sz w:val="20"/>
                <w:lang w:val="lt-LT"/>
              </w:rPr>
            </w:pPr>
            <w:r w:rsidRPr="00ED5654">
              <w:rPr>
                <w:color w:val="000000"/>
                <w:sz w:val="20"/>
                <w:lang w:val="lt-LT"/>
              </w:rPr>
              <w:t>1,576</w:t>
            </w:r>
          </w:p>
        </w:tc>
        <w:tc>
          <w:tcPr>
            <w:tcW w:w="666" w:type="dxa"/>
            <w:vAlign w:val="bottom"/>
          </w:tcPr>
          <w:p w14:paraId="40228F86" w14:textId="77777777" w:rsidR="00F862A9" w:rsidRPr="00ED5654" w:rsidRDefault="00F862A9" w:rsidP="001E7161">
            <w:pPr>
              <w:jc w:val="right"/>
              <w:rPr>
                <w:color w:val="000000"/>
                <w:sz w:val="20"/>
                <w:lang w:val="lt-LT"/>
              </w:rPr>
            </w:pPr>
            <w:r w:rsidRPr="00ED5654">
              <w:rPr>
                <w:color w:val="000000"/>
                <w:sz w:val="20"/>
                <w:lang w:val="lt-LT"/>
              </w:rPr>
              <w:t>1,362</w:t>
            </w:r>
          </w:p>
        </w:tc>
      </w:tr>
      <w:tr w:rsidR="00F862A9" w:rsidRPr="00ED5654" w14:paraId="26529EFB" w14:textId="77777777" w:rsidTr="001E7161">
        <w:trPr>
          <w:jc w:val="center"/>
        </w:trPr>
        <w:tc>
          <w:tcPr>
            <w:tcW w:w="1317" w:type="dxa"/>
          </w:tcPr>
          <w:p w14:paraId="663ADE5A" w14:textId="77777777" w:rsidR="00F862A9" w:rsidRPr="00ED5654" w:rsidRDefault="00F862A9" w:rsidP="001E7161">
            <w:pPr>
              <w:jc w:val="center"/>
              <w:rPr>
                <w:sz w:val="20"/>
                <w:lang w:val="lt-LT"/>
              </w:rPr>
            </w:pPr>
            <w:r w:rsidRPr="00ED5654">
              <w:rPr>
                <w:sz w:val="20"/>
                <w:lang w:val="lt-LT"/>
              </w:rPr>
              <w:t>4</w:t>
            </w:r>
          </w:p>
        </w:tc>
        <w:tc>
          <w:tcPr>
            <w:tcW w:w="666" w:type="dxa"/>
            <w:vAlign w:val="bottom"/>
          </w:tcPr>
          <w:p w14:paraId="7B711781" w14:textId="77777777" w:rsidR="00F862A9" w:rsidRPr="00ED5654" w:rsidRDefault="00F862A9" w:rsidP="001E7161">
            <w:pPr>
              <w:jc w:val="right"/>
              <w:rPr>
                <w:color w:val="000000"/>
                <w:sz w:val="20"/>
                <w:lang w:val="lt-LT"/>
              </w:rPr>
            </w:pPr>
            <w:r w:rsidRPr="00ED5654">
              <w:rPr>
                <w:color w:val="000000"/>
                <w:sz w:val="20"/>
                <w:lang w:val="lt-LT"/>
              </w:rPr>
              <w:t>2,208</w:t>
            </w:r>
          </w:p>
        </w:tc>
        <w:tc>
          <w:tcPr>
            <w:tcW w:w="690" w:type="dxa"/>
            <w:vAlign w:val="bottom"/>
          </w:tcPr>
          <w:p w14:paraId="3C9FB6E2" w14:textId="77777777" w:rsidR="00F862A9" w:rsidRPr="00ED5654" w:rsidRDefault="00F862A9" w:rsidP="001E7161">
            <w:pPr>
              <w:jc w:val="right"/>
              <w:rPr>
                <w:color w:val="000000"/>
                <w:sz w:val="20"/>
                <w:lang w:val="lt-LT"/>
              </w:rPr>
            </w:pPr>
            <w:r w:rsidRPr="00ED5654">
              <w:rPr>
                <w:color w:val="000000"/>
                <w:sz w:val="20"/>
                <w:lang w:val="lt-LT"/>
              </w:rPr>
              <w:t>1,975</w:t>
            </w:r>
          </w:p>
        </w:tc>
        <w:tc>
          <w:tcPr>
            <w:tcW w:w="691" w:type="dxa"/>
            <w:vAlign w:val="bottom"/>
          </w:tcPr>
          <w:p w14:paraId="5637E23A" w14:textId="77777777" w:rsidR="00F862A9" w:rsidRPr="00ED5654" w:rsidRDefault="00F862A9" w:rsidP="001E7161">
            <w:pPr>
              <w:jc w:val="right"/>
              <w:rPr>
                <w:color w:val="000000"/>
                <w:sz w:val="20"/>
                <w:lang w:val="lt-LT"/>
              </w:rPr>
            </w:pPr>
            <w:r w:rsidRPr="00ED5654">
              <w:rPr>
                <w:color w:val="000000"/>
                <w:sz w:val="20"/>
                <w:lang w:val="lt-LT"/>
              </w:rPr>
              <w:t>1,625</w:t>
            </w:r>
          </w:p>
        </w:tc>
        <w:tc>
          <w:tcPr>
            <w:tcW w:w="691" w:type="dxa"/>
            <w:vAlign w:val="bottom"/>
          </w:tcPr>
          <w:p w14:paraId="38EEBB04" w14:textId="77777777" w:rsidR="00F862A9" w:rsidRPr="00ED5654" w:rsidRDefault="00F862A9" w:rsidP="001E7161">
            <w:pPr>
              <w:jc w:val="right"/>
              <w:rPr>
                <w:color w:val="000000"/>
                <w:sz w:val="20"/>
                <w:lang w:val="lt-LT"/>
              </w:rPr>
            </w:pPr>
            <w:r w:rsidRPr="00ED5654">
              <w:rPr>
                <w:color w:val="000000"/>
                <w:sz w:val="20"/>
                <w:lang w:val="lt-LT"/>
              </w:rPr>
              <w:t>1,255</w:t>
            </w:r>
          </w:p>
        </w:tc>
        <w:tc>
          <w:tcPr>
            <w:tcW w:w="691" w:type="dxa"/>
            <w:vAlign w:val="bottom"/>
          </w:tcPr>
          <w:p w14:paraId="39894A2A" w14:textId="77777777" w:rsidR="00F862A9" w:rsidRPr="00ED5654" w:rsidRDefault="00F862A9" w:rsidP="001E7161">
            <w:pPr>
              <w:jc w:val="right"/>
              <w:rPr>
                <w:color w:val="000000"/>
                <w:sz w:val="20"/>
                <w:lang w:val="lt-LT"/>
              </w:rPr>
            </w:pPr>
            <w:r w:rsidRPr="00ED5654">
              <w:rPr>
                <w:color w:val="000000"/>
                <w:sz w:val="20"/>
                <w:lang w:val="lt-LT"/>
              </w:rPr>
              <w:t>0,924</w:t>
            </w:r>
          </w:p>
        </w:tc>
        <w:tc>
          <w:tcPr>
            <w:tcW w:w="691" w:type="dxa"/>
            <w:vAlign w:val="bottom"/>
          </w:tcPr>
          <w:p w14:paraId="62EF128F" w14:textId="77777777" w:rsidR="00F862A9" w:rsidRPr="00ED5654" w:rsidRDefault="00F862A9" w:rsidP="001E7161">
            <w:pPr>
              <w:jc w:val="right"/>
              <w:rPr>
                <w:color w:val="000000"/>
                <w:sz w:val="20"/>
                <w:lang w:val="lt-LT"/>
              </w:rPr>
            </w:pPr>
            <w:r w:rsidRPr="00ED5654">
              <w:rPr>
                <w:color w:val="000000"/>
                <w:sz w:val="20"/>
                <w:lang w:val="lt-LT"/>
              </w:rPr>
              <w:t>0,545</w:t>
            </w:r>
          </w:p>
        </w:tc>
        <w:tc>
          <w:tcPr>
            <w:tcW w:w="666" w:type="dxa"/>
            <w:vAlign w:val="bottom"/>
          </w:tcPr>
          <w:p w14:paraId="08A7E7F9" w14:textId="77777777" w:rsidR="00F862A9" w:rsidRPr="00ED5654" w:rsidRDefault="00F862A9" w:rsidP="001E7161">
            <w:pPr>
              <w:jc w:val="right"/>
              <w:rPr>
                <w:color w:val="000000"/>
                <w:sz w:val="20"/>
                <w:lang w:val="lt-LT"/>
              </w:rPr>
            </w:pPr>
            <w:r w:rsidRPr="00ED5654">
              <w:rPr>
                <w:color w:val="000000"/>
                <w:sz w:val="20"/>
                <w:lang w:val="lt-LT"/>
              </w:rPr>
              <w:t>2,221</w:t>
            </w:r>
          </w:p>
        </w:tc>
        <w:tc>
          <w:tcPr>
            <w:tcW w:w="666" w:type="dxa"/>
            <w:vAlign w:val="bottom"/>
          </w:tcPr>
          <w:p w14:paraId="2C7ADDC7" w14:textId="77777777" w:rsidR="00F862A9" w:rsidRPr="00ED5654" w:rsidRDefault="00F862A9" w:rsidP="001E7161">
            <w:pPr>
              <w:jc w:val="right"/>
              <w:rPr>
                <w:color w:val="000000"/>
                <w:sz w:val="20"/>
                <w:lang w:val="lt-LT"/>
              </w:rPr>
            </w:pPr>
            <w:r w:rsidRPr="00ED5654">
              <w:rPr>
                <w:color w:val="000000"/>
                <w:sz w:val="20"/>
                <w:lang w:val="lt-LT"/>
              </w:rPr>
              <w:t>1,956</w:t>
            </w:r>
          </w:p>
        </w:tc>
        <w:tc>
          <w:tcPr>
            <w:tcW w:w="666" w:type="dxa"/>
            <w:vAlign w:val="bottom"/>
          </w:tcPr>
          <w:p w14:paraId="009AD61E" w14:textId="77777777" w:rsidR="00F862A9" w:rsidRPr="00ED5654" w:rsidRDefault="00F862A9" w:rsidP="001E7161">
            <w:pPr>
              <w:jc w:val="right"/>
              <w:rPr>
                <w:color w:val="000000"/>
                <w:sz w:val="20"/>
                <w:lang w:val="lt-LT"/>
              </w:rPr>
            </w:pPr>
            <w:r w:rsidRPr="00ED5654">
              <w:rPr>
                <w:color w:val="000000"/>
                <w:sz w:val="20"/>
                <w:lang w:val="lt-LT"/>
              </w:rPr>
              <w:t xml:space="preserve">1,745  </w:t>
            </w:r>
          </w:p>
        </w:tc>
        <w:tc>
          <w:tcPr>
            <w:tcW w:w="666" w:type="dxa"/>
            <w:vAlign w:val="bottom"/>
          </w:tcPr>
          <w:p w14:paraId="4F14E090" w14:textId="77777777" w:rsidR="00F862A9" w:rsidRPr="00ED5654" w:rsidRDefault="00F862A9" w:rsidP="001E7161">
            <w:pPr>
              <w:jc w:val="right"/>
              <w:rPr>
                <w:color w:val="000000"/>
                <w:sz w:val="20"/>
                <w:lang w:val="lt-LT"/>
              </w:rPr>
            </w:pPr>
            <w:r w:rsidRPr="00ED5654">
              <w:rPr>
                <w:color w:val="000000"/>
                <w:sz w:val="20"/>
                <w:lang w:val="lt-LT"/>
              </w:rPr>
              <w:t>1,573</w:t>
            </w:r>
          </w:p>
        </w:tc>
        <w:tc>
          <w:tcPr>
            <w:tcW w:w="666" w:type="dxa"/>
            <w:vAlign w:val="bottom"/>
          </w:tcPr>
          <w:p w14:paraId="6EF7DFD5" w14:textId="77777777" w:rsidR="00F862A9" w:rsidRPr="00ED5654" w:rsidRDefault="00F862A9" w:rsidP="001E7161">
            <w:pPr>
              <w:jc w:val="right"/>
              <w:rPr>
                <w:color w:val="000000"/>
                <w:sz w:val="20"/>
                <w:lang w:val="lt-LT"/>
              </w:rPr>
            </w:pPr>
            <w:r w:rsidRPr="00ED5654">
              <w:rPr>
                <w:color w:val="000000"/>
                <w:sz w:val="20"/>
                <w:lang w:val="lt-LT"/>
              </w:rPr>
              <w:t>1,385</w:t>
            </w:r>
          </w:p>
        </w:tc>
        <w:tc>
          <w:tcPr>
            <w:tcW w:w="666" w:type="dxa"/>
            <w:vAlign w:val="bottom"/>
          </w:tcPr>
          <w:p w14:paraId="3652ECC9" w14:textId="77777777" w:rsidR="00F862A9" w:rsidRPr="00ED5654" w:rsidRDefault="00F862A9" w:rsidP="001E7161">
            <w:pPr>
              <w:jc w:val="right"/>
              <w:rPr>
                <w:color w:val="000000"/>
                <w:sz w:val="20"/>
                <w:lang w:val="lt-LT"/>
              </w:rPr>
            </w:pPr>
            <w:r w:rsidRPr="00ED5654">
              <w:rPr>
                <w:color w:val="000000"/>
                <w:sz w:val="20"/>
                <w:lang w:val="lt-LT"/>
              </w:rPr>
              <w:t>1,195</w:t>
            </w:r>
          </w:p>
        </w:tc>
      </w:tr>
      <w:tr w:rsidR="00F862A9" w:rsidRPr="00ED5654" w14:paraId="4B2CDC09" w14:textId="77777777" w:rsidTr="001E7161">
        <w:trPr>
          <w:jc w:val="center"/>
        </w:trPr>
        <w:tc>
          <w:tcPr>
            <w:tcW w:w="1317" w:type="dxa"/>
          </w:tcPr>
          <w:p w14:paraId="4AA9D35B" w14:textId="77777777" w:rsidR="00F862A9" w:rsidRPr="00ED5654" w:rsidRDefault="00F862A9" w:rsidP="001E7161">
            <w:pPr>
              <w:jc w:val="center"/>
              <w:rPr>
                <w:sz w:val="20"/>
                <w:lang w:val="lt-LT"/>
              </w:rPr>
            </w:pPr>
            <w:r w:rsidRPr="00ED5654">
              <w:rPr>
                <w:sz w:val="20"/>
                <w:lang w:val="lt-LT"/>
              </w:rPr>
              <w:t>6</w:t>
            </w:r>
          </w:p>
        </w:tc>
        <w:tc>
          <w:tcPr>
            <w:tcW w:w="666" w:type="dxa"/>
            <w:vAlign w:val="bottom"/>
          </w:tcPr>
          <w:p w14:paraId="701E3188" w14:textId="77777777" w:rsidR="00F862A9" w:rsidRPr="00ED5654" w:rsidRDefault="00F862A9" w:rsidP="001E7161">
            <w:pPr>
              <w:jc w:val="right"/>
              <w:rPr>
                <w:color w:val="000000"/>
                <w:sz w:val="20"/>
                <w:lang w:val="lt-LT"/>
              </w:rPr>
            </w:pPr>
            <w:r w:rsidRPr="00ED5654">
              <w:rPr>
                <w:color w:val="000000"/>
                <w:sz w:val="20"/>
                <w:lang w:val="lt-LT"/>
              </w:rPr>
              <w:t>2,198</w:t>
            </w:r>
          </w:p>
        </w:tc>
        <w:tc>
          <w:tcPr>
            <w:tcW w:w="690" w:type="dxa"/>
            <w:vAlign w:val="bottom"/>
          </w:tcPr>
          <w:p w14:paraId="515F28B0" w14:textId="77777777" w:rsidR="00F862A9" w:rsidRPr="00ED5654" w:rsidRDefault="00F862A9" w:rsidP="001E7161">
            <w:pPr>
              <w:jc w:val="right"/>
              <w:rPr>
                <w:color w:val="000000"/>
                <w:sz w:val="20"/>
                <w:lang w:val="lt-LT"/>
              </w:rPr>
            </w:pPr>
            <w:r w:rsidRPr="00ED5654">
              <w:rPr>
                <w:color w:val="000000"/>
                <w:sz w:val="20"/>
                <w:lang w:val="lt-LT"/>
              </w:rPr>
              <w:t>1,962</w:t>
            </w:r>
          </w:p>
        </w:tc>
        <w:tc>
          <w:tcPr>
            <w:tcW w:w="691" w:type="dxa"/>
            <w:vAlign w:val="bottom"/>
          </w:tcPr>
          <w:p w14:paraId="4AA8D28F" w14:textId="77777777" w:rsidR="00F862A9" w:rsidRPr="00ED5654" w:rsidRDefault="00F862A9" w:rsidP="001E7161">
            <w:pPr>
              <w:jc w:val="right"/>
              <w:rPr>
                <w:color w:val="000000"/>
                <w:sz w:val="20"/>
                <w:lang w:val="lt-LT"/>
              </w:rPr>
            </w:pPr>
            <w:r w:rsidRPr="00ED5654">
              <w:rPr>
                <w:color w:val="000000"/>
                <w:sz w:val="20"/>
                <w:lang w:val="lt-LT"/>
              </w:rPr>
              <w:t>1,621</w:t>
            </w:r>
          </w:p>
        </w:tc>
        <w:tc>
          <w:tcPr>
            <w:tcW w:w="691" w:type="dxa"/>
            <w:vAlign w:val="bottom"/>
          </w:tcPr>
          <w:p w14:paraId="49A2A3FF" w14:textId="77777777" w:rsidR="00F862A9" w:rsidRPr="00ED5654" w:rsidRDefault="00F862A9" w:rsidP="001E7161">
            <w:pPr>
              <w:jc w:val="right"/>
              <w:rPr>
                <w:color w:val="000000"/>
                <w:sz w:val="20"/>
                <w:lang w:val="lt-LT"/>
              </w:rPr>
            </w:pPr>
            <w:r w:rsidRPr="00ED5654">
              <w:rPr>
                <w:color w:val="000000"/>
                <w:sz w:val="20"/>
                <w:lang w:val="lt-LT"/>
              </w:rPr>
              <w:t>1,235</w:t>
            </w:r>
          </w:p>
        </w:tc>
        <w:tc>
          <w:tcPr>
            <w:tcW w:w="691" w:type="dxa"/>
            <w:vAlign w:val="bottom"/>
          </w:tcPr>
          <w:p w14:paraId="7F7A44A0" w14:textId="77777777" w:rsidR="00F862A9" w:rsidRPr="00ED5654" w:rsidRDefault="00F862A9" w:rsidP="001E7161">
            <w:pPr>
              <w:jc w:val="right"/>
              <w:rPr>
                <w:color w:val="000000"/>
                <w:sz w:val="20"/>
                <w:lang w:val="lt-LT"/>
              </w:rPr>
            </w:pPr>
            <w:r w:rsidRPr="00ED5654">
              <w:rPr>
                <w:color w:val="000000"/>
                <w:sz w:val="20"/>
                <w:lang w:val="lt-LT"/>
              </w:rPr>
              <w:t>0,895</w:t>
            </w:r>
          </w:p>
        </w:tc>
        <w:tc>
          <w:tcPr>
            <w:tcW w:w="691" w:type="dxa"/>
            <w:vAlign w:val="bottom"/>
          </w:tcPr>
          <w:p w14:paraId="10A7A9E9" w14:textId="77777777" w:rsidR="00F862A9" w:rsidRPr="00ED5654" w:rsidRDefault="00F862A9" w:rsidP="001E7161">
            <w:pPr>
              <w:jc w:val="right"/>
              <w:rPr>
                <w:color w:val="000000"/>
                <w:sz w:val="20"/>
                <w:lang w:val="lt-LT"/>
              </w:rPr>
            </w:pPr>
            <w:r w:rsidRPr="00ED5654">
              <w:rPr>
                <w:color w:val="000000"/>
                <w:sz w:val="20"/>
                <w:lang w:val="lt-LT"/>
              </w:rPr>
              <w:t>0,482</w:t>
            </w:r>
          </w:p>
        </w:tc>
        <w:tc>
          <w:tcPr>
            <w:tcW w:w="666" w:type="dxa"/>
            <w:vAlign w:val="bottom"/>
          </w:tcPr>
          <w:p w14:paraId="0B2E05D2" w14:textId="77777777" w:rsidR="00F862A9" w:rsidRPr="00ED5654" w:rsidRDefault="00F862A9" w:rsidP="001E7161">
            <w:pPr>
              <w:jc w:val="right"/>
              <w:rPr>
                <w:color w:val="000000"/>
                <w:sz w:val="20"/>
                <w:lang w:val="lt-LT"/>
              </w:rPr>
            </w:pPr>
            <w:r w:rsidRPr="00ED5654">
              <w:rPr>
                <w:color w:val="000000"/>
                <w:sz w:val="20"/>
                <w:lang w:val="lt-LT"/>
              </w:rPr>
              <w:t>2,217</w:t>
            </w:r>
          </w:p>
        </w:tc>
        <w:tc>
          <w:tcPr>
            <w:tcW w:w="666" w:type="dxa"/>
            <w:vAlign w:val="bottom"/>
          </w:tcPr>
          <w:p w14:paraId="7FA20946" w14:textId="77777777" w:rsidR="00F862A9" w:rsidRPr="00ED5654" w:rsidRDefault="00F862A9" w:rsidP="001E7161">
            <w:pPr>
              <w:jc w:val="right"/>
              <w:rPr>
                <w:color w:val="000000"/>
                <w:sz w:val="20"/>
                <w:lang w:val="lt-LT"/>
              </w:rPr>
            </w:pPr>
            <w:r w:rsidRPr="00ED5654">
              <w:rPr>
                <w:color w:val="000000"/>
                <w:sz w:val="20"/>
                <w:lang w:val="lt-LT"/>
              </w:rPr>
              <w:t>1,951</w:t>
            </w:r>
          </w:p>
        </w:tc>
        <w:tc>
          <w:tcPr>
            <w:tcW w:w="666" w:type="dxa"/>
            <w:vAlign w:val="bottom"/>
          </w:tcPr>
          <w:p w14:paraId="064AC748" w14:textId="77777777" w:rsidR="00F862A9" w:rsidRPr="00ED5654" w:rsidRDefault="00F862A9" w:rsidP="001E7161">
            <w:pPr>
              <w:jc w:val="right"/>
              <w:rPr>
                <w:color w:val="000000"/>
                <w:sz w:val="20"/>
                <w:lang w:val="lt-LT"/>
              </w:rPr>
            </w:pPr>
            <w:r w:rsidRPr="00ED5654">
              <w:rPr>
                <w:color w:val="000000"/>
                <w:sz w:val="20"/>
                <w:lang w:val="lt-LT"/>
              </w:rPr>
              <w:t xml:space="preserve">1,725  </w:t>
            </w:r>
          </w:p>
        </w:tc>
        <w:tc>
          <w:tcPr>
            <w:tcW w:w="666" w:type="dxa"/>
            <w:vAlign w:val="bottom"/>
          </w:tcPr>
          <w:p w14:paraId="7DCBCA94" w14:textId="77777777" w:rsidR="00F862A9" w:rsidRPr="00ED5654" w:rsidRDefault="00F862A9" w:rsidP="001E7161">
            <w:pPr>
              <w:jc w:val="right"/>
              <w:rPr>
                <w:color w:val="000000"/>
                <w:sz w:val="20"/>
                <w:lang w:val="lt-LT"/>
              </w:rPr>
            </w:pPr>
            <w:r w:rsidRPr="00ED5654">
              <w:rPr>
                <w:color w:val="000000"/>
                <w:sz w:val="20"/>
                <w:lang w:val="lt-LT"/>
              </w:rPr>
              <w:t>1,555</w:t>
            </w:r>
          </w:p>
        </w:tc>
        <w:tc>
          <w:tcPr>
            <w:tcW w:w="666" w:type="dxa"/>
            <w:vAlign w:val="bottom"/>
          </w:tcPr>
          <w:p w14:paraId="0E277D2A" w14:textId="77777777" w:rsidR="00F862A9" w:rsidRPr="00ED5654" w:rsidRDefault="00F862A9" w:rsidP="001E7161">
            <w:pPr>
              <w:jc w:val="right"/>
              <w:rPr>
                <w:color w:val="000000"/>
                <w:sz w:val="20"/>
                <w:lang w:val="lt-LT"/>
              </w:rPr>
            </w:pPr>
            <w:r w:rsidRPr="00ED5654">
              <w:rPr>
                <w:color w:val="000000"/>
                <w:sz w:val="20"/>
                <w:lang w:val="lt-LT"/>
              </w:rPr>
              <w:t>1,362</w:t>
            </w:r>
          </w:p>
        </w:tc>
        <w:tc>
          <w:tcPr>
            <w:tcW w:w="666" w:type="dxa"/>
            <w:vAlign w:val="bottom"/>
          </w:tcPr>
          <w:p w14:paraId="1BF96F3B" w14:textId="77777777" w:rsidR="00F862A9" w:rsidRPr="00ED5654" w:rsidRDefault="00F862A9" w:rsidP="001E7161">
            <w:pPr>
              <w:jc w:val="right"/>
              <w:rPr>
                <w:color w:val="000000"/>
                <w:sz w:val="20"/>
                <w:lang w:val="lt-LT"/>
              </w:rPr>
            </w:pPr>
            <w:r w:rsidRPr="00ED5654">
              <w:rPr>
                <w:color w:val="000000"/>
                <w:sz w:val="20"/>
                <w:lang w:val="lt-LT"/>
              </w:rPr>
              <w:t>1,171</w:t>
            </w:r>
          </w:p>
        </w:tc>
      </w:tr>
      <w:tr w:rsidR="00F862A9" w:rsidRPr="00ED5654" w14:paraId="34D7065D" w14:textId="77777777" w:rsidTr="001E7161">
        <w:trPr>
          <w:jc w:val="center"/>
        </w:trPr>
        <w:tc>
          <w:tcPr>
            <w:tcW w:w="1317" w:type="dxa"/>
          </w:tcPr>
          <w:p w14:paraId="1302288D" w14:textId="77777777" w:rsidR="00F862A9" w:rsidRPr="00ED5654" w:rsidRDefault="00F862A9" w:rsidP="001E7161">
            <w:pPr>
              <w:jc w:val="center"/>
              <w:rPr>
                <w:sz w:val="20"/>
                <w:lang w:val="lt-LT"/>
              </w:rPr>
            </w:pPr>
            <w:r w:rsidRPr="00ED5654">
              <w:rPr>
                <w:sz w:val="20"/>
                <w:lang w:val="lt-LT"/>
              </w:rPr>
              <w:t>8</w:t>
            </w:r>
          </w:p>
        </w:tc>
        <w:tc>
          <w:tcPr>
            <w:tcW w:w="666" w:type="dxa"/>
            <w:vAlign w:val="bottom"/>
          </w:tcPr>
          <w:p w14:paraId="54DA768C" w14:textId="77777777" w:rsidR="00F862A9" w:rsidRPr="00ED5654" w:rsidRDefault="00F862A9" w:rsidP="001E7161">
            <w:pPr>
              <w:jc w:val="right"/>
              <w:rPr>
                <w:color w:val="000000"/>
                <w:sz w:val="20"/>
                <w:lang w:val="lt-LT"/>
              </w:rPr>
            </w:pPr>
            <w:r w:rsidRPr="00ED5654">
              <w:rPr>
                <w:color w:val="000000"/>
                <w:sz w:val="20"/>
                <w:lang w:val="lt-LT"/>
              </w:rPr>
              <w:t>2,192</w:t>
            </w:r>
          </w:p>
        </w:tc>
        <w:tc>
          <w:tcPr>
            <w:tcW w:w="690" w:type="dxa"/>
            <w:vAlign w:val="bottom"/>
          </w:tcPr>
          <w:p w14:paraId="5C02C415" w14:textId="77777777" w:rsidR="00F862A9" w:rsidRPr="00ED5654" w:rsidRDefault="00F862A9" w:rsidP="001E7161">
            <w:pPr>
              <w:jc w:val="right"/>
              <w:rPr>
                <w:color w:val="000000"/>
                <w:sz w:val="20"/>
                <w:lang w:val="lt-LT"/>
              </w:rPr>
            </w:pPr>
            <w:r w:rsidRPr="00ED5654">
              <w:rPr>
                <w:color w:val="000000"/>
                <w:sz w:val="20"/>
                <w:lang w:val="lt-LT"/>
              </w:rPr>
              <w:t>1,952</w:t>
            </w:r>
          </w:p>
        </w:tc>
        <w:tc>
          <w:tcPr>
            <w:tcW w:w="691" w:type="dxa"/>
            <w:vAlign w:val="bottom"/>
          </w:tcPr>
          <w:p w14:paraId="712930B1" w14:textId="77777777" w:rsidR="00F862A9" w:rsidRPr="00ED5654" w:rsidRDefault="00F862A9" w:rsidP="001E7161">
            <w:pPr>
              <w:jc w:val="right"/>
              <w:rPr>
                <w:color w:val="000000"/>
                <w:sz w:val="20"/>
                <w:lang w:val="lt-LT"/>
              </w:rPr>
            </w:pPr>
            <w:r w:rsidRPr="00ED5654">
              <w:rPr>
                <w:color w:val="000000"/>
                <w:sz w:val="20"/>
                <w:lang w:val="lt-LT"/>
              </w:rPr>
              <w:t>1,617</w:t>
            </w:r>
          </w:p>
        </w:tc>
        <w:tc>
          <w:tcPr>
            <w:tcW w:w="691" w:type="dxa"/>
            <w:vAlign w:val="bottom"/>
          </w:tcPr>
          <w:p w14:paraId="543DF90D" w14:textId="77777777" w:rsidR="00F862A9" w:rsidRPr="00ED5654" w:rsidRDefault="00F862A9" w:rsidP="001E7161">
            <w:pPr>
              <w:jc w:val="right"/>
              <w:rPr>
                <w:color w:val="000000"/>
                <w:sz w:val="20"/>
                <w:lang w:val="lt-LT"/>
              </w:rPr>
            </w:pPr>
            <w:r w:rsidRPr="00ED5654">
              <w:rPr>
                <w:color w:val="000000"/>
                <w:sz w:val="20"/>
                <w:lang w:val="lt-LT"/>
              </w:rPr>
              <w:t>1,232</w:t>
            </w:r>
          </w:p>
        </w:tc>
        <w:tc>
          <w:tcPr>
            <w:tcW w:w="691" w:type="dxa"/>
            <w:vAlign w:val="bottom"/>
          </w:tcPr>
          <w:p w14:paraId="68884036" w14:textId="77777777" w:rsidR="00F862A9" w:rsidRPr="00ED5654" w:rsidRDefault="00F862A9" w:rsidP="001E7161">
            <w:pPr>
              <w:jc w:val="right"/>
              <w:rPr>
                <w:color w:val="000000"/>
                <w:sz w:val="20"/>
                <w:lang w:val="lt-LT"/>
              </w:rPr>
            </w:pPr>
            <w:r w:rsidRPr="00ED5654">
              <w:rPr>
                <w:color w:val="000000"/>
                <w:sz w:val="20"/>
                <w:lang w:val="lt-LT"/>
              </w:rPr>
              <w:t>0,885</w:t>
            </w:r>
          </w:p>
        </w:tc>
        <w:tc>
          <w:tcPr>
            <w:tcW w:w="691" w:type="dxa"/>
            <w:vAlign w:val="bottom"/>
          </w:tcPr>
          <w:p w14:paraId="4E144550" w14:textId="77777777" w:rsidR="00F862A9" w:rsidRPr="00ED5654" w:rsidRDefault="00F862A9" w:rsidP="001E7161">
            <w:pPr>
              <w:jc w:val="right"/>
              <w:rPr>
                <w:color w:val="000000"/>
                <w:sz w:val="20"/>
                <w:lang w:val="lt-LT"/>
              </w:rPr>
            </w:pPr>
            <w:r w:rsidRPr="00ED5654">
              <w:rPr>
                <w:color w:val="000000"/>
                <w:sz w:val="20"/>
                <w:lang w:val="lt-LT"/>
              </w:rPr>
              <w:t>0,473</w:t>
            </w:r>
          </w:p>
        </w:tc>
        <w:tc>
          <w:tcPr>
            <w:tcW w:w="666" w:type="dxa"/>
            <w:vAlign w:val="bottom"/>
          </w:tcPr>
          <w:p w14:paraId="7AB3E4E7" w14:textId="77777777" w:rsidR="00F862A9" w:rsidRPr="00ED5654" w:rsidRDefault="00F862A9" w:rsidP="001E7161">
            <w:pPr>
              <w:jc w:val="right"/>
              <w:rPr>
                <w:color w:val="000000"/>
                <w:sz w:val="20"/>
                <w:lang w:val="lt-LT"/>
              </w:rPr>
            </w:pPr>
            <w:r w:rsidRPr="00ED5654">
              <w:rPr>
                <w:color w:val="000000"/>
                <w:sz w:val="20"/>
                <w:lang w:val="lt-LT"/>
              </w:rPr>
              <w:t>2,212</w:t>
            </w:r>
          </w:p>
        </w:tc>
        <w:tc>
          <w:tcPr>
            <w:tcW w:w="666" w:type="dxa"/>
            <w:vAlign w:val="bottom"/>
          </w:tcPr>
          <w:p w14:paraId="62615FC3" w14:textId="77777777" w:rsidR="00F862A9" w:rsidRPr="00ED5654" w:rsidRDefault="00F862A9" w:rsidP="001E7161">
            <w:pPr>
              <w:jc w:val="right"/>
              <w:rPr>
                <w:color w:val="000000"/>
                <w:sz w:val="20"/>
                <w:lang w:val="lt-LT"/>
              </w:rPr>
            </w:pPr>
            <w:r w:rsidRPr="00ED5654">
              <w:rPr>
                <w:color w:val="000000"/>
                <w:sz w:val="20"/>
                <w:lang w:val="lt-LT"/>
              </w:rPr>
              <w:t>1,947</w:t>
            </w:r>
          </w:p>
        </w:tc>
        <w:tc>
          <w:tcPr>
            <w:tcW w:w="666" w:type="dxa"/>
            <w:vAlign w:val="bottom"/>
          </w:tcPr>
          <w:p w14:paraId="4CA3A0C5" w14:textId="77777777" w:rsidR="00F862A9" w:rsidRPr="00ED5654" w:rsidRDefault="00F862A9" w:rsidP="001E7161">
            <w:pPr>
              <w:jc w:val="right"/>
              <w:rPr>
                <w:color w:val="000000"/>
                <w:sz w:val="20"/>
                <w:lang w:val="lt-LT"/>
              </w:rPr>
            </w:pPr>
            <w:r w:rsidRPr="00ED5654">
              <w:rPr>
                <w:color w:val="000000"/>
                <w:sz w:val="20"/>
                <w:lang w:val="lt-LT"/>
              </w:rPr>
              <w:t xml:space="preserve">1,719  </w:t>
            </w:r>
          </w:p>
        </w:tc>
        <w:tc>
          <w:tcPr>
            <w:tcW w:w="666" w:type="dxa"/>
            <w:vAlign w:val="bottom"/>
          </w:tcPr>
          <w:p w14:paraId="3C5B72BE" w14:textId="77777777" w:rsidR="00F862A9" w:rsidRPr="00ED5654" w:rsidRDefault="00F862A9" w:rsidP="001E7161">
            <w:pPr>
              <w:jc w:val="right"/>
              <w:rPr>
                <w:color w:val="000000"/>
                <w:sz w:val="20"/>
                <w:lang w:val="lt-LT"/>
              </w:rPr>
            </w:pPr>
            <w:r w:rsidRPr="00ED5654">
              <w:rPr>
                <w:color w:val="000000"/>
                <w:sz w:val="20"/>
                <w:lang w:val="lt-LT"/>
              </w:rPr>
              <w:t>1,549</w:t>
            </w:r>
          </w:p>
        </w:tc>
        <w:tc>
          <w:tcPr>
            <w:tcW w:w="666" w:type="dxa"/>
            <w:vAlign w:val="bottom"/>
          </w:tcPr>
          <w:p w14:paraId="1B4DC050" w14:textId="77777777" w:rsidR="00F862A9" w:rsidRPr="00ED5654" w:rsidRDefault="00F862A9" w:rsidP="001E7161">
            <w:pPr>
              <w:jc w:val="right"/>
              <w:rPr>
                <w:color w:val="000000"/>
                <w:sz w:val="20"/>
                <w:lang w:val="lt-LT"/>
              </w:rPr>
            </w:pPr>
            <w:r w:rsidRPr="00ED5654">
              <w:rPr>
                <w:color w:val="000000"/>
                <w:sz w:val="20"/>
                <w:lang w:val="lt-LT"/>
              </w:rPr>
              <w:t>1,358</w:t>
            </w:r>
          </w:p>
        </w:tc>
        <w:tc>
          <w:tcPr>
            <w:tcW w:w="666" w:type="dxa"/>
            <w:vAlign w:val="bottom"/>
          </w:tcPr>
          <w:p w14:paraId="10D77603" w14:textId="77777777" w:rsidR="00F862A9" w:rsidRPr="00ED5654" w:rsidRDefault="00F862A9" w:rsidP="001E7161">
            <w:pPr>
              <w:jc w:val="right"/>
              <w:rPr>
                <w:color w:val="000000"/>
                <w:sz w:val="20"/>
                <w:lang w:val="lt-LT"/>
              </w:rPr>
            </w:pPr>
            <w:r w:rsidRPr="00ED5654">
              <w:rPr>
                <w:color w:val="000000"/>
                <w:sz w:val="20"/>
                <w:lang w:val="lt-LT"/>
              </w:rPr>
              <w:t>1,168</w:t>
            </w:r>
          </w:p>
        </w:tc>
      </w:tr>
      <w:tr w:rsidR="00F862A9" w:rsidRPr="00ED5654" w14:paraId="62C2CE9A" w14:textId="77777777" w:rsidTr="001E7161">
        <w:trPr>
          <w:jc w:val="center"/>
        </w:trPr>
        <w:tc>
          <w:tcPr>
            <w:tcW w:w="1317" w:type="dxa"/>
          </w:tcPr>
          <w:p w14:paraId="381BFD3F" w14:textId="77777777" w:rsidR="00F862A9" w:rsidRPr="00ED5654" w:rsidRDefault="00F862A9" w:rsidP="001E7161">
            <w:pPr>
              <w:jc w:val="center"/>
              <w:rPr>
                <w:sz w:val="20"/>
                <w:lang w:val="lt-LT"/>
              </w:rPr>
            </w:pPr>
            <w:r w:rsidRPr="00ED5654">
              <w:rPr>
                <w:sz w:val="20"/>
                <w:lang w:val="lt-LT"/>
              </w:rPr>
              <w:t>10</w:t>
            </w:r>
          </w:p>
        </w:tc>
        <w:tc>
          <w:tcPr>
            <w:tcW w:w="666" w:type="dxa"/>
            <w:vAlign w:val="bottom"/>
          </w:tcPr>
          <w:p w14:paraId="24CF1D19" w14:textId="77777777" w:rsidR="00F862A9" w:rsidRPr="00ED5654" w:rsidRDefault="00F862A9" w:rsidP="001E7161">
            <w:pPr>
              <w:jc w:val="right"/>
              <w:rPr>
                <w:color w:val="000000"/>
                <w:sz w:val="20"/>
                <w:lang w:val="lt-LT"/>
              </w:rPr>
            </w:pPr>
            <w:r w:rsidRPr="00ED5654">
              <w:rPr>
                <w:color w:val="000000"/>
                <w:sz w:val="20"/>
                <w:lang w:val="lt-LT"/>
              </w:rPr>
              <w:t>2,189</w:t>
            </w:r>
          </w:p>
        </w:tc>
        <w:tc>
          <w:tcPr>
            <w:tcW w:w="690" w:type="dxa"/>
            <w:vAlign w:val="bottom"/>
          </w:tcPr>
          <w:p w14:paraId="389C1F4D" w14:textId="77777777" w:rsidR="00F862A9" w:rsidRPr="00ED5654" w:rsidRDefault="00F862A9" w:rsidP="001E7161">
            <w:pPr>
              <w:jc w:val="right"/>
              <w:rPr>
                <w:color w:val="000000"/>
                <w:sz w:val="20"/>
                <w:lang w:val="lt-LT"/>
              </w:rPr>
            </w:pPr>
            <w:r w:rsidRPr="00ED5654">
              <w:rPr>
                <w:color w:val="000000"/>
                <w:sz w:val="20"/>
                <w:lang w:val="lt-LT"/>
              </w:rPr>
              <w:t>1,948</w:t>
            </w:r>
          </w:p>
        </w:tc>
        <w:tc>
          <w:tcPr>
            <w:tcW w:w="691" w:type="dxa"/>
            <w:vAlign w:val="bottom"/>
          </w:tcPr>
          <w:p w14:paraId="586990EE" w14:textId="77777777" w:rsidR="00F862A9" w:rsidRPr="00ED5654" w:rsidRDefault="00F862A9" w:rsidP="001E7161">
            <w:pPr>
              <w:jc w:val="right"/>
              <w:rPr>
                <w:color w:val="000000"/>
                <w:sz w:val="20"/>
                <w:lang w:val="lt-LT"/>
              </w:rPr>
            </w:pPr>
            <w:r w:rsidRPr="00ED5654">
              <w:rPr>
                <w:color w:val="000000"/>
                <w:sz w:val="20"/>
                <w:lang w:val="lt-LT"/>
              </w:rPr>
              <w:t>1,610</w:t>
            </w:r>
          </w:p>
        </w:tc>
        <w:tc>
          <w:tcPr>
            <w:tcW w:w="691" w:type="dxa"/>
            <w:vAlign w:val="bottom"/>
          </w:tcPr>
          <w:p w14:paraId="64E9F0FF" w14:textId="77777777" w:rsidR="00F862A9" w:rsidRPr="00ED5654" w:rsidRDefault="00F862A9" w:rsidP="001E7161">
            <w:pPr>
              <w:jc w:val="right"/>
              <w:rPr>
                <w:color w:val="000000"/>
                <w:sz w:val="20"/>
                <w:lang w:val="lt-LT"/>
              </w:rPr>
            </w:pPr>
            <w:r w:rsidRPr="00ED5654">
              <w:rPr>
                <w:color w:val="000000"/>
                <w:sz w:val="20"/>
                <w:lang w:val="lt-LT"/>
              </w:rPr>
              <w:t>1,231</w:t>
            </w:r>
          </w:p>
        </w:tc>
        <w:tc>
          <w:tcPr>
            <w:tcW w:w="691" w:type="dxa"/>
            <w:vAlign w:val="bottom"/>
          </w:tcPr>
          <w:p w14:paraId="7DCF4E1C" w14:textId="77777777" w:rsidR="00F862A9" w:rsidRPr="00ED5654" w:rsidRDefault="00F862A9" w:rsidP="001E7161">
            <w:pPr>
              <w:jc w:val="right"/>
              <w:rPr>
                <w:color w:val="000000"/>
                <w:sz w:val="20"/>
                <w:lang w:val="lt-LT"/>
              </w:rPr>
            </w:pPr>
            <w:r w:rsidRPr="00ED5654">
              <w:rPr>
                <w:color w:val="000000"/>
                <w:sz w:val="20"/>
                <w:lang w:val="lt-LT"/>
              </w:rPr>
              <w:t>0,879</w:t>
            </w:r>
          </w:p>
        </w:tc>
        <w:tc>
          <w:tcPr>
            <w:tcW w:w="691" w:type="dxa"/>
            <w:vAlign w:val="bottom"/>
          </w:tcPr>
          <w:p w14:paraId="14F48275" w14:textId="77777777" w:rsidR="00F862A9" w:rsidRPr="00ED5654" w:rsidRDefault="00F862A9" w:rsidP="001E7161">
            <w:pPr>
              <w:jc w:val="right"/>
              <w:rPr>
                <w:color w:val="000000"/>
                <w:sz w:val="20"/>
                <w:lang w:val="lt-LT"/>
              </w:rPr>
            </w:pPr>
            <w:r w:rsidRPr="00ED5654">
              <w:rPr>
                <w:color w:val="000000"/>
                <w:sz w:val="20"/>
                <w:lang w:val="lt-LT"/>
              </w:rPr>
              <w:t>0,453</w:t>
            </w:r>
          </w:p>
        </w:tc>
        <w:tc>
          <w:tcPr>
            <w:tcW w:w="666" w:type="dxa"/>
            <w:vAlign w:val="bottom"/>
          </w:tcPr>
          <w:p w14:paraId="033D86C5" w14:textId="77777777" w:rsidR="00F862A9" w:rsidRPr="00ED5654" w:rsidRDefault="00F862A9" w:rsidP="001E7161">
            <w:pPr>
              <w:jc w:val="right"/>
              <w:rPr>
                <w:color w:val="000000"/>
                <w:sz w:val="20"/>
                <w:lang w:val="lt-LT"/>
              </w:rPr>
            </w:pPr>
            <w:r w:rsidRPr="00ED5654">
              <w:rPr>
                <w:color w:val="000000"/>
                <w:sz w:val="20"/>
                <w:lang w:val="lt-LT"/>
              </w:rPr>
              <w:t>2,207</w:t>
            </w:r>
          </w:p>
        </w:tc>
        <w:tc>
          <w:tcPr>
            <w:tcW w:w="666" w:type="dxa"/>
            <w:vAlign w:val="bottom"/>
          </w:tcPr>
          <w:p w14:paraId="6A67D2E2" w14:textId="77777777" w:rsidR="00F862A9" w:rsidRPr="00ED5654" w:rsidRDefault="00F862A9" w:rsidP="001E7161">
            <w:pPr>
              <w:jc w:val="right"/>
              <w:rPr>
                <w:color w:val="000000"/>
                <w:sz w:val="20"/>
                <w:lang w:val="lt-LT"/>
              </w:rPr>
            </w:pPr>
            <w:r w:rsidRPr="00ED5654">
              <w:rPr>
                <w:color w:val="000000"/>
                <w:sz w:val="20"/>
                <w:lang w:val="lt-LT"/>
              </w:rPr>
              <w:t>1,940</w:t>
            </w:r>
          </w:p>
        </w:tc>
        <w:tc>
          <w:tcPr>
            <w:tcW w:w="666" w:type="dxa"/>
            <w:vAlign w:val="bottom"/>
          </w:tcPr>
          <w:p w14:paraId="2C122576" w14:textId="77777777" w:rsidR="00F862A9" w:rsidRPr="00ED5654" w:rsidRDefault="00F862A9" w:rsidP="001E7161">
            <w:pPr>
              <w:jc w:val="right"/>
              <w:rPr>
                <w:color w:val="000000"/>
                <w:sz w:val="20"/>
                <w:lang w:val="lt-LT"/>
              </w:rPr>
            </w:pPr>
            <w:r w:rsidRPr="00ED5654">
              <w:rPr>
                <w:color w:val="000000"/>
                <w:sz w:val="20"/>
                <w:lang w:val="lt-LT"/>
              </w:rPr>
              <w:t xml:space="preserve">1,711  </w:t>
            </w:r>
          </w:p>
        </w:tc>
        <w:tc>
          <w:tcPr>
            <w:tcW w:w="666" w:type="dxa"/>
            <w:vAlign w:val="bottom"/>
          </w:tcPr>
          <w:p w14:paraId="4F33E5ED" w14:textId="77777777" w:rsidR="00F862A9" w:rsidRPr="00ED5654" w:rsidRDefault="00F862A9" w:rsidP="001E7161">
            <w:pPr>
              <w:jc w:val="right"/>
              <w:rPr>
                <w:color w:val="000000"/>
                <w:sz w:val="20"/>
                <w:lang w:val="lt-LT"/>
              </w:rPr>
            </w:pPr>
            <w:r w:rsidRPr="00ED5654">
              <w:rPr>
                <w:color w:val="000000"/>
                <w:sz w:val="20"/>
                <w:lang w:val="lt-LT"/>
              </w:rPr>
              <w:t>1,540</w:t>
            </w:r>
          </w:p>
        </w:tc>
        <w:tc>
          <w:tcPr>
            <w:tcW w:w="666" w:type="dxa"/>
            <w:vAlign w:val="bottom"/>
          </w:tcPr>
          <w:p w14:paraId="15088892" w14:textId="77777777" w:rsidR="00F862A9" w:rsidRPr="00ED5654" w:rsidRDefault="00F862A9" w:rsidP="001E7161">
            <w:pPr>
              <w:jc w:val="right"/>
              <w:rPr>
                <w:color w:val="000000"/>
                <w:sz w:val="20"/>
                <w:lang w:val="lt-LT"/>
              </w:rPr>
            </w:pPr>
            <w:r w:rsidRPr="00ED5654">
              <w:rPr>
                <w:color w:val="000000"/>
                <w:sz w:val="20"/>
                <w:lang w:val="lt-LT"/>
              </w:rPr>
              <w:t>1,352</w:t>
            </w:r>
          </w:p>
        </w:tc>
        <w:tc>
          <w:tcPr>
            <w:tcW w:w="666" w:type="dxa"/>
            <w:vAlign w:val="bottom"/>
          </w:tcPr>
          <w:p w14:paraId="036C09DB" w14:textId="77777777" w:rsidR="00F862A9" w:rsidRPr="00ED5654" w:rsidRDefault="00F862A9" w:rsidP="001E7161">
            <w:pPr>
              <w:jc w:val="right"/>
              <w:rPr>
                <w:color w:val="000000"/>
                <w:sz w:val="20"/>
                <w:lang w:val="lt-LT"/>
              </w:rPr>
            </w:pPr>
            <w:r w:rsidRPr="00ED5654">
              <w:rPr>
                <w:color w:val="000000"/>
                <w:sz w:val="20"/>
                <w:lang w:val="lt-LT"/>
              </w:rPr>
              <w:t>1,165</w:t>
            </w:r>
          </w:p>
        </w:tc>
      </w:tr>
    </w:tbl>
    <w:p w14:paraId="667CE50D" w14:textId="77777777" w:rsidR="000D7FA0" w:rsidRPr="00ED5654" w:rsidRDefault="000D7FA0">
      <w:pPr>
        <w:pStyle w:val="BodyTextIndent"/>
        <w:pBdr>
          <w:bottom w:val="dashDotStroked" w:sz="24" w:space="1" w:color="auto"/>
        </w:pBdr>
        <w:ind w:firstLine="0"/>
        <w:rPr>
          <w:szCs w:val="24"/>
        </w:rPr>
      </w:pPr>
    </w:p>
    <w:p w14:paraId="606C0E45" w14:textId="77777777" w:rsidR="000D7FA0" w:rsidRPr="00ED5654" w:rsidRDefault="000D7FA0" w:rsidP="005A3CF0">
      <w:pPr>
        <w:pStyle w:val="BodyTextIndent"/>
        <w:spacing w:line="240" w:lineRule="auto"/>
        <w:ind w:left="5760" w:right="-2"/>
      </w:pPr>
    </w:p>
    <w:p w14:paraId="2C6C5225" w14:textId="77777777" w:rsidR="000D7FA0" w:rsidRPr="00ED5654" w:rsidRDefault="000D7FA0">
      <w:pPr>
        <w:pStyle w:val="BodyTextIndent"/>
        <w:ind w:right="424"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666"/>
        <w:gridCol w:w="680"/>
        <w:gridCol w:w="682"/>
        <w:gridCol w:w="682"/>
        <w:gridCol w:w="682"/>
        <w:gridCol w:w="682"/>
        <w:gridCol w:w="666"/>
        <w:gridCol w:w="666"/>
        <w:gridCol w:w="666"/>
        <w:gridCol w:w="666"/>
        <w:gridCol w:w="666"/>
        <w:gridCol w:w="666"/>
      </w:tblGrid>
      <w:tr w:rsidR="00EA4AD3" w:rsidRPr="00ED5654" w14:paraId="687FBB74" w14:textId="77777777" w:rsidTr="0085388E">
        <w:trPr>
          <w:jc w:val="center"/>
        </w:trPr>
        <w:tc>
          <w:tcPr>
            <w:tcW w:w="1317" w:type="dxa"/>
            <w:vMerge w:val="restart"/>
            <w:vAlign w:val="center"/>
          </w:tcPr>
          <w:p w14:paraId="5298308E" w14:textId="77777777" w:rsidR="00EA4AD3" w:rsidRPr="00ED5654" w:rsidRDefault="00EA4AD3" w:rsidP="00EA4AD3">
            <w:pPr>
              <w:jc w:val="center"/>
              <w:rPr>
                <w:sz w:val="20"/>
                <w:lang w:val="lt-LT"/>
              </w:rPr>
            </w:pPr>
            <w:r w:rsidRPr="00ED5654">
              <w:rPr>
                <w:sz w:val="20"/>
                <w:lang w:val="lt-LT"/>
              </w:rPr>
              <w:t>Mėginių ekspozicijos trukmė, min.</w:t>
            </w:r>
          </w:p>
        </w:tc>
        <w:tc>
          <w:tcPr>
            <w:tcW w:w="4120" w:type="dxa"/>
            <w:gridSpan w:val="6"/>
            <w:vAlign w:val="center"/>
          </w:tcPr>
          <w:p w14:paraId="338B8CA1" w14:textId="77777777" w:rsidR="00EA4AD3" w:rsidRPr="00ED5654" w:rsidRDefault="00EA4AD3" w:rsidP="00EA4AD3">
            <w:pPr>
              <w:jc w:val="center"/>
              <w:rPr>
                <w:sz w:val="20"/>
                <w:lang w:val="lt-LT"/>
              </w:rPr>
            </w:pPr>
            <w:r w:rsidRPr="00ED5654">
              <w:rPr>
                <w:sz w:val="20"/>
                <w:lang w:val="lt-LT"/>
              </w:rPr>
              <w:t>Laisvojo liekamojo chloro koncentracija, mg/l</w:t>
            </w:r>
          </w:p>
        </w:tc>
        <w:tc>
          <w:tcPr>
            <w:tcW w:w="3996" w:type="dxa"/>
            <w:gridSpan w:val="6"/>
            <w:vAlign w:val="center"/>
          </w:tcPr>
          <w:p w14:paraId="0B9EDC8D" w14:textId="77777777" w:rsidR="00EA4AD3" w:rsidRPr="00ED5654" w:rsidRDefault="00EA4AD3" w:rsidP="00EA4AD3">
            <w:pPr>
              <w:jc w:val="center"/>
              <w:rPr>
                <w:sz w:val="20"/>
                <w:lang w:val="lt-LT"/>
              </w:rPr>
            </w:pPr>
            <w:r w:rsidRPr="00ED5654">
              <w:rPr>
                <w:sz w:val="20"/>
                <w:lang w:val="lt-LT"/>
              </w:rPr>
              <w:t>Bendrojo liekamojo chloro koncentracija, mg/l</w:t>
            </w:r>
          </w:p>
        </w:tc>
      </w:tr>
      <w:tr w:rsidR="00EA4AD3" w:rsidRPr="00ED5654" w14:paraId="7FE2E8E6" w14:textId="77777777" w:rsidTr="0085388E">
        <w:trPr>
          <w:jc w:val="center"/>
        </w:trPr>
        <w:tc>
          <w:tcPr>
            <w:tcW w:w="1317" w:type="dxa"/>
            <w:vMerge/>
          </w:tcPr>
          <w:p w14:paraId="07472DC1" w14:textId="77777777" w:rsidR="00EA4AD3" w:rsidRPr="00ED5654" w:rsidRDefault="00EA4AD3" w:rsidP="00EA4AD3">
            <w:pPr>
              <w:jc w:val="center"/>
              <w:rPr>
                <w:sz w:val="20"/>
                <w:lang w:val="lt-LT"/>
              </w:rPr>
            </w:pPr>
          </w:p>
        </w:tc>
        <w:tc>
          <w:tcPr>
            <w:tcW w:w="8116" w:type="dxa"/>
            <w:gridSpan w:val="12"/>
            <w:vAlign w:val="center"/>
          </w:tcPr>
          <w:p w14:paraId="50B30C12" w14:textId="77777777" w:rsidR="00EA4AD3" w:rsidRPr="00ED5654" w:rsidRDefault="00EA4AD3" w:rsidP="00EA4AD3">
            <w:pPr>
              <w:jc w:val="center"/>
              <w:rPr>
                <w:sz w:val="20"/>
                <w:lang w:val="lt-LT"/>
              </w:rPr>
            </w:pPr>
            <w:r w:rsidRPr="00ED5654">
              <w:rPr>
                <w:sz w:val="20"/>
                <w:lang w:val="lt-LT"/>
              </w:rPr>
              <w:t>Amonio jonų koncentracija, mg/l</w:t>
            </w:r>
          </w:p>
        </w:tc>
      </w:tr>
      <w:tr w:rsidR="00EA4AD3" w:rsidRPr="00ED5654" w14:paraId="56DB0242" w14:textId="77777777" w:rsidTr="0085388E">
        <w:trPr>
          <w:jc w:val="center"/>
        </w:trPr>
        <w:tc>
          <w:tcPr>
            <w:tcW w:w="1317" w:type="dxa"/>
            <w:vMerge/>
          </w:tcPr>
          <w:p w14:paraId="3F0DC201" w14:textId="77777777" w:rsidR="00EA4AD3" w:rsidRPr="00ED5654" w:rsidRDefault="00EA4AD3" w:rsidP="00EA4AD3">
            <w:pPr>
              <w:jc w:val="center"/>
              <w:rPr>
                <w:sz w:val="20"/>
                <w:lang w:val="lt-LT"/>
              </w:rPr>
            </w:pPr>
          </w:p>
        </w:tc>
        <w:tc>
          <w:tcPr>
            <w:tcW w:w="666" w:type="dxa"/>
          </w:tcPr>
          <w:p w14:paraId="0DD88359" w14:textId="77777777" w:rsidR="00EA4AD3" w:rsidRPr="00ED5654" w:rsidRDefault="00EA4AD3" w:rsidP="00EA4AD3">
            <w:pPr>
              <w:jc w:val="center"/>
              <w:rPr>
                <w:sz w:val="20"/>
                <w:lang w:val="lt-LT"/>
              </w:rPr>
            </w:pPr>
            <w:r w:rsidRPr="00ED5654">
              <w:rPr>
                <w:sz w:val="20"/>
                <w:lang w:val="lt-LT"/>
              </w:rPr>
              <w:t>0,0</w:t>
            </w:r>
          </w:p>
        </w:tc>
        <w:tc>
          <w:tcPr>
            <w:tcW w:w="690" w:type="dxa"/>
          </w:tcPr>
          <w:p w14:paraId="46339EC9" w14:textId="77777777" w:rsidR="00EA4AD3" w:rsidRPr="00ED5654" w:rsidRDefault="00EA4AD3" w:rsidP="00EA4AD3">
            <w:pPr>
              <w:jc w:val="center"/>
              <w:rPr>
                <w:sz w:val="20"/>
                <w:lang w:val="lt-LT"/>
              </w:rPr>
            </w:pPr>
            <w:r w:rsidRPr="00ED5654">
              <w:rPr>
                <w:sz w:val="20"/>
                <w:lang w:val="lt-LT"/>
              </w:rPr>
              <w:t>0,1</w:t>
            </w:r>
          </w:p>
        </w:tc>
        <w:tc>
          <w:tcPr>
            <w:tcW w:w="691" w:type="dxa"/>
          </w:tcPr>
          <w:p w14:paraId="455F5A5D" w14:textId="77777777" w:rsidR="00EA4AD3" w:rsidRPr="00ED5654" w:rsidRDefault="00EA4AD3" w:rsidP="00EA4AD3">
            <w:pPr>
              <w:jc w:val="center"/>
              <w:rPr>
                <w:sz w:val="20"/>
                <w:lang w:val="lt-LT"/>
              </w:rPr>
            </w:pPr>
            <w:r w:rsidRPr="00ED5654">
              <w:rPr>
                <w:sz w:val="20"/>
                <w:lang w:val="lt-LT"/>
              </w:rPr>
              <w:t>0,2</w:t>
            </w:r>
          </w:p>
        </w:tc>
        <w:tc>
          <w:tcPr>
            <w:tcW w:w="691" w:type="dxa"/>
          </w:tcPr>
          <w:p w14:paraId="761A775A" w14:textId="77777777" w:rsidR="00EA4AD3" w:rsidRPr="00ED5654" w:rsidRDefault="00EA4AD3" w:rsidP="00EA4AD3">
            <w:pPr>
              <w:jc w:val="center"/>
              <w:rPr>
                <w:sz w:val="20"/>
                <w:lang w:val="lt-LT"/>
              </w:rPr>
            </w:pPr>
            <w:r w:rsidRPr="00ED5654">
              <w:rPr>
                <w:sz w:val="20"/>
                <w:lang w:val="lt-LT"/>
              </w:rPr>
              <w:t>0,3</w:t>
            </w:r>
          </w:p>
        </w:tc>
        <w:tc>
          <w:tcPr>
            <w:tcW w:w="691" w:type="dxa"/>
          </w:tcPr>
          <w:p w14:paraId="7061A22A" w14:textId="77777777" w:rsidR="00EA4AD3" w:rsidRPr="00ED5654" w:rsidRDefault="00EA4AD3" w:rsidP="00EA4AD3">
            <w:pPr>
              <w:jc w:val="center"/>
              <w:rPr>
                <w:sz w:val="20"/>
                <w:lang w:val="lt-LT"/>
              </w:rPr>
            </w:pPr>
            <w:r w:rsidRPr="00ED5654">
              <w:rPr>
                <w:sz w:val="20"/>
                <w:lang w:val="lt-LT"/>
              </w:rPr>
              <w:t>0,4</w:t>
            </w:r>
          </w:p>
        </w:tc>
        <w:tc>
          <w:tcPr>
            <w:tcW w:w="691" w:type="dxa"/>
          </w:tcPr>
          <w:p w14:paraId="6C9729CE" w14:textId="77777777" w:rsidR="00EA4AD3" w:rsidRPr="00ED5654" w:rsidRDefault="00EA4AD3" w:rsidP="00EA4AD3">
            <w:pPr>
              <w:jc w:val="center"/>
              <w:rPr>
                <w:sz w:val="20"/>
                <w:lang w:val="lt-LT"/>
              </w:rPr>
            </w:pPr>
            <w:r w:rsidRPr="00ED5654">
              <w:rPr>
                <w:sz w:val="20"/>
                <w:lang w:val="lt-LT"/>
              </w:rPr>
              <w:t>0,5</w:t>
            </w:r>
          </w:p>
        </w:tc>
        <w:tc>
          <w:tcPr>
            <w:tcW w:w="666" w:type="dxa"/>
          </w:tcPr>
          <w:p w14:paraId="7E2BAA1C" w14:textId="77777777" w:rsidR="00EA4AD3" w:rsidRPr="00ED5654" w:rsidRDefault="00EA4AD3" w:rsidP="00EA4AD3">
            <w:pPr>
              <w:jc w:val="center"/>
              <w:rPr>
                <w:sz w:val="20"/>
                <w:lang w:val="lt-LT"/>
              </w:rPr>
            </w:pPr>
            <w:r w:rsidRPr="00ED5654">
              <w:rPr>
                <w:sz w:val="20"/>
                <w:lang w:val="lt-LT"/>
              </w:rPr>
              <w:t>0,0</w:t>
            </w:r>
          </w:p>
        </w:tc>
        <w:tc>
          <w:tcPr>
            <w:tcW w:w="666" w:type="dxa"/>
          </w:tcPr>
          <w:p w14:paraId="6C29F220" w14:textId="77777777" w:rsidR="00EA4AD3" w:rsidRPr="00ED5654" w:rsidRDefault="00EA4AD3" w:rsidP="00EA4AD3">
            <w:pPr>
              <w:jc w:val="center"/>
              <w:rPr>
                <w:sz w:val="20"/>
                <w:lang w:val="lt-LT"/>
              </w:rPr>
            </w:pPr>
            <w:r w:rsidRPr="00ED5654">
              <w:rPr>
                <w:sz w:val="20"/>
                <w:lang w:val="lt-LT"/>
              </w:rPr>
              <w:t>0,1</w:t>
            </w:r>
          </w:p>
        </w:tc>
        <w:tc>
          <w:tcPr>
            <w:tcW w:w="666" w:type="dxa"/>
          </w:tcPr>
          <w:p w14:paraId="203A9C81" w14:textId="77777777" w:rsidR="00EA4AD3" w:rsidRPr="00ED5654" w:rsidRDefault="00EA4AD3" w:rsidP="00EA4AD3">
            <w:pPr>
              <w:jc w:val="center"/>
              <w:rPr>
                <w:sz w:val="20"/>
                <w:lang w:val="lt-LT"/>
              </w:rPr>
            </w:pPr>
            <w:r w:rsidRPr="00ED5654">
              <w:rPr>
                <w:sz w:val="20"/>
                <w:lang w:val="lt-LT"/>
              </w:rPr>
              <w:t>0,2</w:t>
            </w:r>
          </w:p>
        </w:tc>
        <w:tc>
          <w:tcPr>
            <w:tcW w:w="666" w:type="dxa"/>
          </w:tcPr>
          <w:p w14:paraId="0392C37B" w14:textId="77777777" w:rsidR="00EA4AD3" w:rsidRPr="00ED5654" w:rsidRDefault="00EA4AD3" w:rsidP="00EA4AD3">
            <w:pPr>
              <w:jc w:val="center"/>
              <w:rPr>
                <w:sz w:val="20"/>
                <w:lang w:val="lt-LT"/>
              </w:rPr>
            </w:pPr>
            <w:r w:rsidRPr="00ED5654">
              <w:rPr>
                <w:sz w:val="20"/>
                <w:lang w:val="lt-LT"/>
              </w:rPr>
              <w:t>0,3</w:t>
            </w:r>
          </w:p>
        </w:tc>
        <w:tc>
          <w:tcPr>
            <w:tcW w:w="666" w:type="dxa"/>
          </w:tcPr>
          <w:p w14:paraId="3061E528" w14:textId="77777777" w:rsidR="00EA4AD3" w:rsidRPr="00ED5654" w:rsidRDefault="00EA4AD3" w:rsidP="00EA4AD3">
            <w:pPr>
              <w:jc w:val="center"/>
              <w:rPr>
                <w:sz w:val="20"/>
                <w:lang w:val="lt-LT"/>
              </w:rPr>
            </w:pPr>
            <w:r w:rsidRPr="00ED5654">
              <w:rPr>
                <w:sz w:val="20"/>
                <w:lang w:val="lt-LT"/>
              </w:rPr>
              <w:t>0,4</w:t>
            </w:r>
          </w:p>
        </w:tc>
        <w:tc>
          <w:tcPr>
            <w:tcW w:w="666" w:type="dxa"/>
          </w:tcPr>
          <w:p w14:paraId="36A0EE19" w14:textId="77777777" w:rsidR="00EA4AD3" w:rsidRPr="00ED5654" w:rsidRDefault="00EA4AD3" w:rsidP="00EA4AD3">
            <w:pPr>
              <w:jc w:val="center"/>
              <w:rPr>
                <w:sz w:val="20"/>
                <w:lang w:val="lt-LT"/>
              </w:rPr>
            </w:pPr>
            <w:r w:rsidRPr="00ED5654">
              <w:rPr>
                <w:sz w:val="20"/>
                <w:lang w:val="lt-LT"/>
              </w:rPr>
              <w:t>0,5</w:t>
            </w:r>
          </w:p>
        </w:tc>
      </w:tr>
      <w:tr w:rsidR="00EA4AD3" w:rsidRPr="00ED5654" w14:paraId="400EE150" w14:textId="77777777" w:rsidTr="0085388E">
        <w:trPr>
          <w:jc w:val="center"/>
        </w:trPr>
        <w:tc>
          <w:tcPr>
            <w:tcW w:w="1317" w:type="dxa"/>
          </w:tcPr>
          <w:p w14:paraId="2AF27B44" w14:textId="77777777" w:rsidR="00EA4AD3" w:rsidRPr="00ED5654" w:rsidRDefault="00EA4AD3" w:rsidP="00EA4AD3">
            <w:pPr>
              <w:jc w:val="center"/>
              <w:rPr>
                <w:sz w:val="20"/>
                <w:lang w:val="lt-LT"/>
              </w:rPr>
            </w:pPr>
            <w:r w:rsidRPr="00ED5654">
              <w:rPr>
                <w:sz w:val="20"/>
                <w:lang w:val="lt-LT"/>
              </w:rPr>
              <w:t>12</w:t>
            </w:r>
          </w:p>
        </w:tc>
        <w:tc>
          <w:tcPr>
            <w:tcW w:w="666" w:type="dxa"/>
            <w:vAlign w:val="bottom"/>
          </w:tcPr>
          <w:p w14:paraId="336F98A6" w14:textId="77777777" w:rsidR="00EA4AD3" w:rsidRPr="00ED5654" w:rsidRDefault="00EA4AD3" w:rsidP="00EA4AD3">
            <w:pPr>
              <w:jc w:val="right"/>
              <w:rPr>
                <w:color w:val="000000"/>
                <w:sz w:val="20"/>
                <w:lang w:val="lt-LT"/>
              </w:rPr>
            </w:pPr>
            <w:r w:rsidRPr="00ED5654">
              <w:rPr>
                <w:color w:val="000000"/>
                <w:sz w:val="20"/>
                <w:lang w:val="lt-LT"/>
              </w:rPr>
              <w:t>2,182</w:t>
            </w:r>
          </w:p>
        </w:tc>
        <w:tc>
          <w:tcPr>
            <w:tcW w:w="690" w:type="dxa"/>
            <w:vAlign w:val="bottom"/>
          </w:tcPr>
          <w:p w14:paraId="5B3FF3F1" w14:textId="77777777" w:rsidR="00EA4AD3" w:rsidRPr="00ED5654" w:rsidRDefault="00EA4AD3" w:rsidP="00EA4AD3">
            <w:pPr>
              <w:jc w:val="right"/>
              <w:rPr>
                <w:color w:val="000000"/>
                <w:sz w:val="20"/>
                <w:lang w:val="lt-LT"/>
              </w:rPr>
            </w:pPr>
            <w:r w:rsidRPr="00ED5654">
              <w:rPr>
                <w:color w:val="000000"/>
                <w:sz w:val="20"/>
                <w:lang w:val="lt-LT"/>
              </w:rPr>
              <w:t>1,942</w:t>
            </w:r>
          </w:p>
        </w:tc>
        <w:tc>
          <w:tcPr>
            <w:tcW w:w="691" w:type="dxa"/>
            <w:vAlign w:val="bottom"/>
          </w:tcPr>
          <w:p w14:paraId="3F7E4403" w14:textId="77777777" w:rsidR="00EA4AD3" w:rsidRPr="00ED5654" w:rsidRDefault="00EA4AD3" w:rsidP="00EA4AD3">
            <w:pPr>
              <w:jc w:val="right"/>
              <w:rPr>
                <w:color w:val="000000"/>
                <w:sz w:val="20"/>
                <w:lang w:val="lt-LT"/>
              </w:rPr>
            </w:pPr>
            <w:r w:rsidRPr="00ED5654">
              <w:rPr>
                <w:color w:val="000000"/>
                <w:sz w:val="20"/>
                <w:lang w:val="lt-LT"/>
              </w:rPr>
              <w:t>1,602</w:t>
            </w:r>
          </w:p>
        </w:tc>
        <w:tc>
          <w:tcPr>
            <w:tcW w:w="691" w:type="dxa"/>
            <w:vAlign w:val="bottom"/>
          </w:tcPr>
          <w:p w14:paraId="6A03EA4C" w14:textId="77777777" w:rsidR="00EA4AD3" w:rsidRPr="00ED5654" w:rsidRDefault="00EA4AD3" w:rsidP="00EA4AD3">
            <w:pPr>
              <w:jc w:val="right"/>
              <w:rPr>
                <w:color w:val="000000"/>
                <w:sz w:val="20"/>
                <w:lang w:val="lt-LT"/>
              </w:rPr>
            </w:pPr>
            <w:r w:rsidRPr="00ED5654">
              <w:rPr>
                <w:color w:val="000000"/>
                <w:sz w:val="20"/>
                <w:lang w:val="lt-LT"/>
              </w:rPr>
              <w:t>1,215</w:t>
            </w:r>
          </w:p>
        </w:tc>
        <w:tc>
          <w:tcPr>
            <w:tcW w:w="691" w:type="dxa"/>
            <w:vAlign w:val="bottom"/>
          </w:tcPr>
          <w:p w14:paraId="33406331" w14:textId="77777777" w:rsidR="00EA4AD3" w:rsidRPr="00ED5654" w:rsidRDefault="00EA4AD3" w:rsidP="00EA4AD3">
            <w:pPr>
              <w:jc w:val="right"/>
              <w:rPr>
                <w:color w:val="000000"/>
                <w:sz w:val="20"/>
                <w:lang w:val="lt-LT"/>
              </w:rPr>
            </w:pPr>
            <w:r w:rsidRPr="00ED5654">
              <w:rPr>
                <w:color w:val="000000"/>
                <w:sz w:val="20"/>
                <w:lang w:val="lt-LT"/>
              </w:rPr>
              <w:t>0,851</w:t>
            </w:r>
          </w:p>
        </w:tc>
        <w:tc>
          <w:tcPr>
            <w:tcW w:w="691" w:type="dxa"/>
            <w:vAlign w:val="bottom"/>
          </w:tcPr>
          <w:p w14:paraId="482A12C3" w14:textId="77777777" w:rsidR="00EA4AD3" w:rsidRPr="00ED5654" w:rsidRDefault="00EA4AD3" w:rsidP="00EA4AD3">
            <w:pPr>
              <w:jc w:val="right"/>
              <w:rPr>
                <w:color w:val="000000"/>
                <w:sz w:val="20"/>
                <w:lang w:val="lt-LT"/>
              </w:rPr>
            </w:pPr>
            <w:r w:rsidRPr="00ED5654">
              <w:rPr>
                <w:color w:val="000000"/>
                <w:sz w:val="20"/>
                <w:lang w:val="lt-LT"/>
              </w:rPr>
              <w:t>0,442</w:t>
            </w:r>
          </w:p>
        </w:tc>
        <w:tc>
          <w:tcPr>
            <w:tcW w:w="666" w:type="dxa"/>
            <w:vAlign w:val="bottom"/>
          </w:tcPr>
          <w:p w14:paraId="111E9304" w14:textId="77777777" w:rsidR="00EA4AD3" w:rsidRPr="00ED5654" w:rsidRDefault="00EA4AD3" w:rsidP="00EA4AD3">
            <w:pPr>
              <w:jc w:val="right"/>
              <w:rPr>
                <w:color w:val="000000"/>
                <w:sz w:val="20"/>
                <w:lang w:val="lt-LT"/>
              </w:rPr>
            </w:pPr>
            <w:r w:rsidRPr="00ED5654">
              <w:rPr>
                <w:color w:val="000000"/>
                <w:sz w:val="20"/>
                <w:lang w:val="lt-LT"/>
              </w:rPr>
              <w:t>2,201</w:t>
            </w:r>
          </w:p>
        </w:tc>
        <w:tc>
          <w:tcPr>
            <w:tcW w:w="666" w:type="dxa"/>
            <w:vAlign w:val="bottom"/>
          </w:tcPr>
          <w:p w14:paraId="5CFAC190" w14:textId="77777777" w:rsidR="00EA4AD3" w:rsidRPr="00ED5654" w:rsidRDefault="00EA4AD3" w:rsidP="00EA4AD3">
            <w:pPr>
              <w:jc w:val="right"/>
              <w:rPr>
                <w:color w:val="000000"/>
                <w:sz w:val="20"/>
                <w:lang w:val="lt-LT"/>
              </w:rPr>
            </w:pPr>
            <w:r w:rsidRPr="00ED5654">
              <w:rPr>
                <w:color w:val="000000"/>
                <w:sz w:val="20"/>
                <w:lang w:val="lt-LT"/>
              </w:rPr>
              <w:t>1,934</w:t>
            </w:r>
          </w:p>
        </w:tc>
        <w:tc>
          <w:tcPr>
            <w:tcW w:w="666" w:type="dxa"/>
            <w:vAlign w:val="bottom"/>
          </w:tcPr>
          <w:p w14:paraId="1AE0AB99" w14:textId="77777777" w:rsidR="00EA4AD3" w:rsidRPr="00ED5654" w:rsidRDefault="00EA4AD3" w:rsidP="00EA4AD3">
            <w:pPr>
              <w:jc w:val="right"/>
              <w:rPr>
                <w:color w:val="000000"/>
                <w:sz w:val="20"/>
                <w:lang w:val="lt-LT"/>
              </w:rPr>
            </w:pPr>
            <w:r w:rsidRPr="00ED5654">
              <w:rPr>
                <w:color w:val="000000"/>
                <w:sz w:val="20"/>
                <w:lang w:val="lt-LT"/>
              </w:rPr>
              <w:t xml:space="preserve">1,708  </w:t>
            </w:r>
          </w:p>
        </w:tc>
        <w:tc>
          <w:tcPr>
            <w:tcW w:w="666" w:type="dxa"/>
            <w:vAlign w:val="bottom"/>
          </w:tcPr>
          <w:p w14:paraId="3823D0D8" w14:textId="77777777" w:rsidR="00EA4AD3" w:rsidRPr="00ED5654" w:rsidRDefault="00EA4AD3" w:rsidP="00EA4AD3">
            <w:pPr>
              <w:jc w:val="right"/>
              <w:rPr>
                <w:color w:val="000000"/>
                <w:sz w:val="20"/>
                <w:lang w:val="lt-LT"/>
              </w:rPr>
            </w:pPr>
            <w:r w:rsidRPr="00ED5654">
              <w:rPr>
                <w:color w:val="000000"/>
                <w:sz w:val="20"/>
                <w:lang w:val="lt-LT"/>
              </w:rPr>
              <w:t>1,532</w:t>
            </w:r>
          </w:p>
        </w:tc>
        <w:tc>
          <w:tcPr>
            <w:tcW w:w="666" w:type="dxa"/>
            <w:vAlign w:val="bottom"/>
          </w:tcPr>
          <w:p w14:paraId="510FB427" w14:textId="77777777" w:rsidR="00EA4AD3" w:rsidRPr="00ED5654" w:rsidRDefault="00EA4AD3" w:rsidP="00EA4AD3">
            <w:pPr>
              <w:jc w:val="right"/>
              <w:rPr>
                <w:color w:val="000000"/>
                <w:sz w:val="20"/>
                <w:lang w:val="lt-LT"/>
              </w:rPr>
            </w:pPr>
            <w:r w:rsidRPr="00ED5654">
              <w:rPr>
                <w:color w:val="000000"/>
                <w:sz w:val="20"/>
                <w:lang w:val="lt-LT"/>
              </w:rPr>
              <w:t>1,345</w:t>
            </w:r>
          </w:p>
        </w:tc>
        <w:tc>
          <w:tcPr>
            <w:tcW w:w="666" w:type="dxa"/>
            <w:vAlign w:val="bottom"/>
          </w:tcPr>
          <w:p w14:paraId="627F1328" w14:textId="77777777" w:rsidR="00EA4AD3" w:rsidRPr="00ED5654" w:rsidRDefault="00EA4AD3" w:rsidP="00EA4AD3">
            <w:pPr>
              <w:jc w:val="right"/>
              <w:rPr>
                <w:color w:val="000000"/>
                <w:sz w:val="20"/>
                <w:lang w:val="lt-LT"/>
              </w:rPr>
            </w:pPr>
            <w:r w:rsidRPr="00ED5654">
              <w:rPr>
                <w:color w:val="000000"/>
                <w:sz w:val="20"/>
                <w:lang w:val="lt-LT"/>
              </w:rPr>
              <w:t>1,156</w:t>
            </w:r>
          </w:p>
        </w:tc>
      </w:tr>
      <w:tr w:rsidR="00EA4AD3" w:rsidRPr="00ED5654" w14:paraId="6E326E97" w14:textId="77777777" w:rsidTr="0085388E">
        <w:trPr>
          <w:jc w:val="center"/>
        </w:trPr>
        <w:tc>
          <w:tcPr>
            <w:tcW w:w="1317" w:type="dxa"/>
          </w:tcPr>
          <w:p w14:paraId="15E6969A" w14:textId="77777777" w:rsidR="00EA4AD3" w:rsidRPr="00ED5654" w:rsidRDefault="00EA4AD3" w:rsidP="00EA4AD3">
            <w:pPr>
              <w:jc w:val="center"/>
              <w:rPr>
                <w:sz w:val="20"/>
                <w:lang w:val="lt-LT"/>
              </w:rPr>
            </w:pPr>
            <w:r w:rsidRPr="00ED5654">
              <w:rPr>
                <w:sz w:val="20"/>
                <w:lang w:val="lt-LT"/>
              </w:rPr>
              <w:t>14</w:t>
            </w:r>
          </w:p>
        </w:tc>
        <w:tc>
          <w:tcPr>
            <w:tcW w:w="666" w:type="dxa"/>
            <w:vAlign w:val="bottom"/>
          </w:tcPr>
          <w:p w14:paraId="4A2C51EF" w14:textId="77777777" w:rsidR="00EA4AD3" w:rsidRPr="00ED5654" w:rsidRDefault="00EA4AD3" w:rsidP="00EA4AD3">
            <w:pPr>
              <w:jc w:val="right"/>
              <w:rPr>
                <w:color w:val="000000"/>
                <w:sz w:val="20"/>
                <w:lang w:val="lt-LT"/>
              </w:rPr>
            </w:pPr>
            <w:r w:rsidRPr="00ED5654">
              <w:rPr>
                <w:color w:val="000000"/>
                <w:sz w:val="20"/>
                <w:lang w:val="lt-LT"/>
              </w:rPr>
              <w:t>2,175</w:t>
            </w:r>
          </w:p>
        </w:tc>
        <w:tc>
          <w:tcPr>
            <w:tcW w:w="690" w:type="dxa"/>
            <w:vAlign w:val="bottom"/>
          </w:tcPr>
          <w:p w14:paraId="21501C50" w14:textId="77777777" w:rsidR="00EA4AD3" w:rsidRPr="00ED5654" w:rsidRDefault="00EA4AD3" w:rsidP="00EA4AD3">
            <w:pPr>
              <w:jc w:val="right"/>
              <w:rPr>
                <w:color w:val="000000"/>
                <w:sz w:val="20"/>
                <w:lang w:val="lt-LT"/>
              </w:rPr>
            </w:pPr>
            <w:r w:rsidRPr="00ED5654">
              <w:rPr>
                <w:color w:val="000000"/>
                <w:sz w:val="20"/>
                <w:lang w:val="lt-LT"/>
              </w:rPr>
              <w:t>1,938</w:t>
            </w:r>
          </w:p>
        </w:tc>
        <w:tc>
          <w:tcPr>
            <w:tcW w:w="691" w:type="dxa"/>
            <w:vAlign w:val="bottom"/>
          </w:tcPr>
          <w:p w14:paraId="195ADE6A" w14:textId="77777777" w:rsidR="00EA4AD3" w:rsidRPr="00ED5654" w:rsidRDefault="00EA4AD3" w:rsidP="00EA4AD3">
            <w:pPr>
              <w:jc w:val="right"/>
              <w:rPr>
                <w:color w:val="000000"/>
                <w:sz w:val="20"/>
                <w:lang w:val="lt-LT"/>
              </w:rPr>
            </w:pPr>
            <w:r w:rsidRPr="00ED5654">
              <w:rPr>
                <w:color w:val="000000"/>
                <w:sz w:val="20"/>
                <w:lang w:val="lt-LT"/>
              </w:rPr>
              <w:t>1,585</w:t>
            </w:r>
          </w:p>
        </w:tc>
        <w:tc>
          <w:tcPr>
            <w:tcW w:w="691" w:type="dxa"/>
            <w:vAlign w:val="bottom"/>
          </w:tcPr>
          <w:p w14:paraId="4E134892" w14:textId="77777777" w:rsidR="00EA4AD3" w:rsidRPr="00ED5654" w:rsidRDefault="00EA4AD3" w:rsidP="00EA4AD3">
            <w:pPr>
              <w:jc w:val="right"/>
              <w:rPr>
                <w:color w:val="000000"/>
                <w:sz w:val="20"/>
                <w:lang w:val="lt-LT"/>
              </w:rPr>
            </w:pPr>
            <w:r w:rsidRPr="00ED5654">
              <w:rPr>
                <w:color w:val="000000"/>
                <w:sz w:val="20"/>
                <w:lang w:val="lt-LT"/>
              </w:rPr>
              <w:t>1,205</w:t>
            </w:r>
          </w:p>
        </w:tc>
        <w:tc>
          <w:tcPr>
            <w:tcW w:w="691" w:type="dxa"/>
            <w:vAlign w:val="bottom"/>
          </w:tcPr>
          <w:p w14:paraId="54D3EE7E" w14:textId="77777777" w:rsidR="00EA4AD3" w:rsidRPr="00ED5654" w:rsidRDefault="00EA4AD3" w:rsidP="00EA4AD3">
            <w:pPr>
              <w:jc w:val="right"/>
              <w:rPr>
                <w:color w:val="000000"/>
                <w:sz w:val="20"/>
                <w:lang w:val="lt-LT"/>
              </w:rPr>
            </w:pPr>
            <w:r w:rsidRPr="00ED5654">
              <w:rPr>
                <w:color w:val="000000"/>
                <w:sz w:val="20"/>
                <w:lang w:val="lt-LT"/>
              </w:rPr>
              <w:t>0,842</w:t>
            </w:r>
          </w:p>
        </w:tc>
        <w:tc>
          <w:tcPr>
            <w:tcW w:w="691" w:type="dxa"/>
            <w:vAlign w:val="bottom"/>
          </w:tcPr>
          <w:p w14:paraId="61712F5D" w14:textId="77777777" w:rsidR="00EA4AD3" w:rsidRPr="00ED5654" w:rsidRDefault="00EA4AD3" w:rsidP="00EA4AD3">
            <w:pPr>
              <w:jc w:val="right"/>
              <w:rPr>
                <w:color w:val="000000"/>
                <w:sz w:val="20"/>
                <w:lang w:val="lt-LT"/>
              </w:rPr>
            </w:pPr>
            <w:r w:rsidRPr="00ED5654">
              <w:rPr>
                <w:color w:val="000000"/>
                <w:sz w:val="20"/>
                <w:lang w:val="lt-LT"/>
              </w:rPr>
              <w:t>0,423</w:t>
            </w:r>
          </w:p>
        </w:tc>
        <w:tc>
          <w:tcPr>
            <w:tcW w:w="666" w:type="dxa"/>
            <w:vAlign w:val="bottom"/>
          </w:tcPr>
          <w:p w14:paraId="4E32E996" w14:textId="77777777" w:rsidR="00EA4AD3" w:rsidRPr="00ED5654" w:rsidRDefault="00EA4AD3" w:rsidP="00EA4AD3">
            <w:pPr>
              <w:jc w:val="right"/>
              <w:rPr>
                <w:color w:val="000000"/>
                <w:sz w:val="20"/>
                <w:lang w:val="lt-LT"/>
              </w:rPr>
            </w:pPr>
            <w:r w:rsidRPr="00ED5654">
              <w:rPr>
                <w:color w:val="000000"/>
                <w:sz w:val="20"/>
                <w:lang w:val="lt-LT"/>
              </w:rPr>
              <w:t>2,196</w:t>
            </w:r>
          </w:p>
        </w:tc>
        <w:tc>
          <w:tcPr>
            <w:tcW w:w="666" w:type="dxa"/>
            <w:vAlign w:val="bottom"/>
          </w:tcPr>
          <w:p w14:paraId="1238016D" w14:textId="77777777" w:rsidR="00EA4AD3" w:rsidRPr="00ED5654" w:rsidRDefault="00EA4AD3" w:rsidP="00EA4AD3">
            <w:pPr>
              <w:jc w:val="right"/>
              <w:rPr>
                <w:color w:val="000000"/>
                <w:sz w:val="20"/>
                <w:lang w:val="lt-LT"/>
              </w:rPr>
            </w:pPr>
            <w:r w:rsidRPr="00ED5654">
              <w:rPr>
                <w:color w:val="000000"/>
                <w:sz w:val="20"/>
                <w:lang w:val="lt-LT"/>
              </w:rPr>
              <w:t>1,928</w:t>
            </w:r>
          </w:p>
        </w:tc>
        <w:tc>
          <w:tcPr>
            <w:tcW w:w="666" w:type="dxa"/>
            <w:vAlign w:val="bottom"/>
          </w:tcPr>
          <w:p w14:paraId="099B7596" w14:textId="77777777" w:rsidR="00EA4AD3" w:rsidRPr="00ED5654" w:rsidRDefault="00EA4AD3" w:rsidP="00EA4AD3">
            <w:pPr>
              <w:jc w:val="right"/>
              <w:rPr>
                <w:color w:val="000000"/>
                <w:sz w:val="20"/>
                <w:lang w:val="lt-LT"/>
              </w:rPr>
            </w:pPr>
            <w:r w:rsidRPr="00ED5654">
              <w:rPr>
                <w:color w:val="000000"/>
                <w:sz w:val="20"/>
                <w:lang w:val="lt-LT"/>
              </w:rPr>
              <w:t xml:space="preserve">1,703  </w:t>
            </w:r>
          </w:p>
        </w:tc>
        <w:tc>
          <w:tcPr>
            <w:tcW w:w="666" w:type="dxa"/>
            <w:vAlign w:val="bottom"/>
          </w:tcPr>
          <w:p w14:paraId="2BFABDCE" w14:textId="77777777" w:rsidR="00EA4AD3" w:rsidRPr="00ED5654" w:rsidRDefault="00EA4AD3" w:rsidP="00EA4AD3">
            <w:pPr>
              <w:jc w:val="right"/>
              <w:rPr>
                <w:color w:val="000000"/>
                <w:sz w:val="20"/>
                <w:lang w:val="lt-LT"/>
              </w:rPr>
            </w:pPr>
            <w:r w:rsidRPr="00ED5654">
              <w:rPr>
                <w:color w:val="000000"/>
                <w:sz w:val="20"/>
                <w:lang w:val="lt-LT"/>
              </w:rPr>
              <w:t>1,526</w:t>
            </w:r>
          </w:p>
        </w:tc>
        <w:tc>
          <w:tcPr>
            <w:tcW w:w="666" w:type="dxa"/>
            <w:vAlign w:val="bottom"/>
          </w:tcPr>
          <w:p w14:paraId="4D505829" w14:textId="77777777" w:rsidR="00EA4AD3" w:rsidRPr="00ED5654" w:rsidRDefault="00EA4AD3" w:rsidP="00EA4AD3">
            <w:pPr>
              <w:jc w:val="right"/>
              <w:rPr>
                <w:color w:val="000000"/>
                <w:sz w:val="20"/>
                <w:lang w:val="lt-LT"/>
              </w:rPr>
            </w:pPr>
            <w:r w:rsidRPr="00ED5654">
              <w:rPr>
                <w:color w:val="000000"/>
                <w:sz w:val="20"/>
                <w:lang w:val="lt-LT"/>
              </w:rPr>
              <w:t>1,339</w:t>
            </w:r>
          </w:p>
        </w:tc>
        <w:tc>
          <w:tcPr>
            <w:tcW w:w="666" w:type="dxa"/>
            <w:vAlign w:val="bottom"/>
          </w:tcPr>
          <w:p w14:paraId="1E52EBF2" w14:textId="77777777" w:rsidR="00EA4AD3" w:rsidRPr="00ED5654" w:rsidRDefault="00EA4AD3" w:rsidP="00EA4AD3">
            <w:pPr>
              <w:jc w:val="right"/>
              <w:rPr>
                <w:color w:val="000000"/>
                <w:sz w:val="20"/>
                <w:lang w:val="lt-LT"/>
              </w:rPr>
            </w:pPr>
            <w:r w:rsidRPr="00ED5654">
              <w:rPr>
                <w:color w:val="000000"/>
                <w:sz w:val="20"/>
                <w:lang w:val="lt-LT"/>
              </w:rPr>
              <w:t>1,145</w:t>
            </w:r>
          </w:p>
        </w:tc>
      </w:tr>
      <w:tr w:rsidR="00EA4AD3" w:rsidRPr="00ED5654" w14:paraId="65C9C6FC" w14:textId="77777777" w:rsidTr="0085388E">
        <w:trPr>
          <w:jc w:val="center"/>
        </w:trPr>
        <w:tc>
          <w:tcPr>
            <w:tcW w:w="1317" w:type="dxa"/>
          </w:tcPr>
          <w:p w14:paraId="1FC9823B" w14:textId="77777777" w:rsidR="00EA4AD3" w:rsidRPr="00ED5654" w:rsidRDefault="00EA4AD3" w:rsidP="00EA4AD3">
            <w:pPr>
              <w:jc w:val="center"/>
              <w:rPr>
                <w:sz w:val="20"/>
                <w:lang w:val="lt-LT"/>
              </w:rPr>
            </w:pPr>
            <w:r w:rsidRPr="00ED5654">
              <w:rPr>
                <w:sz w:val="20"/>
                <w:lang w:val="lt-LT"/>
              </w:rPr>
              <w:t>16</w:t>
            </w:r>
          </w:p>
        </w:tc>
        <w:tc>
          <w:tcPr>
            <w:tcW w:w="666" w:type="dxa"/>
            <w:vAlign w:val="bottom"/>
          </w:tcPr>
          <w:p w14:paraId="1095D027" w14:textId="77777777" w:rsidR="00EA4AD3" w:rsidRPr="00ED5654" w:rsidRDefault="00EA4AD3" w:rsidP="00EA4AD3">
            <w:pPr>
              <w:jc w:val="right"/>
              <w:rPr>
                <w:color w:val="000000"/>
                <w:sz w:val="20"/>
                <w:lang w:val="lt-LT"/>
              </w:rPr>
            </w:pPr>
            <w:r w:rsidRPr="00ED5654">
              <w:rPr>
                <w:color w:val="000000"/>
                <w:sz w:val="20"/>
                <w:lang w:val="lt-LT"/>
              </w:rPr>
              <w:t>2,168</w:t>
            </w:r>
          </w:p>
        </w:tc>
        <w:tc>
          <w:tcPr>
            <w:tcW w:w="690" w:type="dxa"/>
            <w:vAlign w:val="bottom"/>
          </w:tcPr>
          <w:p w14:paraId="5E5F1CEA" w14:textId="77777777" w:rsidR="00EA4AD3" w:rsidRPr="00ED5654" w:rsidRDefault="00EA4AD3" w:rsidP="00EA4AD3">
            <w:pPr>
              <w:jc w:val="right"/>
              <w:rPr>
                <w:color w:val="000000"/>
                <w:sz w:val="20"/>
                <w:lang w:val="lt-LT"/>
              </w:rPr>
            </w:pPr>
            <w:r w:rsidRPr="00ED5654">
              <w:rPr>
                <w:color w:val="000000"/>
                <w:sz w:val="20"/>
                <w:lang w:val="lt-LT"/>
              </w:rPr>
              <w:t>1,925</w:t>
            </w:r>
          </w:p>
        </w:tc>
        <w:tc>
          <w:tcPr>
            <w:tcW w:w="691" w:type="dxa"/>
            <w:vAlign w:val="bottom"/>
          </w:tcPr>
          <w:p w14:paraId="01E5386B" w14:textId="77777777" w:rsidR="00EA4AD3" w:rsidRPr="00ED5654" w:rsidRDefault="00EA4AD3" w:rsidP="00EA4AD3">
            <w:pPr>
              <w:jc w:val="right"/>
              <w:rPr>
                <w:color w:val="000000"/>
                <w:sz w:val="20"/>
                <w:lang w:val="lt-LT"/>
              </w:rPr>
            </w:pPr>
            <w:r w:rsidRPr="00ED5654">
              <w:rPr>
                <w:color w:val="000000"/>
                <w:sz w:val="20"/>
                <w:lang w:val="lt-LT"/>
              </w:rPr>
              <w:t>1,579</w:t>
            </w:r>
          </w:p>
        </w:tc>
        <w:tc>
          <w:tcPr>
            <w:tcW w:w="691" w:type="dxa"/>
            <w:vAlign w:val="bottom"/>
          </w:tcPr>
          <w:p w14:paraId="51B21A91" w14:textId="77777777" w:rsidR="00EA4AD3" w:rsidRPr="00ED5654" w:rsidRDefault="00EA4AD3" w:rsidP="00EA4AD3">
            <w:pPr>
              <w:jc w:val="right"/>
              <w:rPr>
                <w:color w:val="000000"/>
                <w:sz w:val="20"/>
                <w:lang w:val="lt-LT"/>
              </w:rPr>
            </w:pPr>
            <w:r w:rsidRPr="00ED5654">
              <w:rPr>
                <w:color w:val="000000"/>
                <w:sz w:val="20"/>
                <w:lang w:val="lt-LT"/>
              </w:rPr>
              <w:t>1,196</w:t>
            </w:r>
          </w:p>
        </w:tc>
        <w:tc>
          <w:tcPr>
            <w:tcW w:w="691" w:type="dxa"/>
            <w:vAlign w:val="bottom"/>
          </w:tcPr>
          <w:p w14:paraId="38B20146" w14:textId="77777777" w:rsidR="00EA4AD3" w:rsidRPr="00ED5654" w:rsidRDefault="00EA4AD3" w:rsidP="00EA4AD3">
            <w:pPr>
              <w:jc w:val="right"/>
              <w:rPr>
                <w:color w:val="000000"/>
                <w:sz w:val="20"/>
                <w:lang w:val="lt-LT"/>
              </w:rPr>
            </w:pPr>
            <w:r w:rsidRPr="00ED5654">
              <w:rPr>
                <w:color w:val="000000"/>
                <w:sz w:val="20"/>
                <w:lang w:val="lt-LT"/>
              </w:rPr>
              <w:t>0,835</w:t>
            </w:r>
          </w:p>
        </w:tc>
        <w:tc>
          <w:tcPr>
            <w:tcW w:w="691" w:type="dxa"/>
            <w:vAlign w:val="bottom"/>
          </w:tcPr>
          <w:p w14:paraId="1FE7A7AF" w14:textId="77777777" w:rsidR="00EA4AD3" w:rsidRPr="00ED5654" w:rsidRDefault="00EA4AD3" w:rsidP="00EA4AD3">
            <w:pPr>
              <w:jc w:val="right"/>
              <w:rPr>
                <w:color w:val="000000"/>
                <w:sz w:val="20"/>
                <w:lang w:val="lt-LT"/>
              </w:rPr>
            </w:pPr>
            <w:r w:rsidRPr="00ED5654">
              <w:rPr>
                <w:color w:val="000000"/>
                <w:sz w:val="20"/>
                <w:lang w:val="lt-LT"/>
              </w:rPr>
              <w:t>0,412</w:t>
            </w:r>
          </w:p>
        </w:tc>
        <w:tc>
          <w:tcPr>
            <w:tcW w:w="666" w:type="dxa"/>
            <w:vAlign w:val="bottom"/>
          </w:tcPr>
          <w:p w14:paraId="1518A278" w14:textId="77777777" w:rsidR="00EA4AD3" w:rsidRPr="00ED5654" w:rsidRDefault="00EA4AD3" w:rsidP="00EA4AD3">
            <w:pPr>
              <w:jc w:val="right"/>
              <w:rPr>
                <w:color w:val="000000"/>
                <w:sz w:val="20"/>
                <w:lang w:val="lt-LT"/>
              </w:rPr>
            </w:pPr>
            <w:r w:rsidRPr="00ED5654">
              <w:rPr>
                <w:color w:val="000000"/>
                <w:sz w:val="20"/>
                <w:lang w:val="lt-LT"/>
              </w:rPr>
              <w:t>2,192</w:t>
            </w:r>
          </w:p>
        </w:tc>
        <w:tc>
          <w:tcPr>
            <w:tcW w:w="666" w:type="dxa"/>
            <w:vAlign w:val="bottom"/>
          </w:tcPr>
          <w:p w14:paraId="6D1D8A6A" w14:textId="77777777" w:rsidR="00EA4AD3" w:rsidRPr="00ED5654" w:rsidRDefault="00EA4AD3" w:rsidP="00EA4AD3">
            <w:pPr>
              <w:jc w:val="right"/>
              <w:rPr>
                <w:color w:val="000000"/>
                <w:sz w:val="20"/>
                <w:lang w:val="lt-LT"/>
              </w:rPr>
            </w:pPr>
            <w:r w:rsidRPr="00ED5654">
              <w:rPr>
                <w:color w:val="000000"/>
                <w:sz w:val="20"/>
                <w:lang w:val="lt-LT"/>
              </w:rPr>
              <w:t>1,919</w:t>
            </w:r>
          </w:p>
        </w:tc>
        <w:tc>
          <w:tcPr>
            <w:tcW w:w="666" w:type="dxa"/>
            <w:vAlign w:val="bottom"/>
          </w:tcPr>
          <w:p w14:paraId="215406E3" w14:textId="77777777" w:rsidR="00EA4AD3" w:rsidRPr="00ED5654" w:rsidRDefault="00EA4AD3" w:rsidP="00EA4AD3">
            <w:pPr>
              <w:jc w:val="right"/>
              <w:rPr>
                <w:color w:val="000000"/>
                <w:sz w:val="20"/>
                <w:lang w:val="lt-LT"/>
              </w:rPr>
            </w:pPr>
            <w:r w:rsidRPr="00ED5654">
              <w:rPr>
                <w:color w:val="000000"/>
                <w:sz w:val="20"/>
                <w:lang w:val="lt-LT"/>
              </w:rPr>
              <w:t xml:space="preserve">1,698  </w:t>
            </w:r>
          </w:p>
        </w:tc>
        <w:tc>
          <w:tcPr>
            <w:tcW w:w="666" w:type="dxa"/>
            <w:vAlign w:val="bottom"/>
          </w:tcPr>
          <w:p w14:paraId="2F98E80A" w14:textId="77777777" w:rsidR="00EA4AD3" w:rsidRPr="00ED5654" w:rsidRDefault="00EA4AD3" w:rsidP="00EA4AD3">
            <w:pPr>
              <w:jc w:val="right"/>
              <w:rPr>
                <w:color w:val="000000"/>
                <w:sz w:val="20"/>
                <w:lang w:val="lt-LT"/>
              </w:rPr>
            </w:pPr>
            <w:r w:rsidRPr="00ED5654">
              <w:rPr>
                <w:color w:val="000000"/>
                <w:sz w:val="20"/>
                <w:lang w:val="lt-LT"/>
              </w:rPr>
              <w:t>1,520</w:t>
            </w:r>
          </w:p>
        </w:tc>
        <w:tc>
          <w:tcPr>
            <w:tcW w:w="666" w:type="dxa"/>
            <w:vAlign w:val="bottom"/>
          </w:tcPr>
          <w:p w14:paraId="180A9C9B" w14:textId="77777777" w:rsidR="00EA4AD3" w:rsidRPr="00ED5654" w:rsidRDefault="00EA4AD3" w:rsidP="00EA4AD3">
            <w:pPr>
              <w:jc w:val="right"/>
              <w:rPr>
                <w:color w:val="000000"/>
                <w:sz w:val="20"/>
                <w:lang w:val="lt-LT"/>
              </w:rPr>
            </w:pPr>
            <w:r w:rsidRPr="00ED5654">
              <w:rPr>
                <w:color w:val="000000"/>
                <w:sz w:val="20"/>
                <w:lang w:val="lt-LT"/>
              </w:rPr>
              <w:t>1,332</w:t>
            </w:r>
          </w:p>
        </w:tc>
        <w:tc>
          <w:tcPr>
            <w:tcW w:w="666" w:type="dxa"/>
            <w:vAlign w:val="bottom"/>
          </w:tcPr>
          <w:p w14:paraId="6A269908" w14:textId="77777777" w:rsidR="00EA4AD3" w:rsidRPr="00ED5654" w:rsidRDefault="00EA4AD3" w:rsidP="00EA4AD3">
            <w:pPr>
              <w:jc w:val="right"/>
              <w:rPr>
                <w:color w:val="000000"/>
                <w:sz w:val="20"/>
                <w:lang w:val="lt-LT"/>
              </w:rPr>
            </w:pPr>
            <w:r w:rsidRPr="00ED5654">
              <w:rPr>
                <w:color w:val="000000"/>
                <w:sz w:val="20"/>
                <w:lang w:val="lt-LT"/>
              </w:rPr>
              <w:t>1,135</w:t>
            </w:r>
          </w:p>
        </w:tc>
      </w:tr>
      <w:tr w:rsidR="00EA4AD3" w:rsidRPr="00ED5654" w14:paraId="23826E2F" w14:textId="77777777" w:rsidTr="0085388E">
        <w:trPr>
          <w:jc w:val="center"/>
        </w:trPr>
        <w:tc>
          <w:tcPr>
            <w:tcW w:w="1317" w:type="dxa"/>
          </w:tcPr>
          <w:p w14:paraId="08E38DCA" w14:textId="77777777" w:rsidR="00EA4AD3" w:rsidRPr="00ED5654" w:rsidRDefault="00EA4AD3" w:rsidP="00EA4AD3">
            <w:pPr>
              <w:jc w:val="center"/>
              <w:rPr>
                <w:sz w:val="20"/>
                <w:lang w:val="lt-LT"/>
              </w:rPr>
            </w:pPr>
            <w:r w:rsidRPr="00ED5654">
              <w:rPr>
                <w:sz w:val="20"/>
                <w:lang w:val="lt-LT"/>
              </w:rPr>
              <w:t>18</w:t>
            </w:r>
          </w:p>
        </w:tc>
        <w:tc>
          <w:tcPr>
            <w:tcW w:w="666" w:type="dxa"/>
            <w:vAlign w:val="bottom"/>
          </w:tcPr>
          <w:p w14:paraId="1CC32280" w14:textId="77777777" w:rsidR="00EA4AD3" w:rsidRPr="00ED5654" w:rsidRDefault="00EA4AD3" w:rsidP="00EA4AD3">
            <w:pPr>
              <w:jc w:val="right"/>
              <w:rPr>
                <w:color w:val="000000"/>
                <w:sz w:val="20"/>
                <w:lang w:val="lt-LT"/>
              </w:rPr>
            </w:pPr>
            <w:r w:rsidRPr="00ED5654">
              <w:rPr>
                <w:color w:val="000000"/>
                <w:sz w:val="20"/>
                <w:lang w:val="lt-LT"/>
              </w:rPr>
              <w:t>2,160</w:t>
            </w:r>
          </w:p>
        </w:tc>
        <w:tc>
          <w:tcPr>
            <w:tcW w:w="690" w:type="dxa"/>
            <w:vAlign w:val="bottom"/>
          </w:tcPr>
          <w:p w14:paraId="050F511C" w14:textId="77777777" w:rsidR="00EA4AD3" w:rsidRPr="00ED5654" w:rsidRDefault="00EA4AD3" w:rsidP="00EA4AD3">
            <w:pPr>
              <w:jc w:val="right"/>
              <w:rPr>
                <w:color w:val="000000"/>
                <w:sz w:val="20"/>
                <w:lang w:val="lt-LT"/>
              </w:rPr>
            </w:pPr>
            <w:r w:rsidRPr="00ED5654">
              <w:rPr>
                <w:color w:val="000000"/>
                <w:sz w:val="20"/>
                <w:lang w:val="lt-LT"/>
              </w:rPr>
              <w:t>1,918</w:t>
            </w:r>
          </w:p>
        </w:tc>
        <w:tc>
          <w:tcPr>
            <w:tcW w:w="691" w:type="dxa"/>
            <w:vAlign w:val="bottom"/>
          </w:tcPr>
          <w:p w14:paraId="37A75306" w14:textId="77777777" w:rsidR="00EA4AD3" w:rsidRPr="00ED5654" w:rsidRDefault="00EA4AD3" w:rsidP="00EA4AD3">
            <w:pPr>
              <w:jc w:val="right"/>
              <w:rPr>
                <w:color w:val="000000"/>
                <w:sz w:val="20"/>
                <w:lang w:val="lt-LT"/>
              </w:rPr>
            </w:pPr>
            <w:r w:rsidRPr="00ED5654">
              <w:rPr>
                <w:color w:val="000000"/>
                <w:sz w:val="20"/>
                <w:lang w:val="lt-LT"/>
              </w:rPr>
              <w:t>1,570</w:t>
            </w:r>
          </w:p>
        </w:tc>
        <w:tc>
          <w:tcPr>
            <w:tcW w:w="691" w:type="dxa"/>
            <w:vAlign w:val="bottom"/>
          </w:tcPr>
          <w:p w14:paraId="2928DB55" w14:textId="77777777" w:rsidR="00EA4AD3" w:rsidRPr="00ED5654" w:rsidRDefault="00EA4AD3" w:rsidP="00EA4AD3">
            <w:pPr>
              <w:jc w:val="right"/>
              <w:rPr>
                <w:color w:val="000000"/>
                <w:sz w:val="20"/>
                <w:lang w:val="lt-LT"/>
              </w:rPr>
            </w:pPr>
            <w:r w:rsidRPr="00ED5654">
              <w:rPr>
                <w:color w:val="000000"/>
                <w:sz w:val="20"/>
                <w:lang w:val="lt-LT"/>
              </w:rPr>
              <w:t>1,182</w:t>
            </w:r>
          </w:p>
        </w:tc>
        <w:tc>
          <w:tcPr>
            <w:tcW w:w="691" w:type="dxa"/>
            <w:vAlign w:val="bottom"/>
          </w:tcPr>
          <w:p w14:paraId="1F7310AA" w14:textId="77777777" w:rsidR="00EA4AD3" w:rsidRPr="00ED5654" w:rsidRDefault="00EA4AD3" w:rsidP="00EA4AD3">
            <w:pPr>
              <w:jc w:val="right"/>
              <w:rPr>
                <w:color w:val="000000"/>
                <w:sz w:val="20"/>
                <w:lang w:val="lt-LT"/>
              </w:rPr>
            </w:pPr>
            <w:r w:rsidRPr="00ED5654">
              <w:rPr>
                <w:color w:val="000000"/>
                <w:sz w:val="20"/>
                <w:lang w:val="lt-LT"/>
              </w:rPr>
              <w:t>0,821</w:t>
            </w:r>
          </w:p>
        </w:tc>
        <w:tc>
          <w:tcPr>
            <w:tcW w:w="691" w:type="dxa"/>
            <w:vAlign w:val="bottom"/>
          </w:tcPr>
          <w:p w14:paraId="1C5319DC" w14:textId="77777777" w:rsidR="00EA4AD3" w:rsidRPr="00ED5654" w:rsidRDefault="00EA4AD3" w:rsidP="00EA4AD3">
            <w:pPr>
              <w:jc w:val="right"/>
              <w:rPr>
                <w:color w:val="000000"/>
                <w:sz w:val="20"/>
                <w:lang w:val="lt-LT"/>
              </w:rPr>
            </w:pPr>
            <w:r w:rsidRPr="00ED5654">
              <w:rPr>
                <w:color w:val="000000"/>
                <w:sz w:val="20"/>
                <w:lang w:val="lt-LT"/>
              </w:rPr>
              <w:t>0,408</w:t>
            </w:r>
          </w:p>
        </w:tc>
        <w:tc>
          <w:tcPr>
            <w:tcW w:w="666" w:type="dxa"/>
            <w:vAlign w:val="bottom"/>
          </w:tcPr>
          <w:p w14:paraId="3B13C711" w14:textId="77777777" w:rsidR="00EA4AD3" w:rsidRPr="00ED5654" w:rsidRDefault="00EA4AD3" w:rsidP="00EA4AD3">
            <w:pPr>
              <w:jc w:val="right"/>
              <w:rPr>
                <w:color w:val="000000"/>
                <w:sz w:val="20"/>
                <w:lang w:val="lt-LT"/>
              </w:rPr>
            </w:pPr>
            <w:r w:rsidRPr="00ED5654">
              <w:rPr>
                <w:color w:val="000000"/>
                <w:sz w:val="20"/>
                <w:lang w:val="lt-LT"/>
              </w:rPr>
              <w:t>2,187</w:t>
            </w:r>
          </w:p>
        </w:tc>
        <w:tc>
          <w:tcPr>
            <w:tcW w:w="666" w:type="dxa"/>
            <w:vAlign w:val="bottom"/>
          </w:tcPr>
          <w:p w14:paraId="00C8AF39" w14:textId="77777777" w:rsidR="00EA4AD3" w:rsidRPr="00ED5654" w:rsidRDefault="00EA4AD3" w:rsidP="00EA4AD3">
            <w:pPr>
              <w:jc w:val="right"/>
              <w:rPr>
                <w:color w:val="000000"/>
                <w:sz w:val="20"/>
                <w:lang w:val="lt-LT"/>
              </w:rPr>
            </w:pPr>
            <w:r w:rsidRPr="00ED5654">
              <w:rPr>
                <w:color w:val="000000"/>
                <w:sz w:val="20"/>
                <w:lang w:val="lt-LT"/>
              </w:rPr>
              <w:t>1,909</w:t>
            </w:r>
          </w:p>
        </w:tc>
        <w:tc>
          <w:tcPr>
            <w:tcW w:w="666" w:type="dxa"/>
            <w:vAlign w:val="bottom"/>
          </w:tcPr>
          <w:p w14:paraId="2DF6BB3B" w14:textId="77777777" w:rsidR="00EA4AD3" w:rsidRPr="00ED5654" w:rsidRDefault="00EA4AD3" w:rsidP="00EA4AD3">
            <w:pPr>
              <w:jc w:val="right"/>
              <w:rPr>
                <w:color w:val="000000"/>
                <w:sz w:val="20"/>
                <w:lang w:val="lt-LT"/>
              </w:rPr>
            </w:pPr>
            <w:r w:rsidRPr="00ED5654">
              <w:rPr>
                <w:color w:val="000000"/>
                <w:sz w:val="20"/>
                <w:lang w:val="lt-LT"/>
              </w:rPr>
              <w:t xml:space="preserve">1,691  </w:t>
            </w:r>
          </w:p>
        </w:tc>
        <w:tc>
          <w:tcPr>
            <w:tcW w:w="666" w:type="dxa"/>
            <w:vAlign w:val="bottom"/>
          </w:tcPr>
          <w:p w14:paraId="6D798FA3" w14:textId="77777777" w:rsidR="00EA4AD3" w:rsidRPr="00ED5654" w:rsidRDefault="00EA4AD3" w:rsidP="00EA4AD3">
            <w:pPr>
              <w:jc w:val="right"/>
              <w:rPr>
                <w:color w:val="000000"/>
                <w:sz w:val="20"/>
                <w:lang w:val="lt-LT"/>
              </w:rPr>
            </w:pPr>
            <w:r w:rsidRPr="00ED5654">
              <w:rPr>
                <w:color w:val="000000"/>
                <w:sz w:val="20"/>
                <w:lang w:val="lt-LT"/>
              </w:rPr>
              <w:t>1,516</w:t>
            </w:r>
          </w:p>
        </w:tc>
        <w:tc>
          <w:tcPr>
            <w:tcW w:w="666" w:type="dxa"/>
            <w:vAlign w:val="bottom"/>
          </w:tcPr>
          <w:p w14:paraId="6B885750" w14:textId="77777777" w:rsidR="00EA4AD3" w:rsidRPr="00ED5654" w:rsidRDefault="00EA4AD3" w:rsidP="00EA4AD3">
            <w:pPr>
              <w:jc w:val="right"/>
              <w:rPr>
                <w:color w:val="000000"/>
                <w:sz w:val="20"/>
                <w:lang w:val="lt-LT"/>
              </w:rPr>
            </w:pPr>
            <w:r w:rsidRPr="00ED5654">
              <w:rPr>
                <w:color w:val="000000"/>
                <w:sz w:val="20"/>
                <w:lang w:val="lt-LT"/>
              </w:rPr>
              <w:t>1,329</w:t>
            </w:r>
          </w:p>
        </w:tc>
        <w:tc>
          <w:tcPr>
            <w:tcW w:w="666" w:type="dxa"/>
            <w:vAlign w:val="bottom"/>
          </w:tcPr>
          <w:p w14:paraId="688A7A4B" w14:textId="77777777" w:rsidR="00EA4AD3" w:rsidRPr="00ED5654" w:rsidRDefault="00EA4AD3" w:rsidP="00EA4AD3">
            <w:pPr>
              <w:jc w:val="right"/>
              <w:rPr>
                <w:color w:val="000000"/>
                <w:sz w:val="20"/>
                <w:lang w:val="lt-LT"/>
              </w:rPr>
            </w:pPr>
            <w:r w:rsidRPr="00ED5654">
              <w:rPr>
                <w:color w:val="000000"/>
                <w:sz w:val="20"/>
                <w:lang w:val="lt-LT"/>
              </w:rPr>
              <w:t>1,129</w:t>
            </w:r>
          </w:p>
        </w:tc>
      </w:tr>
      <w:tr w:rsidR="00EA4AD3" w:rsidRPr="00ED5654" w14:paraId="026D185D" w14:textId="77777777" w:rsidTr="0085388E">
        <w:trPr>
          <w:jc w:val="center"/>
        </w:trPr>
        <w:tc>
          <w:tcPr>
            <w:tcW w:w="1317" w:type="dxa"/>
          </w:tcPr>
          <w:p w14:paraId="5DC9B9DE" w14:textId="77777777" w:rsidR="00EA4AD3" w:rsidRPr="00ED5654" w:rsidRDefault="00EA4AD3" w:rsidP="00EA4AD3">
            <w:pPr>
              <w:jc w:val="center"/>
              <w:rPr>
                <w:sz w:val="20"/>
                <w:lang w:val="lt-LT"/>
              </w:rPr>
            </w:pPr>
            <w:r w:rsidRPr="00ED5654">
              <w:rPr>
                <w:sz w:val="20"/>
                <w:lang w:val="lt-LT"/>
              </w:rPr>
              <w:t>20</w:t>
            </w:r>
          </w:p>
        </w:tc>
        <w:tc>
          <w:tcPr>
            <w:tcW w:w="666" w:type="dxa"/>
            <w:vAlign w:val="bottom"/>
          </w:tcPr>
          <w:p w14:paraId="1EEC6DB7" w14:textId="77777777" w:rsidR="00EA4AD3" w:rsidRPr="00ED5654" w:rsidRDefault="00EA4AD3" w:rsidP="00EA4AD3">
            <w:pPr>
              <w:jc w:val="right"/>
              <w:rPr>
                <w:color w:val="000000"/>
                <w:sz w:val="20"/>
                <w:lang w:val="lt-LT"/>
              </w:rPr>
            </w:pPr>
            <w:r w:rsidRPr="00ED5654">
              <w:rPr>
                <w:color w:val="000000"/>
                <w:sz w:val="20"/>
                <w:lang w:val="lt-LT"/>
              </w:rPr>
              <w:t>2,151</w:t>
            </w:r>
          </w:p>
        </w:tc>
        <w:tc>
          <w:tcPr>
            <w:tcW w:w="690" w:type="dxa"/>
            <w:vAlign w:val="bottom"/>
          </w:tcPr>
          <w:p w14:paraId="6F39C6D1" w14:textId="77777777" w:rsidR="00EA4AD3" w:rsidRPr="00ED5654" w:rsidRDefault="00EA4AD3" w:rsidP="00EA4AD3">
            <w:pPr>
              <w:jc w:val="right"/>
              <w:rPr>
                <w:color w:val="000000"/>
                <w:sz w:val="20"/>
                <w:lang w:val="lt-LT"/>
              </w:rPr>
            </w:pPr>
            <w:r w:rsidRPr="00ED5654">
              <w:rPr>
                <w:color w:val="000000"/>
                <w:sz w:val="20"/>
                <w:lang w:val="lt-LT"/>
              </w:rPr>
              <w:t>1,916</w:t>
            </w:r>
          </w:p>
        </w:tc>
        <w:tc>
          <w:tcPr>
            <w:tcW w:w="691" w:type="dxa"/>
            <w:vAlign w:val="bottom"/>
          </w:tcPr>
          <w:p w14:paraId="168D28C1" w14:textId="77777777" w:rsidR="00EA4AD3" w:rsidRPr="00ED5654" w:rsidRDefault="00EA4AD3" w:rsidP="00EA4AD3">
            <w:pPr>
              <w:jc w:val="right"/>
              <w:rPr>
                <w:color w:val="000000"/>
                <w:sz w:val="20"/>
                <w:lang w:val="lt-LT"/>
              </w:rPr>
            </w:pPr>
            <w:r w:rsidRPr="00ED5654">
              <w:rPr>
                <w:color w:val="000000"/>
                <w:sz w:val="20"/>
                <w:lang w:val="lt-LT"/>
              </w:rPr>
              <w:t>1,564</w:t>
            </w:r>
          </w:p>
        </w:tc>
        <w:tc>
          <w:tcPr>
            <w:tcW w:w="691" w:type="dxa"/>
            <w:vAlign w:val="bottom"/>
          </w:tcPr>
          <w:p w14:paraId="40612C16" w14:textId="77777777" w:rsidR="00EA4AD3" w:rsidRPr="00ED5654" w:rsidRDefault="00EA4AD3" w:rsidP="00EA4AD3">
            <w:pPr>
              <w:jc w:val="right"/>
              <w:rPr>
                <w:color w:val="000000"/>
                <w:sz w:val="20"/>
                <w:lang w:val="lt-LT"/>
              </w:rPr>
            </w:pPr>
            <w:r w:rsidRPr="00ED5654">
              <w:rPr>
                <w:color w:val="000000"/>
                <w:sz w:val="20"/>
                <w:lang w:val="lt-LT"/>
              </w:rPr>
              <w:t>1,175</w:t>
            </w:r>
          </w:p>
        </w:tc>
        <w:tc>
          <w:tcPr>
            <w:tcW w:w="691" w:type="dxa"/>
            <w:vAlign w:val="bottom"/>
          </w:tcPr>
          <w:p w14:paraId="6AE515C4" w14:textId="77777777" w:rsidR="00EA4AD3" w:rsidRPr="00ED5654" w:rsidRDefault="00EA4AD3" w:rsidP="00EA4AD3">
            <w:pPr>
              <w:jc w:val="right"/>
              <w:rPr>
                <w:color w:val="000000"/>
                <w:sz w:val="20"/>
                <w:lang w:val="lt-LT"/>
              </w:rPr>
            </w:pPr>
            <w:r w:rsidRPr="00ED5654">
              <w:rPr>
                <w:color w:val="000000"/>
                <w:sz w:val="20"/>
                <w:lang w:val="lt-LT"/>
              </w:rPr>
              <w:t>0,815</w:t>
            </w:r>
          </w:p>
        </w:tc>
        <w:tc>
          <w:tcPr>
            <w:tcW w:w="691" w:type="dxa"/>
            <w:vAlign w:val="bottom"/>
          </w:tcPr>
          <w:p w14:paraId="7180EEDF" w14:textId="77777777" w:rsidR="00EA4AD3" w:rsidRPr="00ED5654" w:rsidRDefault="00EA4AD3" w:rsidP="00EA4AD3">
            <w:pPr>
              <w:jc w:val="right"/>
              <w:rPr>
                <w:color w:val="000000"/>
                <w:sz w:val="20"/>
                <w:lang w:val="lt-LT"/>
              </w:rPr>
            </w:pPr>
            <w:r w:rsidRPr="00ED5654">
              <w:rPr>
                <w:color w:val="000000"/>
                <w:sz w:val="20"/>
                <w:lang w:val="lt-LT"/>
              </w:rPr>
              <w:t>0,402</w:t>
            </w:r>
          </w:p>
        </w:tc>
        <w:tc>
          <w:tcPr>
            <w:tcW w:w="666" w:type="dxa"/>
            <w:vAlign w:val="bottom"/>
          </w:tcPr>
          <w:p w14:paraId="7A58C5C9" w14:textId="77777777" w:rsidR="00EA4AD3" w:rsidRPr="00ED5654" w:rsidRDefault="00EA4AD3" w:rsidP="00EA4AD3">
            <w:pPr>
              <w:jc w:val="right"/>
              <w:rPr>
                <w:color w:val="000000"/>
                <w:sz w:val="20"/>
                <w:lang w:val="lt-LT"/>
              </w:rPr>
            </w:pPr>
            <w:r w:rsidRPr="00ED5654">
              <w:rPr>
                <w:color w:val="000000"/>
                <w:sz w:val="20"/>
                <w:lang w:val="lt-LT"/>
              </w:rPr>
              <w:t>2,183</w:t>
            </w:r>
          </w:p>
        </w:tc>
        <w:tc>
          <w:tcPr>
            <w:tcW w:w="666" w:type="dxa"/>
            <w:vAlign w:val="bottom"/>
          </w:tcPr>
          <w:p w14:paraId="3AA8BC10" w14:textId="77777777" w:rsidR="00EA4AD3" w:rsidRPr="00ED5654" w:rsidRDefault="00EA4AD3" w:rsidP="00EA4AD3">
            <w:pPr>
              <w:jc w:val="right"/>
              <w:rPr>
                <w:color w:val="000000"/>
                <w:sz w:val="20"/>
                <w:lang w:val="lt-LT"/>
              </w:rPr>
            </w:pPr>
            <w:r w:rsidRPr="00ED5654">
              <w:rPr>
                <w:color w:val="000000"/>
                <w:sz w:val="20"/>
                <w:lang w:val="lt-LT"/>
              </w:rPr>
              <w:t>1,899</w:t>
            </w:r>
          </w:p>
        </w:tc>
        <w:tc>
          <w:tcPr>
            <w:tcW w:w="666" w:type="dxa"/>
            <w:vAlign w:val="bottom"/>
          </w:tcPr>
          <w:p w14:paraId="76437804" w14:textId="77777777" w:rsidR="00EA4AD3" w:rsidRPr="00ED5654" w:rsidRDefault="00EA4AD3" w:rsidP="00EA4AD3">
            <w:pPr>
              <w:jc w:val="right"/>
              <w:rPr>
                <w:color w:val="000000"/>
                <w:sz w:val="20"/>
                <w:lang w:val="lt-LT"/>
              </w:rPr>
            </w:pPr>
            <w:r w:rsidRPr="00ED5654">
              <w:rPr>
                <w:color w:val="000000"/>
                <w:sz w:val="20"/>
                <w:lang w:val="lt-LT"/>
              </w:rPr>
              <w:t xml:space="preserve">1,685  </w:t>
            </w:r>
          </w:p>
        </w:tc>
        <w:tc>
          <w:tcPr>
            <w:tcW w:w="666" w:type="dxa"/>
            <w:vAlign w:val="bottom"/>
          </w:tcPr>
          <w:p w14:paraId="1560393A" w14:textId="77777777" w:rsidR="00EA4AD3" w:rsidRPr="00ED5654" w:rsidRDefault="00EA4AD3" w:rsidP="00EA4AD3">
            <w:pPr>
              <w:jc w:val="right"/>
              <w:rPr>
                <w:color w:val="000000"/>
                <w:sz w:val="20"/>
                <w:lang w:val="lt-LT"/>
              </w:rPr>
            </w:pPr>
            <w:r w:rsidRPr="00ED5654">
              <w:rPr>
                <w:color w:val="000000"/>
                <w:sz w:val="20"/>
                <w:lang w:val="lt-LT"/>
              </w:rPr>
              <w:t>1,509</w:t>
            </w:r>
          </w:p>
        </w:tc>
        <w:tc>
          <w:tcPr>
            <w:tcW w:w="666" w:type="dxa"/>
            <w:vAlign w:val="bottom"/>
          </w:tcPr>
          <w:p w14:paraId="27801EA5" w14:textId="77777777" w:rsidR="00EA4AD3" w:rsidRPr="00ED5654" w:rsidRDefault="00EA4AD3" w:rsidP="00EA4AD3">
            <w:pPr>
              <w:jc w:val="right"/>
              <w:rPr>
                <w:color w:val="000000"/>
                <w:sz w:val="20"/>
                <w:lang w:val="lt-LT"/>
              </w:rPr>
            </w:pPr>
            <w:r w:rsidRPr="00ED5654">
              <w:rPr>
                <w:color w:val="000000"/>
                <w:sz w:val="20"/>
                <w:lang w:val="lt-LT"/>
              </w:rPr>
              <w:t>1,327</w:t>
            </w:r>
          </w:p>
        </w:tc>
        <w:tc>
          <w:tcPr>
            <w:tcW w:w="666" w:type="dxa"/>
            <w:vAlign w:val="bottom"/>
          </w:tcPr>
          <w:p w14:paraId="792458BC" w14:textId="77777777" w:rsidR="00EA4AD3" w:rsidRPr="00ED5654" w:rsidRDefault="00EA4AD3" w:rsidP="00EA4AD3">
            <w:pPr>
              <w:jc w:val="right"/>
              <w:rPr>
                <w:color w:val="000000"/>
                <w:sz w:val="20"/>
                <w:lang w:val="lt-LT"/>
              </w:rPr>
            </w:pPr>
            <w:r w:rsidRPr="00ED5654">
              <w:rPr>
                <w:color w:val="000000"/>
                <w:sz w:val="20"/>
                <w:lang w:val="lt-LT"/>
              </w:rPr>
              <w:t>1,125</w:t>
            </w:r>
          </w:p>
        </w:tc>
      </w:tr>
    </w:tbl>
    <w:p w14:paraId="2E4C6933" w14:textId="77777777" w:rsidR="000D7FA0" w:rsidRPr="00ED5654" w:rsidRDefault="000D7FA0">
      <w:pPr>
        <w:pStyle w:val="BodyTextIndent"/>
        <w:ind w:right="424" w:firstLine="0"/>
      </w:pPr>
    </w:p>
    <w:p w14:paraId="446C92F6" w14:textId="25BC0D52" w:rsidR="00B0604F" w:rsidRPr="00ED5654" w:rsidRDefault="00445F46" w:rsidP="00B0604F">
      <w:pPr>
        <w:pStyle w:val="BodyTextIndent"/>
        <w:ind w:right="-2" w:firstLine="0"/>
        <w:jc w:val="right"/>
        <w:rPr>
          <w:b/>
          <w:bCs/>
          <w:iCs/>
          <w:szCs w:val="24"/>
        </w:rPr>
      </w:pPr>
      <w:r>
        <w:rPr>
          <w:b/>
          <w:bCs/>
          <w:iCs/>
          <w:szCs w:val="24"/>
        </w:rPr>
        <w:t>5</w:t>
      </w:r>
      <w:r w:rsidR="00B0604F" w:rsidRPr="00ED5654">
        <w:rPr>
          <w:b/>
          <w:bCs/>
          <w:iCs/>
          <w:szCs w:val="24"/>
        </w:rPr>
        <w:t xml:space="preserve">b </w:t>
      </w:r>
      <w:r w:rsidRPr="00ED5654">
        <w:rPr>
          <w:b/>
          <w:bCs/>
          <w:iCs/>
          <w:szCs w:val="24"/>
        </w:rPr>
        <w:t>priedas</w:t>
      </w:r>
    </w:p>
    <w:p w14:paraId="144EB226" w14:textId="77777777" w:rsidR="00B0604F" w:rsidRPr="00ED5654" w:rsidRDefault="000F2656" w:rsidP="002641B5">
      <w:pPr>
        <w:spacing w:before="240"/>
        <w:jc w:val="center"/>
        <w:rPr>
          <w:i/>
          <w:lang w:val="lt-LT"/>
        </w:rPr>
      </w:pPr>
      <w:r w:rsidRPr="00ED5654">
        <w:rPr>
          <w:lang w:val="lt-LT"/>
        </w:rPr>
        <w:t>2.3.1</w:t>
      </w:r>
      <w:r w:rsidR="00B0604F" w:rsidRPr="00ED5654">
        <w:rPr>
          <w:lang w:val="lt-LT"/>
        </w:rPr>
        <w:t xml:space="preserve"> lentelė. Tyrimams naudojamų </w:t>
      </w:r>
      <w:r w:rsidR="000168A2" w:rsidRPr="00ED5654">
        <w:rPr>
          <w:lang w:val="lt-LT"/>
        </w:rPr>
        <w:t>medžiag</w:t>
      </w:r>
      <w:r w:rsidR="00B0604F" w:rsidRPr="00ED5654">
        <w:rPr>
          <w:lang w:val="lt-LT"/>
        </w:rPr>
        <w:t xml:space="preserve">ų poveikis </w:t>
      </w:r>
      <w:r w:rsidR="00266850" w:rsidRPr="00ED5654">
        <w:rPr>
          <w:lang w:val="lt-LT"/>
        </w:rPr>
        <w:t xml:space="preserve">žmogaus </w:t>
      </w:r>
      <w:r w:rsidR="00B0604F" w:rsidRPr="00ED5654">
        <w:rPr>
          <w:lang w:val="lt-LT"/>
        </w:rPr>
        <w:t>sveikatai</w:t>
      </w:r>
      <w:r w:rsidR="0063798D" w:rsidRPr="00ED5654">
        <w:rPr>
          <w:lang w:val="lt-LT"/>
        </w:rPr>
        <w:t xml:space="preserve"> </w:t>
      </w:r>
      <w:r w:rsidR="0063798D" w:rsidRPr="00ED5654">
        <w:rPr>
          <w:i/>
          <w:lang w:val="lt-LT"/>
        </w:rPr>
        <w:t>pavyzdys</w:t>
      </w:r>
    </w:p>
    <w:p w14:paraId="2A1519EC" w14:textId="77777777" w:rsidR="0006755E" w:rsidRPr="00ED5654" w:rsidRDefault="00BA4734" w:rsidP="002641B5">
      <w:pPr>
        <w:spacing w:after="240"/>
        <w:jc w:val="center"/>
        <w:rPr>
          <w:lang w:val="lt-LT"/>
        </w:rPr>
      </w:pPr>
      <w:r w:rsidRPr="00ED5654">
        <w:rPr>
          <w:lang w:val="lt-LT"/>
        </w:rPr>
        <w:t>Sudaryta pagal:</w:t>
      </w:r>
      <w:r w:rsidR="000168A2" w:rsidRPr="00ED5654">
        <w:rPr>
          <w:lang w:val="lt-LT"/>
        </w:rPr>
        <w:t xml:space="preserve"> Europos Sąjungos agentūra ECHA</w:t>
      </w:r>
      <w:r w:rsidRPr="00ED5654">
        <w:rPr>
          <w:lang w:val="lt-LT"/>
        </w:rPr>
        <w:t>,</w:t>
      </w:r>
      <w:r w:rsidR="000168A2" w:rsidRPr="00ED5654">
        <w:rPr>
          <w:lang w:val="lt-LT"/>
        </w:rPr>
        <w:t xml:space="preserve"> 2021</w:t>
      </w:r>
      <w:r w:rsidR="0063798D" w:rsidRPr="00ED5654">
        <w:rPr>
          <w:lang w:val="lt-LT"/>
        </w:rPr>
        <w:t>.</w:t>
      </w:r>
    </w:p>
    <w:tbl>
      <w:tblPr>
        <w:tblW w:w="9272" w:type="dxa"/>
        <w:jc w:val="center"/>
        <w:tblCellMar>
          <w:left w:w="10" w:type="dxa"/>
          <w:right w:w="10" w:type="dxa"/>
        </w:tblCellMar>
        <w:tblLook w:val="04A0" w:firstRow="1" w:lastRow="0" w:firstColumn="1" w:lastColumn="0" w:noHBand="0" w:noVBand="1"/>
      </w:tblPr>
      <w:tblGrid>
        <w:gridCol w:w="668"/>
        <w:gridCol w:w="2686"/>
        <w:gridCol w:w="4536"/>
        <w:gridCol w:w="1382"/>
      </w:tblGrid>
      <w:tr w:rsidR="00B0604F" w:rsidRPr="00ED5654" w14:paraId="1DBD1761" w14:textId="77777777" w:rsidTr="00E32192">
        <w:trPr>
          <w:tblHeader/>
          <w:jc w:val="center"/>
        </w:trPr>
        <w:tc>
          <w:tcPr>
            <w:tcW w:w="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03C78" w14:textId="77777777" w:rsidR="00B0604F" w:rsidRPr="00ED5654" w:rsidRDefault="00B0604F" w:rsidP="004E7E7F">
            <w:pPr>
              <w:jc w:val="center"/>
              <w:rPr>
                <w:lang w:val="lt-LT"/>
              </w:rPr>
            </w:pPr>
            <w:r w:rsidRPr="00ED5654">
              <w:rPr>
                <w:bCs/>
                <w:lang w:val="lt-LT"/>
              </w:rPr>
              <w:t>Ei</w:t>
            </w:r>
            <w:r w:rsidR="00721D33" w:rsidRPr="00ED5654">
              <w:rPr>
                <w:bCs/>
                <w:lang w:val="lt-LT"/>
              </w:rPr>
              <w:t>l.</w:t>
            </w:r>
            <w:r w:rsidRPr="00ED5654">
              <w:rPr>
                <w:bCs/>
                <w:lang w:val="lt-LT"/>
              </w:rPr>
              <w:t xml:space="preserve"> Nr.</w:t>
            </w:r>
          </w:p>
        </w:tc>
        <w:tc>
          <w:tcPr>
            <w:tcW w:w="2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C70E1" w14:textId="77777777" w:rsidR="00B0604F" w:rsidRPr="00ED5654" w:rsidRDefault="00B0604F" w:rsidP="004E7E7F">
            <w:pPr>
              <w:jc w:val="center"/>
              <w:rPr>
                <w:lang w:val="lt-LT"/>
              </w:rPr>
            </w:pPr>
            <w:r w:rsidRPr="00ED5654">
              <w:rPr>
                <w:bCs/>
                <w:lang w:val="lt-LT"/>
              </w:rPr>
              <w:t>Reagento pavadinimas, formulė, grynumas</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344CC" w14:textId="77777777" w:rsidR="00B0604F" w:rsidRPr="00ED5654" w:rsidRDefault="00B0604F" w:rsidP="004E7E7F">
            <w:pPr>
              <w:jc w:val="center"/>
              <w:rPr>
                <w:lang w:val="lt-LT"/>
              </w:rPr>
            </w:pPr>
            <w:r w:rsidRPr="00ED5654">
              <w:rPr>
                <w:bCs/>
                <w:lang w:val="lt-LT"/>
              </w:rPr>
              <w:t xml:space="preserve">Poveikis </w:t>
            </w:r>
            <w:r w:rsidR="00594C00" w:rsidRPr="00ED5654">
              <w:rPr>
                <w:bCs/>
                <w:lang w:val="lt-LT"/>
              </w:rPr>
              <w:t xml:space="preserve">žmogaus </w:t>
            </w:r>
            <w:r w:rsidRPr="00ED5654">
              <w:rPr>
                <w:bCs/>
                <w:lang w:val="lt-LT"/>
              </w:rPr>
              <w:t>sveikatai</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336E0" w14:textId="77777777" w:rsidR="00B0604F" w:rsidRPr="00ED5654" w:rsidRDefault="00B0604F" w:rsidP="004E7E7F">
            <w:pPr>
              <w:jc w:val="center"/>
              <w:rPr>
                <w:lang w:val="lt-LT"/>
              </w:rPr>
            </w:pPr>
            <w:r w:rsidRPr="00ED5654">
              <w:rPr>
                <w:bCs/>
                <w:lang w:val="lt-LT"/>
              </w:rPr>
              <w:t>CAS Nr.</w:t>
            </w:r>
          </w:p>
        </w:tc>
      </w:tr>
      <w:tr w:rsidR="00B0604F" w:rsidRPr="00ED5654" w14:paraId="42901A05" w14:textId="77777777" w:rsidTr="00E32192">
        <w:trPr>
          <w:jc w:val="center"/>
        </w:trPr>
        <w:tc>
          <w:tcPr>
            <w:tcW w:w="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69C35" w14:textId="77777777" w:rsidR="00B0604F" w:rsidRPr="00ED5654" w:rsidRDefault="00B0604F" w:rsidP="004E7E7F">
            <w:pPr>
              <w:jc w:val="center"/>
              <w:rPr>
                <w:lang w:val="lt-LT"/>
              </w:rPr>
            </w:pPr>
            <w:r w:rsidRPr="00ED5654">
              <w:rPr>
                <w:bCs/>
                <w:lang w:val="lt-LT"/>
              </w:rPr>
              <w:t>1.</w:t>
            </w:r>
          </w:p>
        </w:tc>
        <w:tc>
          <w:tcPr>
            <w:tcW w:w="2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39165" w14:textId="77777777" w:rsidR="00B0604F" w:rsidRPr="00ED5654" w:rsidRDefault="00B0604F" w:rsidP="00721D33">
            <w:pPr>
              <w:rPr>
                <w:lang w:val="lt-LT"/>
              </w:rPr>
            </w:pPr>
            <w:r w:rsidRPr="00ED5654">
              <w:rPr>
                <w:lang w:val="lt-LT"/>
              </w:rPr>
              <w:t xml:space="preserve">Amonio </w:t>
            </w:r>
            <w:proofErr w:type="spellStart"/>
            <w:r w:rsidRPr="00ED5654">
              <w:rPr>
                <w:lang w:val="lt-LT"/>
              </w:rPr>
              <w:t>molibdatas</w:t>
            </w:r>
            <w:proofErr w:type="spellEnd"/>
            <w:r w:rsidRPr="00ED5654">
              <w:rPr>
                <w:lang w:val="lt-LT"/>
              </w:rPr>
              <w:t xml:space="preserve"> (NH</w:t>
            </w:r>
            <w:r w:rsidRPr="00ED5654">
              <w:rPr>
                <w:vertAlign w:val="subscript"/>
                <w:lang w:val="lt-LT"/>
              </w:rPr>
              <w:t>4</w:t>
            </w:r>
            <w:r w:rsidRPr="00ED5654">
              <w:rPr>
                <w:lang w:val="lt-LT"/>
              </w:rPr>
              <w:t>)</w:t>
            </w:r>
            <w:r w:rsidRPr="00ED5654">
              <w:rPr>
                <w:vertAlign w:val="subscript"/>
                <w:lang w:val="lt-LT"/>
              </w:rPr>
              <w:t>6</w:t>
            </w:r>
            <w:r w:rsidRPr="00ED5654">
              <w:rPr>
                <w:lang w:val="lt-LT"/>
              </w:rPr>
              <w:t>Mo</w:t>
            </w:r>
            <w:r w:rsidRPr="00ED5654">
              <w:rPr>
                <w:vertAlign w:val="subscript"/>
                <w:lang w:val="lt-LT"/>
              </w:rPr>
              <w:t>7</w:t>
            </w:r>
            <w:r w:rsidRPr="00ED5654">
              <w:rPr>
                <w:lang w:val="lt-LT"/>
              </w:rPr>
              <w:t>O</w:t>
            </w:r>
            <w:r w:rsidRPr="00ED5654">
              <w:rPr>
                <w:vertAlign w:val="subscript"/>
                <w:lang w:val="lt-LT"/>
              </w:rPr>
              <w:t>24</w:t>
            </w:r>
            <w:r w:rsidRPr="00ED5654">
              <w:rPr>
                <w:lang w:val="lt-LT"/>
              </w:rPr>
              <w:t xml:space="preserve"> × 4H</w:t>
            </w:r>
            <w:r w:rsidRPr="00ED5654">
              <w:rPr>
                <w:vertAlign w:val="subscript"/>
                <w:lang w:val="lt-LT"/>
              </w:rPr>
              <w:t>2</w:t>
            </w:r>
            <w:r w:rsidRPr="00ED5654">
              <w:rPr>
                <w:lang w:val="lt-LT"/>
              </w:rPr>
              <w:t>O</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D9826" w14:textId="77777777" w:rsidR="00B0604F" w:rsidRPr="00ED5654" w:rsidRDefault="00B0604F" w:rsidP="00721D33">
            <w:pPr>
              <w:rPr>
                <w:lang w:val="lt-LT"/>
              </w:rPr>
            </w:pPr>
            <w:r w:rsidRPr="00ED5654">
              <w:rPr>
                <w:lang w:val="lt-LT"/>
              </w:rPr>
              <w:t>Pagal Europos Sąjungos teisės aktus ši medžiaga nėra klasifikuojama kaip pavojinga</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2B615" w14:textId="77777777" w:rsidR="00B0604F" w:rsidRPr="00ED5654" w:rsidRDefault="00B0604F" w:rsidP="00721D33">
            <w:pPr>
              <w:rPr>
                <w:lang w:val="lt-LT"/>
              </w:rPr>
            </w:pPr>
            <w:r w:rsidRPr="00ED5654">
              <w:rPr>
                <w:shd w:val="clear" w:color="auto" w:fill="FBFBFC"/>
                <w:lang w:val="lt-LT"/>
              </w:rPr>
              <w:t>12054-85-2</w:t>
            </w:r>
          </w:p>
        </w:tc>
      </w:tr>
      <w:tr w:rsidR="00B0604F" w:rsidRPr="00ED5654" w14:paraId="4F9B6E65" w14:textId="77777777" w:rsidTr="00E32192">
        <w:trPr>
          <w:jc w:val="center"/>
        </w:trPr>
        <w:tc>
          <w:tcPr>
            <w:tcW w:w="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31C37" w14:textId="77777777" w:rsidR="00B0604F" w:rsidRPr="00ED5654" w:rsidRDefault="00B0604F" w:rsidP="004E7E7F">
            <w:pPr>
              <w:jc w:val="center"/>
              <w:rPr>
                <w:lang w:val="lt-LT"/>
              </w:rPr>
            </w:pPr>
            <w:r w:rsidRPr="00ED5654">
              <w:rPr>
                <w:bCs/>
                <w:lang w:val="lt-LT"/>
              </w:rPr>
              <w:t>2.</w:t>
            </w:r>
          </w:p>
        </w:tc>
        <w:tc>
          <w:tcPr>
            <w:tcW w:w="2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E4120" w14:textId="77777777" w:rsidR="00B0604F" w:rsidRPr="00ED5654" w:rsidRDefault="00B0604F" w:rsidP="00721D33">
            <w:pPr>
              <w:rPr>
                <w:lang w:val="lt-LT"/>
              </w:rPr>
            </w:pPr>
            <w:r w:rsidRPr="00ED5654">
              <w:rPr>
                <w:lang w:val="lt-LT"/>
              </w:rPr>
              <w:t>Amoniako tirpalas (NH</w:t>
            </w:r>
            <w:r w:rsidRPr="00ED5654">
              <w:rPr>
                <w:vertAlign w:val="subscript"/>
                <w:lang w:val="lt-LT"/>
              </w:rPr>
              <w:t>4</w:t>
            </w:r>
            <w:r w:rsidRPr="00ED5654">
              <w:rPr>
                <w:lang w:val="lt-LT"/>
              </w:rPr>
              <w:t>OH), koncentruotas, 25 %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5259F" w14:textId="77777777" w:rsidR="00B0604F" w:rsidRPr="00ED5654" w:rsidRDefault="00B0604F" w:rsidP="00721D33">
            <w:pPr>
              <w:rPr>
                <w:lang w:val="lt-LT"/>
              </w:rPr>
            </w:pPr>
            <w:r w:rsidRPr="00ED5654">
              <w:rPr>
                <w:i/>
                <w:iCs/>
                <w:lang w:val="lt-LT"/>
              </w:rPr>
              <w:t>H314</w:t>
            </w:r>
            <w:r w:rsidRPr="00ED5654">
              <w:rPr>
                <w:lang w:val="lt-LT"/>
              </w:rPr>
              <w:t>: Smarkiai nudegina odą ir pažeidžia akis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0F2B1" w14:textId="77777777" w:rsidR="00B0604F" w:rsidRPr="00ED5654" w:rsidRDefault="00B0604F" w:rsidP="00721D33">
            <w:pPr>
              <w:rPr>
                <w:lang w:val="lt-LT"/>
              </w:rPr>
            </w:pPr>
            <w:r w:rsidRPr="00ED5654">
              <w:rPr>
                <w:lang w:val="lt-LT"/>
              </w:rPr>
              <w:t>1336-21-6</w:t>
            </w:r>
          </w:p>
        </w:tc>
      </w:tr>
      <w:tr w:rsidR="00B0604F" w:rsidRPr="00ED5654" w14:paraId="5E3C1710" w14:textId="77777777" w:rsidTr="00E32192">
        <w:trPr>
          <w:jc w:val="center"/>
        </w:trPr>
        <w:tc>
          <w:tcPr>
            <w:tcW w:w="6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6FE39" w14:textId="77777777" w:rsidR="00B0604F" w:rsidRPr="00ED5654" w:rsidRDefault="00B0604F" w:rsidP="004E7E7F">
            <w:pPr>
              <w:jc w:val="center"/>
              <w:rPr>
                <w:lang w:val="lt-LT"/>
              </w:rPr>
            </w:pPr>
            <w:r w:rsidRPr="00ED5654">
              <w:rPr>
                <w:bCs/>
                <w:lang w:val="lt-LT"/>
              </w:rPr>
              <w:t>3.</w:t>
            </w:r>
          </w:p>
        </w:tc>
        <w:tc>
          <w:tcPr>
            <w:tcW w:w="2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388E7" w14:textId="77777777" w:rsidR="00B0604F" w:rsidRPr="00ED5654" w:rsidRDefault="00B0604F" w:rsidP="00721D33">
            <w:pPr>
              <w:rPr>
                <w:lang w:val="lt-LT"/>
              </w:rPr>
            </w:pPr>
            <w:r w:rsidRPr="00ED5654">
              <w:rPr>
                <w:lang w:val="lt-LT"/>
              </w:rPr>
              <w:t>Sieros rūgštis (H</w:t>
            </w:r>
            <w:r w:rsidRPr="00ED5654">
              <w:rPr>
                <w:vertAlign w:val="subscript"/>
                <w:lang w:val="lt-LT"/>
              </w:rPr>
              <w:t>2</w:t>
            </w:r>
            <w:r w:rsidRPr="00ED5654">
              <w:rPr>
                <w:lang w:val="lt-LT"/>
              </w:rPr>
              <w:t>SO</w:t>
            </w:r>
            <w:r w:rsidRPr="00ED5654">
              <w:rPr>
                <w:vertAlign w:val="subscript"/>
                <w:lang w:val="lt-LT"/>
              </w:rPr>
              <w:t>4</w:t>
            </w:r>
            <w:r w:rsidRPr="00ED5654">
              <w:rPr>
                <w:lang w:val="lt-LT"/>
              </w:rPr>
              <w:t>), koncentruota, 98 %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7E89A" w14:textId="77777777" w:rsidR="00B0604F" w:rsidRPr="00ED5654" w:rsidRDefault="00B0604F" w:rsidP="00721D33">
            <w:pPr>
              <w:rPr>
                <w:lang w:val="lt-LT"/>
              </w:rPr>
            </w:pPr>
            <w:r w:rsidRPr="00ED5654">
              <w:rPr>
                <w:i/>
                <w:iCs/>
                <w:shd w:val="clear" w:color="auto" w:fill="FFFFFF"/>
                <w:lang w:val="lt-LT"/>
              </w:rPr>
              <w:t>H303</w:t>
            </w:r>
            <w:r w:rsidRPr="00ED5654">
              <w:rPr>
                <w:shd w:val="clear" w:color="auto" w:fill="FFFFFF"/>
                <w:lang w:val="lt-LT"/>
              </w:rPr>
              <w:t>: Gali būti kenksminga prarijus</w:t>
            </w:r>
          </w:p>
          <w:p w14:paraId="08C317F7" w14:textId="77777777" w:rsidR="00B0604F" w:rsidRPr="00ED5654" w:rsidRDefault="00B0604F" w:rsidP="00721D33">
            <w:pPr>
              <w:rPr>
                <w:lang w:val="lt-LT"/>
              </w:rPr>
            </w:pPr>
            <w:r w:rsidRPr="00ED5654">
              <w:rPr>
                <w:i/>
                <w:iCs/>
                <w:shd w:val="clear" w:color="auto" w:fill="FFFFFF"/>
                <w:lang w:val="lt-LT"/>
              </w:rPr>
              <w:t>H314</w:t>
            </w:r>
            <w:r w:rsidRPr="00ED5654">
              <w:rPr>
                <w:shd w:val="clear" w:color="auto" w:fill="FFFFFF"/>
                <w:lang w:val="lt-LT"/>
              </w:rPr>
              <w:t xml:space="preserve">: Smarkiai nudegina odą </w:t>
            </w:r>
            <w:r w:rsidRPr="00ED5654">
              <w:rPr>
                <w:lang w:val="lt-LT"/>
              </w:rPr>
              <w:t>ir pažeidžia akis</w:t>
            </w:r>
          </w:p>
          <w:p w14:paraId="3F7B252A" w14:textId="77777777" w:rsidR="00B0604F" w:rsidRPr="00ED5654" w:rsidRDefault="00B0604F" w:rsidP="00721D33">
            <w:pPr>
              <w:rPr>
                <w:lang w:val="lt-LT"/>
              </w:rPr>
            </w:pPr>
            <w:r w:rsidRPr="00ED5654">
              <w:rPr>
                <w:i/>
                <w:iCs/>
                <w:shd w:val="clear" w:color="auto" w:fill="FFFFFF"/>
                <w:lang w:val="lt-LT"/>
              </w:rPr>
              <w:t>H318</w:t>
            </w:r>
            <w:r w:rsidRPr="00ED5654">
              <w:rPr>
                <w:shd w:val="clear" w:color="auto" w:fill="FFFFFF"/>
                <w:lang w:val="lt-LT"/>
              </w:rPr>
              <w:t>: Smarkiai pažeidžia akis</w:t>
            </w:r>
          </w:p>
          <w:p w14:paraId="724D8C34" w14:textId="77777777" w:rsidR="00B0604F" w:rsidRPr="00ED5654" w:rsidRDefault="00B0604F" w:rsidP="00721D33">
            <w:pPr>
              <w:rPr>
                <w:lang w:val="lt-LT"/>
              </w:rPr>
            </w:pPr>
            <w:r w:rsidRPr="00ED5654">
              <w:rPr>
                <w:i/>
                <w:iCs/>
                <w:shd w:val="clear" w:color="auto" w:fill="FFFFFF"/>
                <w:lang w:val="lt-LT"/>
              </w:rPr>
              <w:t>H330</w:t>
            </w:r>
            <w:r w:rsidRPr="00ED5654">
              <w:rPr>
                <w:shd w:val="clear" w:color="auto" w:fill="FFFFFF"/>
                <w:lang w:val="lt-LT"/>
              </w:rPr>
              <w:t>: Mirtinas įkvėpus</w:t>
            </w:r>
          </w:p>
          <w:p w14:paraId="24089FD4" w14:textId="77777777" w:rsidR="00B0604F" w:rsidRPr="00ED5654" w:rsidRDefault="00B0604F" w:rsidP="00721D33">
            <w:pPr>
              <w:rPr>
                <w:lang w:val="lt-LT"/>
              </w:rPr>
            </w:pPr>
            <w:r w:rsidRPr="00ED5654">
              <w:rPr>
                <w:i/>
                <w:iCs/>
                <w:shd w:val="clear" w:color="auto" w:fill="FFFFFF"/>
                <w:lang w:val="lt-LT"/>
              </w:rPr>
              <w:t>H370:</w:t>
            </w:r>
            <w:r w:rsidRPr="00ED5654">
              <w:rPr>
                <w:shd w:val="clear" w:color="auto" w:fill="FFFFFF"/>
                <w:lang w:val="lt-LT"/>
              </w:rPr>
              <w:t xml:space="preserve"> Kenkia organams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84215" w14:textId="77777777" w:rsidR="00B0604F" w:rsidRPr="00ED5654" w:rsidRDefault="00B0604F" w:rsidP="00721D33">
            <w:pPr>
              <w:rPr>
                <w:lang w:val="lt-LT"/>
              </w:rPr>
            </w:pPr>
            <w:r w:rsidRPr="00ED5654">
              <w:rPr>
                <w:shd w:val="clear" w:color="auto" w:fill="FFFFFF"/>
                <w:lang w:val="lt-LT"/>
              </w:rPr>
              <w:t>7664-93-9</w:t>
            </w:r>
          </w:p>
        </w:tc>
      </w:tr>
    </w:tbl>
    <w:p w14:paraId="28C4FE75" w14:textId="77777777" w:rsidR="00AB4685" w:rsidRDefault="00AB4685">
      <w:pPr>
        <w:rPr>
          <w:lang w:val="lt-LT" w:eastAsia="x-none"/>
        </w:rPr>
        <w:sectPr w:rsidR="00AB4685" w:rsidSect="009B15AD">
          <w:pgSz w:w="11906" w:h="16838" w:code="9"/>
          <w:pgMar w:top="1437" w:right="851" w:bottom="1134" w:left="1701" w:header="709" w:footer="709" w:gutter="0"/>
          <w:cols w:space="708"/>
          <w:docGrid w:linePitch="360"/>
        </w:sectPr>
      </w:pPr>
    </w:p>
    <w:p w14:paraId="39736ED2" w14:textId="09B92BD1" w:rsidR="000D7FA0" w:rsidRPr="00ED5654" w:rsidRDefault="00445F46">
      <w:pPr>
        <w:jc w:val="right"/>
        <w:rPr>
          <w:b/>
          <w:bCs/>
          <w:iCs/>
          <w:szCs w:val="24"/>
          <w:lang w:val="lt-LT"/>
        </w:rPr>
      </w:pPr>
      <w:r>
        <w:rPr>
          <w:b/>
          <w:bCs/>
          <w:iCs/>
          <w:szCs w:val="24"/>
          <w:lang w:val="lt-LT"/>
        </w:rPr>
        <w:t>6</w:t>
      </w:r>
      <w:r w:rsidR="000D7FA0" w:rsidRPr="00ED5654">
        <w:rPr>
          <w:b/>
          <w:bCs/>
          <w:iCs/>
          <w:szCs w:val="24"/>
          <w:lang w:val="lt-LT"/>
        </w:rPr>
        <w:t xml:space="preserve">.1 </w:t>
      </w:r>
      <w:r w:rsidRPr="00ED5654">
        <w:rPr>
          <w:b/>
          <w:bCs/>
          <w:iCs/>
          <w:szCs w:val="24"/>
          <w:lang w:val="lt-LT"/>
        </w:rPr>
        <w:t>priedas</w:t>
      </w:r>
    </w:p>
    <w:p w14:paraId="1C6F30D4" w14:textId="77777777" w:rsidR="000D7FA0" w:rsidRPr="00ED5654" w:rsidRDefault="000D7FA0" w:rsidP="002641B5">
      <w:pPr>
        <w:spacing w:before="240" w:after="240"/>
        <w:jc w:val="center"/>
        <w:rPr>
          <w:lang w:val="lt-LT"/>
        </w:rPr>
      </w:pPr>
      <w:bookmarkStart w:id="52" w:name="_Toc445410212"/>
      <w:r w:rsidRPr="00ED5654">
        <w:rPr>
          <w:b/>
          <w:i/>
          <w:lang w:val="lt-LT"/>
        </w:rPr>
        <w:t>Juostinės diagramos pavyzdys</w:t>
      </w:r>
      <w:bookmarkStart w:id="53" w:name="OLE_LINK1"/>
      <w:bookmarkStart w:id="54" w:name="OLE_LINK2"/>
      <w:bookmarkEnd w:id="52"/>
    </w:p>
    <w:bookmarkEnd w:id="53"/>
    <w:bookmarkEnd w:id="54"/>
    <w:p w14:paraId="70B0F3E1" w14:textId="77777777" w:rsidR="0085388E" w:rsidRPr="00ED5654" w:rsidRDefault="00DE3DC4">
      <w:pPr>
        <w:pStyle w:val="BodyTextIndent"/>
        <w:tabs>
          <w:tab w:val="left" w:pos="360"/>
          <w:tab w:val="left" w:pos="720"/>
        </w:tabs>
        <w:spacing w:line="240" w:lineRule="auto"/>
        <w:ind w:firstLine="0"/>
        <w:jc w:val="center"/>
        <w:rPr>
          <w:szCs w:val="24"/>
        </w:rPr>
      </w:pPr>
      <w:r w:rsidRPr="00ED5654">
        <w:rPr>
          <w:noProof/>
          <w:szCs w:val="24"/>
        </w:rPr>
        <w:drawing>
          <wp:inline distT="0" distB="0" distL="0" distR="0" wp14:anchorId="1F4166AE" wp14:editId="2B0CE0E7">
            <wp:extent cx="4810760" cy="3641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10760" cy="3641725"/>
                    </a:xfrm>
                    <a:prstGeom prst="rect">
                      <a:avLst/>
                    </a:prstGeom>
                    <a:noFill/>
                    <a:ln>
                      <a:noFill/>
                    </a:ln>
                  </pic:spPr>
                </pic:pic>
              </a:graphicData>
            </a:graphic>
          </wp:inline>
        </w:drawing>
      </w:r>
    </w:p>
    <w:p w14:paraId="4F88E7CA" w14:textId="77777777" w:rsidR="0085388E" w:rsidRPr="00ED5654" w:rsidRDefault="0085388E">
      <w:pPr>
        <w:pStyle w:val="BodyTextIndent"/>
        <w:tabs>
          <w:tab w:val="left" w:pos="360"/>
          <w:tab w:val="left" w:pos="720"/>
        </w:tabs>
        <w:spacing w:line="240" w:lineRule="auto"/>
        <w:ind w:firstLine="0"/>
        <w:jc w:val="center"/>
        <w:rPr>
          <w:szCs w:val="24"/>
        </w:rPr>
      </w:pPr>
    </w:p>
    <w:p w14:paraId="5230FD55" w14:textId="77777777" w:rsidR="000D7FA0" w:rsidRPr="00ED5654" w:rsidRDefault="000D3861">
      <w:pPr>
        <w:pStyle w:val="BodyTextIndent"/>
        <w:tabs>
          <w:tab w:val="left" w:pos="360"/>
          <w:tab w:val="left" w:pos="720"/>
        </w:tabs>
        <w:spacing w:line="240" w:lineRule="auto"/>
        <w:ind w:firstLine="0"/>
        <w:jc w:val="center"/>
        <w:rPr>
          <w:szCs w:val="24"/>
        </w:rPr>
      </w:pPr>
      <w:r w:rsidRPr="00ED5654">
        <w:rPr>
          <w:szCs w:val="24"/>
        </w:rPr>
        <w:t xml:space="preserve">1 pav. </w:t>
      </w:r>
      <w:r w:rsidR="0085388E" w:rsidRPr="00ED5654">
        <w:rPr>
          <w:szCs w:val="24"/>
        </w:rPr>
        <w:t>V</w:t>
      </w:r>
      <w:r w:rsidR="005521D0" w:rsidRPr="00ED5654">
        <w:rPr>
          <w:szCs w:val="24"/>
        </w:rPr>
        <w:t xml:space="preserve">ilniaus kolegijos </w:t>
      </w:r>
      <w:r w:rsidR="0085388E" w:rsidRPr="00ED5654">
        <w:rPr>
          <w:szCs w:val="24"/>
        </w:rPr>
        <w:t>absolventų pasirengimas profesinei veiklai</w:t>
      </w:r>
    </w:p>
    <w:p w14:paraId="3C7394A0" w14:textId="77777777" w:rsidR="000F2656" w:rsidRPr="00ED5654" w:rsidRDefault="000F2656">
      <w:pPr>
        <w:pStyle w:val="BodyTextIndent"/>
        <w:tabs>
          <w:tab w:val="left" w:pos="360"/>
          <w:tab w:val="left" w:pos="720"/>
        </w:tabs>
        <w:spacing w:line="240" w:lineRule="auto"/>
        <w:ind w:firstLine="0"/>
        <w:jc w:val="center"/>
        <w:rPr>
          <w:szCs w:val="24"/>
        </w:rPr>
      </w:pPr>
    </w:p>
    <w:p w14:paraId="3919836F" w14:textId="14C03407" w:rsidR="000D7FA0" w:rsidRPr="002641B5" w:rsidRDefault="00445F46" w:rsidP="002641B5">
      <w:pPr>
        <w:jc w:val="right"/>
        <w:rPr>
          <w:b/>
          <w:bCs/>
          <w:iCs/>
          <w:szCs w:val="24"/>
          <w:lang w:val="lt-LT"/>
        </w:rPr>
      </w:pPr>
      <w:r>
        <w:rPr>
          <w:b/>
          <w:bCs/>
          <w:iCs/>
          <w:szCs w:val="24"/>
          <w:lang w:val="lt-LT"/>
        </w:rPr>
        <w:t>6</w:t>
      </w:r>
      <w:r w:rsidR="000F2656" w:rsidRPr="00ED5654">
        <w:rPr>
          <w:b/>
          <w:bCs/>
          <w:iCs/>
          <w:szCs w:val="24"/>
          <w:lang w:val="lt-LT"/>
        </w:rPr>
        <w:t xml:space="preserve">.2 </w:t>
      </w:r>
      <w:r w:rsidRPr="00ED5654">
        <w:rPr>
          <w:b/>
          <w:bCs/>
          <w:iCs/>
          <w:szCs w:val="24"/>
          <w:lang w:val="lt-LT"/>
        </w:rPr>
        <w:t>priedas</w:t>
      </w:r>
    </w:p>
    <w:p w14:paraId="22D413D7" w14:textId="77777777" w:rsidR="000D7FA0" w:rsidRPr="00ED5654" w:rsidRDefault="00374784" w:rsidP="002641B5">
      <w:pPr>
        <w:spacing w:before="240" w:after="240"/>
        <w:jc w:val="center"/>
        <w:rPr>
          <w:b/>
          <w:i/>
          <w:lang w:val="lt-LT"/>
        </w:rPr>
      </w:pPr>
      <w:bookmarkStart w:id="55" w:name="_Toc445410213"/>
      <w:r w:rsidRPr="00ED5654">
        <w:rPr>
          <w:b/>
          <w:i/>
          <w:lang w:val="lt-LT"/>
        </w:rPr>
        <w:t xml:space="preserve">Stulpelinės </w:t>
      </w:r>
      <w:r w:rsidR="000D7FA0" w:rsidRPr="00ED5654">
        <w:rPr>
          <w:b/>
          <w:i/>
          <w:lang w:val="lt-LT"/>
        </w:rPr>
        <w:t>diagramos pavyzdys</w:t>
      </w:r>
      <w:bookmarkEnd w:id="55"/>
    </w:p>
    <w:p w14:paraId="3D09E2C4" w14:textId="77777777" w:rsidR="009C0667" w:rsidRPr="00ED5654" w:rsidRDefault="00DE3DC4">
      <w:pPr>
        <w:pStyle w:val="Header"/>
        <w:tabs>
          <w:tab w:val="clear" w:pos="4153"/>
          <w:tab w:val="clear" w:pos="8306"/>
          <w:tab w:val="left" w:pos="0"/>
        </w:tabs>
        <w:jc w:val="center"/>
        <w:rPr>
          <w:szCs w:val="24"/>
          <w:lang w:val="lt-LT"/>
        </w:rPr>
      </w:pPr>
      <w:r w:rsidRPr="00ED5654">
        <w:rPr>
          <w:noProof/>
          <w:szCs w:val="24"/>
          <w:lang w:val="lt-LT"/>
        </w:rPr>
        <w:drawing>
          <wp:inline distT="0" distB="0" distL="0" distR="0" wp14:anchorId="281CC088" wp14:editId="7212E73D">
            <wp:extent cx="4134485" cy="2870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34485" cy="2870200"/>
                    </a:xfrm>
                    <a:prstGeom prst="rect">
                      <a:avLst/>
                    </a:prstGeom>
                    <a:noFill/>
                    <a:ln>
                      <a:noFill/>
                    </a:ln>
                  </pic:spPr>
                </pic:pic>
              </a:graphicData>
            </a:graphic>
          </wp:inline>
        </w:drawing>
      </w:r>
    </w:p>
    <w:p w14:paraId="297DA402" w14:textId="77777777" w:rsidR="00AB4685" w:rsidRDefault="009C0667" w:rsidP="00AB4685">
      <w:pPr>
        <w:spacing w:before="240"/>
        <w:jc w:val="center"/>
        <w:rPr>
          <w:szCs w:val="24"/>
          <w:lang w:val="lt-LT"/>
        </w:rPr>
        <w:sectPr w:rsidR="00AB4685" w:rsidSect="009B15AD">
          <w:pgSz w:w="11906" w:h="16838" w:code="9"/>
          <w:pgMar w:top="1437" w:right="851" w:bottom="1134" w:left="1701" w:header="709" w:footer="709" w:gutter="0"/>
          <w:cols w:space="708"/>
          <w:docGrid w:linePitch="360"/>
        </w:sectPr>
      </w:pPr>
      <w:bookmarkStart w:id="56" w:name="_Toc445410214"/>
      <w:r w:rsidRPr="00ED5654">
        <w:rPr>
          <w:szCs w:val="24"/>
          <w:lang w:val="lt-LT"/>
        </w:rPr>
        <w:t>2 pav.</w:t>
      </w:r>
      <w:r w:rsidRPr="00ED5654">
        <w:rPr>
          <w:color w:val="000000"/>
          <w:szCs w:val="24"/>
          <w:lang w:val="lt-LT"/>
        </w:rPr>
        <w:t xml:space="preserve"> </w:t>
      </w:r>
      <w:r w:rsidR="00391BA3" w:rsidRPr="00ED5654">
        <w:rPr>
          <w:color w:val="000000"/>
          <w:szCs w:val="24"/>
          <w:lang w:val="lt-LT"/>
        </w:rPr>
        <w:t xml:space="preserve">Mikotoksino </w:t>
      </w:r>
      <w:proofErr w:type="spellStart"/>
      <w:r w:rsidR="00005564" w:rsidRPr="00ED5654">
        <w:rPr>
          <w:rStyle w:val="Emphasis"/>
          <w:i w:val="0"/>
          <w:color w:val="000000"/>
          <w:lang w:val="lt-LT"/>
        </w:rPr>
        <w:t>zearalenonas</w:t>
      </w:r>
      <w:proofErr w:type="spellEnd"/>
      <w:r w:rsidR="00005564" w:rsidRPr="00ED5654">
        <w:rPr>
          <w:i/>
          <w:color w:val="000000"/>
          <w:szCs w:val="24"/>
          <w:lang w:val="lt-LT"/>
        </w:rPr>
        <w:t xml:space="preserve"> </w:t>
      </w:r>
      <w:r w:rsidRPr="00ED5654">
        <w:rPr>
          <w:szCs w:val="24"/>
          <w:lang w:val="lt-LT"/>
        </w:rPr>
        <w:t>koncentracija</w:t>
      </w:r>
      <w:r w:rsidR="007D4AB3" w:rsidRPr="00ED5654">
        <w:rPr>
          <w:szCs w:val="24"/>
          <w:lang w:val="lt-LT"/>
        </w:rPr>
        <w:t xml:space="preserve"> (</w:t>
      </w:r>
      <w:proofErr w:type="spellStart"/>
      <w:r w:rsidR="007D4AB3" w:rsidRPr="00ED5654">
        <w:rPr>
          <w:szCs w:val="24"/>
          <w:lang w:val="lt-LT"/>
        </w:rPr>
        <w:t>μg</w:t>
      </w:r>
      <w:proofErr w:type="spellEnd"/>
      <w:r w:rsidR="007D4AB3" w:rsidRPr="00ED5654">
        <w:rPr>
          <w:szCs w:val="24"/>
          <w:lang w:val="lt-LT"/>
        </w:rPr>
        <w:t>/kg)</w:t>
      </w:r>
      <w:r w:rsidRPr="00ED5654">
        <w:rPr>
          <w:szCs w:val="24"/>
          <w:lang w:val="lt-LT"/>
        </w:rPr>
        <w:t xml:space="preserve"> grūdinėse kultūrose</w:t>
      </w:r>
    </w:p>
    <w:p w14:paraId="09156C50" w14:textId="7612CE69" w:rsidR="000D7FA0" w:rsidRPr="00ED5654" w:rsidRDefault="00445F46" w:rsidP="007F6B94">
      <w:pPr>
        <w:jc w:val="right"/>
        <w:rPr>
          <w:b/>
          <w:lang w:val="lt-LT"/>
        </w:rPr>
      </w:pPr>
      <w:r>
        <w:rPr>
          <w:b/>
          <w:lang w:val="lt-LT"/>
        </w:rPr>
        <w:t>6</w:t>
      </w:r>
      <w:r w:rsidR="000F2656" w:rsidRPr="00ED5654">
        <w:rPr>
          <w:b/>
          <w:lang w:val="lt-LT"/>
        </w:rPr>
        <w:t xml:space="preserve">.3 </w:t>
      </w:r>
      <w:r w:rsidRPr="00ED5654">
        <w:rPr>
          <w:b/>
          <w:lang w:val="lt-LT"/>
        </w:rPr>
        <w:t>priedas</w:t>
      </w:r>
      <w:bookmarkEnd w:id="56"/>
    </w:p>
    <w:p w14:paraId="15E8E50C" w14:textId="77777777" w:rsidR="000D7FA0" w:rsidRPr="00ED5654" w:rsidRDefault="000D7FA0" w:rsidP="002641B5">
      <w:pPr>
        <w:spacing w:before="240" w:after="240"/>
        <w:jc w:val="center"/>
        <w:rPr>
          <w:b/>
          <w:i/>
          <w:lang w:val="lt-LT"/>
        </w:rPr>
      </w:pPr>
      <w:bookmarkStart w:id="57" w:name="_Toc445410215"/>
      <w:r w:rsidRPr="00ED5654">
        <w:rPr>
          <w:b/>
          <w:i/>
          <w:lang w:val="lt-LT"/>
        </w:rPr>
        <w:t>Skritulinės diagramos pavyzdys</w:t>
      </w:r>
      <w:bookmarkEnd w:id="57"/>
    </w:p>
    <w:p w14:paraId="22A7C8BD" w14:textId="77777777" w:rsidR="000D7FA0" w:rsidRPr="00ED5654" w:rsidRDefault="00DE3DC4">
      <w:pPr>
        <w:jc w:val="center"/>
        <w:rPr>
          <w:szCs w:val="24"/>
          <w:lang w:val="lt-LT"/>
        </w:rPr>
      </w:pPr>
      <w:r w:rsidRPr="00ED5654">
        <w:rPr>
          <w:noProof/>
          <w:lang w:val="lt-LT"/>
        </w:rPr>
        <w:drawing>
          <wp:inline distT="0" distB="0" distL="0" distR="0" wp14:anchorId="5A3DF416" wp14:editId="15C9E39C">
            <wp:extent cx="4524375" cy="36976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24375" cy="3697605"/>
                    </a:xfrm>
                    <a:prstGeom prst="rect">
                      <a:avLst/>
                    </a:prstGeom>
                    <a:noFill/>
                    <a:ln>
                      <a:noFill/>
                    </a:ln>
                  </pic:spPr>
                </pic:pic>
              </a:graphicData>
            </a:graphic>
          </wp:inline>
        </w:drawing>
      </w:r>
    </w:p>
    <w:p w14:paraId="19CCCA29" w14:textId="77777777" w:rsidR="000D7FA0" w:rsidRPr="00ED5654" w:rsidRDefault="000D7FA0" w:rsidP="00497673">
      <w:pPr>
        <w:tabs>
          <w:tab w:val="left" w:pos="6570"/>
        </w:tabs>
        <w:spacing w:before="120" w:after="120"/>
        <w:jc w:val="center"/>
        <w:rPr>
          <w:bCs/>
          <w:iCs/>
          <w:szCs w:val="24"/>
          <w:lang w:val="lt-LT"/>
        </w:rPr>
      </w:pPr>
      <w:r w:rsidRPr="00ED5654">
        <w:rPr>
          <w:bCs/>
          <w:iCs/>
          <w:szCs w:val="24"/>
          <w:lang w:val="lt-LT"/>
        </w:rPr>
        <w:t>3 pav. Nitratų nustatymo vandenyje analizės išlaidų struktūra</w:t>
      </w:r>
    </w:p>
    <w:p w14:paraId="60745604" w14:textId="7DD9B9B4" w:rsidR="000D7FA0" w:rsidRPr="00ED5654" w:rsidRDefault="00445F46">
      <w:pPr>
        <w:jc w:val="right"/>
        <w:rPr>
          <w:b/>
          <w:bCs/>
          <w:iCs/>
          <w:szCs w:val="24"/>
          <w:lang w:val="lt-LT"/>
        </w:rPr>
      </w:pPr>
      <w:r>
        <w:rPr>
          <w:b/>
          <w:bCs/>
          <w:iCs/>
          <w:szCs w:val="24"/>
          <w:lang w:val="lt-LT"/>
        </w:rPr>
        <w:t>6</w:t>
      </w:r>
      <w:r w:rsidR="000F2656" w:rsidRPr="00ED5654">
        <w:rPr>
          <w:b/>
          <w:bCs/>
          <w:iCs/>
          <w:szCs w:val="24"/>
          <w:lang w:val="lt-LT"/>
        </w:rPr>
        <w:t xml:space="preserve">.4.1 </w:t>
      </w:r>
      <w:r w:rsidRPr="00ED5654">
        <w:rPr>
          <w:b/>
          <w:bCs/>
          <w:iCs/>
          <w:szCs w:val="24"/>
          <w:lang w:val="lt-LT"/>
        </w:rPr>
        <w:t>priedas</w:t>
      </w:r>
    </w:p>
    <w:p w14:paraId="6A14D076" w14:textId="77777777" w:rsidR="000D7FA0" w:rsidRPr="00ED5654" w:rsidRDefault="000D7FA0" w:rsidP="00497673">
      <w:pPr>
        <w:spacing w:before="120" w:after="120"/>
        <w:jc w:val="center"/>
        <w:rPr>
          <w:b/>
          <w:bCs/>
          <w:i/>
          <w:iCs/>
          <w:szCs w:val="24"/>
          <w:lang w:val="lt-LT"/>
        </w:rPr>
      </w:pPr>
      <w:r w:rsidRPr="00ED5654">
        <w:rPr>
          <w:b/>
          <w:bCs/>
          <w:i/>
          <w:iCs/>
          <w:szCs w:val="24"/>
          <w:lang w:val="lt-LT"/>
        </w:rPr>
        <w:t>Linijinės diagramos pavyzdys (I variantas)</w:t>
      </w:r>
    </w:p>
    <w:p w14:paraId="3B8E261E" w14:textId="77777777" w:rsidR="00EA4AD3" w:rsidRPr="00ED5654" w:rsidRDefault="00497673" w:rsidP="00910AA8">
      <w:pPr>
        <w:autoSpaceDE w:val="0"/>
        <w:autoSpaceDN w:val="0"/>
        <w:adjustRightInd w:val="0"/>
        <w:ind w:left="360"/>
        <w:jc w:val="center"/>
        <w:rPr>
          <w:noProof/>
          <w:szCs w:val="24"/>
          <w:lang w:val="lt-LT" w:eastAsia="lt-LT"/>
        </w:rPr>
      </w:pPr>
      <w:r w:rsidRPr="00ED5654">
        <w:rPr>
          <w:noProof/>
          <w:szCs w:val="24"/>
          <w:lang w:val="lt-LT" w:eastAsia="lt-LT"/>
        </w:rPr>
        <w:object w:dxaOrig="9080" w:dyaOrig="7186" w14:anchorId="7D2D958F">
          <v:shape id="_x0000_i1026" type="#_x0000_t75" style="width:322.2pt;height:257.4pt" o:ole="">
            <v:imagedata r:id="rId38" o:title=""/>
          </v:shape>
          <o:OLEObject Type="Embed" ProgID="Excel.Sheet.12" ShapeID="_x0000_i1026" DrawAspect="Content" ObjectID="_1854597165" r:id="rId39"/>
        </w:object>
      </w:r>
    </w:p>
    <w:p w14:paraId="57593246" w14:textId="77777777" w:rsidR="0085388E" w:rsidRPr="00ED5654" w:rsidRDefault="0085388E" w:rsidP="0085388E">
      <w:pPr>
        <w:autoSpaceDE w:val="0"/>
        <w:autoSpaceDN w:val="0"/>
        <w:adjustRightInd w:val="0"/>
        <w:spacing w:before="240" w:after="240"/>
        <w:jc w:val="center"/>
        <w:rPr>
          <w:noProof/>
          <w:szCs w:val="24"/>
          <w:lang w:val="lt-LT" w:eastAsia="lt-LT"/>
        </w:rPr>
      </w:pPr>
      <w:r w:rsidRPr="00ED5654">
        <w:rPr>
          <w:szCs w:val="24"/>
          <w:lang w:val="lt-LT"/>
        </w:rPr>
        <w:t>4 pav. Bendrojo chloro koncentracijos</w:t>
      </w:r>
      <w:r w:rsidR="005521D0" w:rsidRPr="00ED5654">
        <w:rPr>
          <w:szCs w:val="24"/>
          <w:lang w:val="lt-LT"/>
        </w:rPr>
        <w:t xml:space="preserve"> (mg/l)</w:t>
      </w:r>
      <w:r w:rsidRPr="00ED5654">
        <w:rPr>
          <w:szCs w:val="24"/>
          <w:lang w:val="lt-LT"/>
        </w:rPr>
        <w:t xml:space="preserve"> dinamika baseino vandens matricoje, esant skirtingiems amonio jonų kiekiams</w:t>
      </w:r>
    </w:p>
    <w:p w14:paraId="13EA9E6B" w14:textId="7BF5713C" w:rsidR="000D7FA0" w:rsidRPr="00ED5654" w:rsidRDefault="00445F46" w:rsidP="007F6B94">
      <w:pPr>
        <w:jc w:val="right"/>
        <w:rPr>
          <w:b/>
          <w:lang w:val="lt-LT"/>
        </w:rPr>
      </w:pPr>
      <w:bookmarkStart w:id="58" w:name="_Toc445410216"/>
      <w:r>
        <w:rPr>
          <w:b/>
          <w:lang w:val="lt-LT"/>
        </w:rPr>
        <w:t>6</w:t>
      </w:r>
      <w:r w:rsidR="000F2656" w:rsidRPr="00ED5654">
        <w:rPr>
          <w:b/>
          <w:lang w:val="lt-LT"/>
        </w:rPr>
        <w:t xml:space="preserve">.4.2 </w:t>
      </w:r>
      <w:r w:rsidRPr="00ED5654">
        <w:rPr>
          <w:b/>
          <w:lang w:val="lt-LT"/>
        </w:rPr>
        <w:t>priedas</w:t>
      </w:r>
      <w:bookmarkEnd w:id="58"/>
    </w:p>
    <w:p w14:paraId="2ACC336F" w14:textId="77777777" w:rsidR="000D7FA0" w:rsidRPr="00ED5654" w:rsidRDefault="000D7FA0" w:rsidP="000E14B8">
      <w:pPr>
        <w:spacing w:before="240" w:after="240"/>
        <w:jc w:val="center"/>
        <w:rPr>
          <w:b/>
          <w:bCs/>
          <w:i/>
          <w:iCs/>
          <w:szCs w:val="24"/>
          <w:lang w:val="lt-LT"/>
        </w:rPr>
      </w:pPr>
      <w:r w:rsidRPr="00ED5654">
        <w:rPr>
          <w:b/>
          <w:bCs/>
          <w:i/>
          <w:iCs/>
          <w:szCs w:val="24"/>
          <w:lang w:val="lt-LT"/>
        </w:rPr>
        <w:t>Linijinės diagramos pavyzdys (II variantas)</w:t>
      </w:r>
    </w:p>
    <w:p w14:paraId="76DDE484" w14:textId="77777777" w:rsidR="000D7FA0" w:rsidRPr="00ED5654" w:rsidRDefault="00DE3DC4">
      <w:pPr>
        <w:jc w:val="center"/>
        <w:rPr>
          <w:b/>
          <w:bCs/>
          <w:i/>
          <w:iCs/>
          <w:szCs w:val="24"/>
          <w:lang w:val="lt-LT"/>
        </w:rPr>
      </w:pPr>
      <w:r w:rsidRPr="00ED5654">
        <w:rPr>
          <w:noProof/>
          <w:szCs w:val="24"/>
          <w:lang w:val="lt-LT"/>
        </w:rPr>
        <w:drawing>
          <wp:inline distT="0" distB="0" distL="0" distR="0" wp14:anchorId="58CF9080" wp14:editId="2DE75A97">
            <wp:extent cx="5208270" cy="32042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8270" cy="3204210"/>
                    </a:xfrm>
                    <a:prstGeom prst="rect">
                      <a:avLst/>
                    </a:prstGeom>
                    <a:noFill/>
                    <a:ln>
                      <a:noFill/>
                    </a:ln>
                  </pic:spPr>
                </pic:pic>
              </a:graphicData>
            </a:graphic>
          </wp:inline>
        </w:drawing>
      </w:r>
    </w:p>
    <w:p w14:paraId="399488D3" w14:textId="77777777" w:rsidR="000D7FA0" w:rsidRPr="00ED5654" w:rsidRDefault="000D7FA0" w:rsidP="00374784">
      <w:pPr>
        <w:spacing w:before="200"/>
        <w:jc w:val="center"/>
        <w:rPr>
          <w:szCs w:val="24"/>
          <w:lang w:val="lt-LT"/>
        </w:rPr>
      </w:pPr>
      <w:r w:rsidRPr="00ED5654">
        <w:rPr>
          <w:szCs w:val="24"/>
          <w:lang w:val="lt-LT"/>
        </w:rPr>
        <w:t xml:space="preserve">5 pav. </w:t>
      </w:r>
      <w:r w:rsidR="0068457F" w:rsidRPr="00ED5654">
        <w:rPr>
          <w:szCs w:val="24"/>
          <w:lang w:val="lt-LT"/>
        </w:rPr>
        <w:t>Amonio</w:t>
      </w:r>
      <w:r w:rsidRPr="00ED5654">
        <w:rPr>
          <w:szCs w:val="24"/>
          <w:lang w:val="lt-LT"/>
        </w:rPr>
        <w:t xml:space="preserve"> kalibra</w:t>
      </w:r>
      <w:r w:rsidR="00374243" w:rsidRPr="00ED5654">
        <w:rPr>
          <w:szCs w:val="24"/>
          <w:lang w:val="lt-LT"/>
        </w:rPr>
        <w:t>vimo</w:t>
      </w:r>
      <w:r w:rsidRPr="00ED5654">
        <w:rPr>
          <w:szCs w:val="24"/>
          <w:lang w:val="lt-LT"/>
        </w:rPr>
        <w:t xml:space="preserve"> kreivė</w:t>
      </w:r>
    </w:p>
    <w:p w14:paraId="1251DDA6" w14:textId="77777777" w:rsidR="007F6B94" w:rsidRPr="00ED5654" w:rsidRDefault="007F6B94" w:rsidP="007F6B94">
      <w:pPr>
        <w:jc w:val="right"/>
        <w:rPr>
          <w:b/>
          <w:i/>
          <w:lang w:val="lt-LT"/>
        </w:rPr>
      </w:pPr>
      <w:bookmarkStart w:id="59" w:name="_Toc445410217"/>
    </w:p>
    <w:p w14:paraId="69B0D85C" w14:textId="0DE6650E" w:rsidR="000D7FA0" w:rsidRPr="00ED5654" w:rsidRDefault="00445F46" w:rsidP="007F6B94">
      <w:pPr>
        <w:jc w:val="right"/>
        <w:rPr>
          <w:b/>
          <w:lang w:val="lt-LT"/>
        </w:rPr>
      </w:pPr>
      <w:r>
        <w:rPr>
          <w:b/>
          <w:lang w:val="lt-LT"/>
        </w:rPr>
        <w:t>6</w:t>
      </w:r>
      <w:r w:rsidR="000F2656" w:rsidRPr="00ED5654">
        <w:rPr>
          <w:b/>
          <w:lang w:val="lt-LT"/>
        </w:rPr>
        <w:t xml:space="preserve">.5 </w:t>
      </w:r>
      <w:r w:rsidRPr="00ED5654">
        <w:rPr>
          <w:b/>
          <w:lang w:val="lt-LT"/>
        </w:rPr>
        <w:t>priedas</w:t>
      </w:r>
      <w:bookmarkEnd w:id="59"/>
    </w:p>
    <w:p w14:paraId="40691DF5" w14:textId="77777777" w:rsidR="000F2656" w:rsidRPr="00ED5654" w:rsidRDefault="000F2656" w:rsidP="007F6B94">
      <w:pPr>
        <w:jc w:val="right"/>
        <w:rPr>
          <w:b/>
          <w:i/>
          <w:lang w:val="lt-LT"/>
        </w:rPr>
      </w:pPr>
    </w:p>
    <w:p w14:paraId="1BAF265C" w14:textId="77777777" w:rsidR="000D7FA0" w:rsidRPr="00ED5654" w:rsidRDefault="000D7FA0" w:rsidP="007F6B94">
      <w:pPr>
        <w:spacing w:after="120"/>
        <w:jc w:val="center"/>
        <w:rPr>
          <w:b/>
          <w:i/>
          <w:lang w:val="lt-LT"/>
        </w:rPr>
      </w:pPr>
      <w:bookmarkStart w:id="60" w:name="_Toc445410218"/>
      <w:r w:rsidRPr="00ED5654">
        <w:rPr>
          <w:b/>
          <w:i/>
          <w:lang w:val="lt-LT"/>
        </w:rPr>
        <w:t>XY taškinės diagramos pavyzdys</w:t>
      </w:r>
      <w:bookmarkEnd w:id="60"/>
    </w:p>
    <w:p w14:paraId="295F4F8B" w14:textId="77777777" w:rsidR="009C0667" w:rsidRPr="00ED5654" w:rsidRDefault="00DE3DC4">
      <w:pPr>
        <w:tabs>
          <w:tab w:val="left" w:pos="6570"/>
        </w:tabs>
        <w:jc w:val="center"/>
        <w:rPr>
          <w:noProof/>
          <w:szCs w:val="24"/>
          <w:lang w:val="lt-LT" w:eastAsia="lt-LT"/>
        </w:rPr>
      </w:pPr>
      <w:r w:rsidRPr="00ED5654">
        <w:rPr>
          <w:noProof/>
          <w:szCs w:val="24"/>
          <w:lang w:val="lt-LT"/>
        </w:rPr>
        <w:drawing>
          <wp:inline distT="0" distB="0" distL="0" distR="0" wp14:anchorId="1F8B0F66" wp14:editId="34DA8CE7">
            <wp:extent cx="5263515" cy="32518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3515" cy="3251835"/>
                    </a:xfrm>
                    <a:prstGeom prst="rect">
                      <a:avLst/>
                    </a:prstGeom>
                    <a:noFill/>
                    <a:ln>
                      <a:noFill/>
                    </a:ln>
                  </pic:spPr>
                </pic:pic>
              </a:graphicData>
            </a:graphic>
          </wp:inline>
        </w:drawing>
      </w:r>
    </w:p>
    <w:p w14:paraId="487B6335" w14:textId="77777777" w:rsidR="009C0667" w:rsidRDefault="009C0667" w:rsidP="009C0667">
      <w:pPr>
        <w:tabs>
          <w:tab w:val="left" w:pos="6570"/>
        </w:tabs>
        <w:spacing w:before="240" w:after="240"/>
        <w:jc w:val="center"/>
        <w:rPr>
          <w:szCs w:val="24"/>
          <w:lang w:val="lt-LT"/>
        </w:rPr>
      </w:pPr>
      <w:r w:rsidRPr="00ED5654">
        <w:rPr>
          <w:szCs w:val="24"/>
          <w:lang w:val="lt-LT"/>
        </w:rPr>
        <w:t xml:space="preserve">6 pav. Geriamojo vandens </w:t>
      </w:r>
      <w:proofErr w:type="spellStart"/>
      <w:r w:rsidRPr="00ED5654">
        <w:rPr>
          <w:szCs w:val="24"/>
          <w:lang w:val="lt-LT"/>
        </w:rPr>
        <w:t>drumstumo</w:t>
      </w:r>
      <w:proofErr w:type="spellEnd"/>
      <w:r w:rsidR="006066EE" w:rsidRPr="00ED5654">
        <w:rPr>
          <w:szCs w:val="24"/>
          <w:lang w:val="lt-LT"/>
        </w:rPr>
        <w:t xml:space="preserve"> (DV)</w:t>
      </w:r>
      <w:r w:rsidRPr="00ED5654">
        <w:rPr>
          <w:szCs w:val="24"/>
          <w:lang w:val="lt-LT"/>
        </w:rPr>
        <w:t xml:space="preserve"> priklausomybė nuo bendrosios geležies koncentracijos</w:t>
      </w:r>
    </w:p>
    <w:p w14:paraId="4099CEAE" w14:textId="30C68EAE" w:rsidR="00AA5D1C" w:rsidRPr="00497673" w:rsidRDefault="00AA5D1C" w:rsidP="00AA5D1C">
      <w:pPr>
        <w:jc w:val="right"/>
        <w:rPr>
          <w:b/>
          <w:lang w:val="lt-LT"/>
        </w:rPr>
      </w:pPr>
      <w:r>
        <w:rPr>
          <w:szCs w:val="24"/>
          <w:lang w:val="lt-LT"/>
        </w:rPr>
        <w:br w:type="page"/>
      </w:r>
      <w:r w:rsidR="00445F46">
        <w:rPr>
          <w:b/>
          <w:lang w:val="lt-LT"/>
        </w:rPr>
        <w:t>7</w:t>
      </w:r>
      <w:r w:rsidRPr="00497673">
        <w:rPr>
          <w:b/>
          <w:lang w:val="lt-LT"/>
        </w:rPr>
        <w:t xml:space="preserve"> </w:t>
      </w:r>
      <w:r w:rsidR="00445F46" w:rsidRPr="00497673">
        <w:rPr>
          <w:b/>
          <w:lang w:val="lt-LT"/>
        </w:rPr>
        <w:t>priedas</w:t>
      </w:r>
    </w:p>
    <w:p w14:paraId="679ACEA9" w14:textId="77777777" w:rsidR="00AA5D1C" w:rsidRPr="00AA5D1C" w:rsidRDefault="00AA5D1C" w:rsidP="00AA5D1C">
      <w:pPr>
        <w:autoSpaceDE w:val="0"/>
        <w:autoSpaceDN w:val="0"/>
        <w:adjustRightInd w:val="0"/>
        <w:spacing w:after="160"/>
        <w:jc w:val="center"/>
        <w:rPr>
          <w:b/>
          <w:bCs/>
          <w:i/>
          <w:lang w:val="lt-LT" w:eastAsia="lt-LT"/>
        </w:rPr>
      </w:pPr>
      <w:r w:rsidRPr="00AA5D1C">
        <w:rPr>
          <w:b/>
          <w:bCs/>
          <w:i/>
          <w:lang w:val="lt-LT" w:eastAsia="lt-LT"/>
        </w:rPr>
        <w:t>Literatūros sąrašo sudarymo pavyzdžiai</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2"/>
        <w:gridCol w:w="7796"/>
      </w:tblGrid>
      <w:tr w:rsidR="00AA5D1C" w:rsidRPr="00F30C5E" w14:paraId="2380C249" w14:textId="77777777" w:rsidTr="00B1725B">
        <w:tc>
          <w:tcPr>
            <w:tcW w:w="9668" w:type="dxa"/>
            <w:gridSpan w:val="2"/>
          </w:tcPr>
          <w:p w14:paraId="38F7275A" w14:textId="40DFBC4E" w:rsidR="00AA5D1C" w:rsidRPr="00F30C5E" w:rsidRDefault="00AA5D1C" w:rsidP="00AA5D1C">
            <w:pPr>
              <w:autoSpaceDE w:val="0"/>
              <w:autoSpaceDN w:val="0"/>
              <w:adjustRightInd w:val="0"/>
              <w:rPr>
                <w:sz w:val="20"/>
                <w:lang w:eastAsia="lt-LT"/>
              </w:rPr>
            </w:pPr>
            <w:r w:rsidRPr="00F30C5E">
              <w:rPr>
                <w:b/>
                <w:bCs/>
                <w:sz w:val="20"/>
                <w:lang w:val="lt-LT" w:eastAsia="lt-LT"/>
              </w:rPr>
              <w:t xml:space="preserve">KNYGOS </w:t>
            </w:r>
            <w:proofErr w:type="spellStart"/>
            <w:r w:rsidRPr="00F30C5E">
              <w:rPr>
                <w:sz w:val="20"/>
                <w:lang w:eastAsia="lt-LT"/>
              </w:rPr>
              <w:t>Aprašant</w:t>
            </w:r>
            <w:proofErr w:type="spellEnd"/>
            <w:r w:rsidRPr="00F30C5E">
              <w:rPr>
                <w:sz w:val="20"/>
                <w:lang w:eastAsia="lt-LT"/>
              </w:rPr>
              <w:t xml:space="preserve"> </w:t>
            </w:r>
            <w:proofErr w:type="spellStart"/>
            <w:r w:rsidRPr="00F30C5E">
              <w:rPr>
                <w:sz w:val="20"/>
                <w:lang w:eastAsia="lt-LT"/>
              </w:rPr>
              <w:t>knygas</w:t>
            </w:r>
            <w:proofErr w:type="spellEnd"/>
            <w:r w:rsidRPr="00F30C5E">
              <w:rPr>
                <w:sz w:val="20"/>
                <w:lang w:eastAsia="lt-LT"/>
              </w:rPr>
              <w:t xml:space="preserve">, </w:t>
            </w:r>
            <w:proofErr w:type="spellStart"/>
            <w:r w:rsidRPr="00F30C5E">
              <w:rPr>
                <w:sz w:val="20"/>
                <w:lang w:eastAsia="lt-LT"/>
              </w:rPr>
              <w:t>nurodomas</w:t>
            </w:r>
            <w:proofErr w:type="spellEnd"/>
            <w:r w:rsidRPr="00F30C5E">
              <w:rPr>
                <w:sz w:val="20"/>
                <w:lang w:eastAsia="lt-LT"/>
              </w:rPr>
              <w:t xml:space="preserve">: </w:t>
            </w:r>
            <w:proofErr w:type="spellStart"/>
            <w:r w:rsidRPr="00F30C5E">
              <w:rPr>
                <w:b/>
                <w:sz w:val="20"/>
                <w:lang w:eastAsia="lt-LT"/>
              </w:rPr>
              <w:t>Pavardė</w:t>
            </w:r>
            <w:proofErr w:type="spellEnd"/>
            <w:r w:rsidRPr="00F30C5E">
              <w:rPr>
                <w:b/>
                <w:sz w:val="20"/>
                <w:lang w:eastAsia="lt-LT"/>
              </w:rPr>
              <w:t xml:space="preserve">, V. (metai). </w:t>
            </w:r>
            <w:proofErr w:type="spellStart"/>
            <w:r w:rsidRPr="00F30C5E">
              <w:rPr>
                <w:b/>
                <w:i/>
                <w:sz w:val="20"/>
                <w:lang w:eastAsia="lt-LT"/>
              </w:rPr>
              <w:t>Antraštė</w:t>
            </w:r>
            <w:proofErr w:type="spellEnd"/>
            <w:r w:rsidRPr="00F30C5E">
              <w:rPr>
                <w:b/>
                <w:i/>
                <w:sz w:val="20"/>
                <w:lang w:eastAsia="lt-LT"/>
              </w:rPr>
              <w:t xml:space="preserve">: </w:t>
            </w:r>
            <w:proofErr w:type="spellStart"/>
            <w:r w:rsidRPr="00B63B0C">
              <w:rPr>
                <w:b/>
                <w:i/>
                <w:sz w:val="20"/>
                <w:lang w:eastAsia="lt-LT"/>
              </w:rPr>
              <w:t>paantraštė</w:t>
            </w:r>
            <w:proofErr w:type="spellEnd"/>
            <w:r w:rsidRPr="00B63B0C">
              <w:rPr>
                <w:b/>
                <w:sz w:val="20"/>
                <w:lang w:eastAsia="lt-LT"/>
              </w:rPr>
              <w:t xml:space="preserve">. </w:t>
            </w:r>
            <w:proofErr w:type="spellStart"/>
            <w:r w:rsidRPr="00F30C5E">
              <w:rPr>
                <w:b/>
                <w:sz w:val="20"/>
                <w:lang w:eastAsia="lt-LT"/>
              </w:rPr>
              <w:t>Leidykla</w:t>
            </w:r>
            <w:proofErr w:type="spellEnd"/>
            <w:r w:rsidRPr="00F30C5E">
              <w:rPr>
                <w:sz w:val="20"/>
                <w:lang w:eastAsia="lt-LT"/>
              </w:rPr>
              <w:t>.</w:t>
            </w:r>
          </w:p>
          <w:p w14:paraId="7CAD6821" w14:textId="77777777" w:rsidR="00AA5D1C" w:rsidRPr="00F30C5E" w:rsidRDefault="00AA5D1C" w:rsidP="00727971">
            <w:pPr>
              <w:pStyle w:val="BodyText3"/>
              <w:rPr>
                <w:sz w:val="20"/>
                <w:lang w:eastAsia="lt-LT"/>
              </w:rPr>
            </w:pPr>
            <w:r w:rsidRPr="00F30C5E">
              <w:rPr>
                <w:sz w:val="20"/>
                <w:lang w:eastAsia="lt-LT"/>
              </w:rPr>
              <w:t xml:space="preserve">Knygų, periodinių </w:t>
            </w:r>
            <w:r w:rsidRPr="00F30C5E">
              <w:rPr>
                <w:b/>
                <w:sz w:val="20"/>
                <w:lang w:eastAsia="lt-LT"/>
              </w:rPr>
              <w:t>leidinių pavadinimai</w:t>
            </w:r>
            <w:r w:rsidRPr="00F30C5E">
              <w:rPr>
                <w:sz w:val="20"/>
                <w:lang w:eastAsia="lt-LT"/>
              </w:rPr>
              <w:t xml:space="preserve"> rašomi </w:t>
            </w:r>
            <w:r w:rsidRPr="00F30C5E">
              <w:rPr>
                <w:b/>
                <w:sz w:val="20"/>
                <w:lang w:eastAsia="lt-LT"/>
              </w:rPr>
              <w:t>pasviruoju</w:t>
            </w:r>
            <w:r w:rsidRPr="00F30C5E">
              <w:rPr>
                <w:sz w:val="20"/>
                <w:lang w:eastAsia="lt-LT"/>
              </w:rPr>
              <w:t xml:space="preserve"> šriftu.</w:t>
            </w:r>
          </w:p>
        </w:tc>
      </w:tr>
      <w:tr w:rsidR="00AA5D1C" w:rsidRPr="00F30C5E" w14:paraId="2E026659" w14:textId="77777777" w:rsidTr="00617649">
        <w:tc>
          <w:tcPr>
            <w:tcW w:w="1872" w:type="dxa"/>
          </w:tcPr>
          <w:p w14:paraId="1DAA2D95" w14:textId="77777777" w:rsidR="00AA5D1C" w:rsidRPr="00F30C5E" w:rsidRDefault="00AA5D1C" w:rsidP="00AA5D1C">
            <w:pPr>
              <w:autoSpaceDE w:val="0"/>
              <w:autoSpaceDN w:val="0"/>
              <w:adjustRightInd w:val="0"/>
              <w:rPr>
                <w:b/>
                <w:bCs/>
                <w:sz w:val="20"/>
                <w:lang w:val="lt-LT" w:eastAsia="lt-LT"/>
              </w:rPr>
            </w:pPr>
            <w:r w:rsidRPr="00F30C5E">
              <w:rPr>
                <w:b/>
                <w:bCs/>
                <w:sz w:val="20"/>
                <w:lang w:val="lt-LT" w:eastAsia="lt-LT"/>
              </w:rPr>
              <w:t>Knyga, kai vienas autorius</w:t>
            </w:r>
          </w:p>
        </w:tc>
        <w:tc>
          <w:tcPr>
            <w:tcW w:w="7796" w:type="dxa"/>
          </w:tcPr>
          <w:p w14:paraId="24A37669" w14:textId="77777777" w:rsidR="00AA5D1C" w:rsidRPr="00F30C5E" w:rsidRDefault="00AA5D1C" w:rsidP="00727971">
            <w:pPr>
              <w:pStyle w:val="BodyText3"/>
              <w:rPr>
                <w:sz w:val="20"/>
                <w:lang w:eastAsia="lt-LT"/>
              </w:rPr>
            </w:pPr>
            <w:r w:rsidRPr="00F30C5E">
              <w:rPr>
                <w:bCs/>
                <w:sz w:val="20"/>
                <w:lang w:eastAsia="en-US"/>
              </w:rPr>
              <w:t xml:space="preserve">Jankauskas, </w:t>
            </w:r>
            <w:r w:rsidRPr="00F30C5E">
              <w:rPr>
                <w:sz w:val="20"/>
                <w:lang w:eastAsia="en-US"/>
              </w:rPr>
              <w:t xml:space="preserve">J. (2012). </w:t>
            </w:r>
            <w:r w:rsidRPr="00F30C5E">
              <w:rPr>
                <w:i/>
                <w:sz w:val="20"/>
                <w:lang w:eastAsia="en-US"/>
              </w:rPr>
              <w:t>Vandens ruošimo chemija: vadovėlis</w:t>
            </w:r>
            <w:r w:rsidRPr="00F30C5E">
              <w:rPr>
                <w:sz w:val="20"/>
                <w:lang w:eastAsia="en-US"/>
              </w:rPr>
              <w:t xml:space="preserve">. Vilnius: Technika. </w:t>
            </w:r>
          </w:p>
        </w:tc>
      </w:tr>
      <w:tr w:rsidR="00AA5D1C" w:rsidRPr="00F30C5E" w14:paraId="1B62D455" w14:textId="77777777" w:rsidTr="00617649">
        <w:tc>
          <w:tcPr>
            <w:tcW w:w="1872" w:type="dxa"/>
          </w:tcPr>
          <w:p w14:paraId="2D1D33C2" w14:textId="77777777" w:rsidR="00AA5D1C" w:rsidRPr="00F30C5E" w:rsidRDefault="00AA5D1C" w:rsidP="00727971">
            <w:pPr>
              <w:rPr>
                <w:rFonts w:eastAsia="Calibri"/>
                <w:b/>
                <w:sz w:val="20"/>
                <w:lang w:val="lt-LT"/>
              </w:rPr>
            </w:pPr>
            <w:r w:rsidRPr="00F30C5E">
              <w:rPr>
                <w:rFonts w:eastAsia="Calibri"/>
                <w:b/>
                <w:sz w:val="20"/>
                <w:lang w:val="lt-LT"/>
              </w:rPr>
              <w:t xml:space="preserve">Knyga, kai </w:t>
            </w:r>
          </w:p>
          <w:p w14:paraId="545761A2" w14:textId="77777777" w:rsidR="00AA5D1C" w:rsidRPr="00F30C5E" w:rsidRDefault="00AA5D1C" w:rsidP="00727971">
            <w:pPr>
              <w:rPr>
                <w:rFonts w:eastAsia="Calibri"/>
                <w:b/>
                <w:sz w:val="20"/>
                <w:lang w:val="lt-LT"/>
              </w:rPr>
            </w:pPr>
            <w:r w:rsidRPr="00F30C5E">
              <w:rPr>
                <w:rFonts w:eastAsia="Calibri"/>
                <w:b/>
                <w:sz w:val="20"/>
                <w:lang w:val="lt-LT"/>
              </w:rPr>
              <w:t>du autoriai</w:t>
            </w:r>
          </w:p>
        </w:tc>
        <w:tc>
          <w:tcPr>
            <w:tcW w:w="7796" w:type="dxa"/>
          </w:tcPr>
          <w:p w14:paraId="37495A9F" w14:textId="77777777" w:rsidR="00AA5D1C" w:rsidRPr="00F30C5E" w:rsidRDefault="00AA5D1C" w:rsidP="00477AB5">
            <w:pPr>
              <w:rPr>
                <w:rFonts w:eastAsia="Calibri"/>
                <w:sz w:val="20"/>
                <w:lang w:val="lt-LT"/>
              </w:rPr>
            </w:pPr>
            <w:r w:rsidRPr="00F30C5E">
              <w:rPr>
                <w:sz w:val="20"/>
                <w:lang w:val="lt-LT"/>
              </w:rPr>
              <w:t xml:space="preserve">Paleckienė, R. </w:t>
            </w:r>
            <w:r w:rsidR="00B1725B" w:rsidRPr="00F30C5E">
              <w:rPr>
                <w:sz w:val="20"/>
                <w:lang w:val="lt-LT"/>
              </w:rPr>
              <w:t>&amp;</w:t>
            </w:r>
            <w:r w:rsidRPr="00F30C5E">
              <w:rPr>
                <w:sz w:val="20"/>
                <w:lang w:val="lt-LT"/>
              </w:rPr>
              <w:t xml:space="preserve"> </w:t>
            </w:r>
            <w:proofErr w:type="spellStart"/>
            <w:r w:rsidRPr="00F30C5E">
              <w:rPr>
                <w:sz w:val="20"/>
                <w:lang w:val="lt-LT"/>
              </w:rPr>
              <w:t>Šlinkšienė</w:t>
            </w:r>
            <w:proofErr w:type="spellEnd"/>
            <w:r w:rsidRPr="00F30C5E">
              <w:rPr>
                <w:sz w:val="20"/>
                <w:lang w:val="lt-LT"/>
              </w:rPr>
              <w:t xml:space="preserve">, R. (2018). </w:t>
            </w:r>
            <w:r w:rsidRPr="00F30C5E">
              <w:rPr>
                <w:i/>
                <w:sz w:val="20"/>
                <w:lang w:val="lt-LT"/>
              </w:rPr>
              <w:t>Trąšos. Gavimas ir analizė.</w:t>
            </w:r>
            <w:r w:rsidRPr="00F30C5E">
              <w:rPr>
                <w:sz w:val="20"/>
                <w:lang w:val="lt-LT"/>
              </w:rPr>
              <w:t xml:space="preserve"> Kaunas: Technologija.</w:t>
            </w:r>
          </w:p>
          <w:p w14:paraId="14264647" w14:textId="77777777" w:rsidR="00AA5D1C" w:rsidRPr="00F30C5E" w:rsidRDefault="00AA5D1C" w:rsidP="00477AB5">
            <w:pPr>
              <w:rPr>
                <w:rFonts w:eastAsia="Calibri"/>
                <w:sz w:val="20"/>
                <w:lang w:val="lt-LT"/>
              </w:rPr>
            </w:pPr>
            <w:proofErr w:type="spellStart"/>
            <w:r w:rsidRPr="00F30C5E">
              <w:rPr>
                <w:sz w:val="20"/>
                <w:lang w:val="lt-LT"/>
              </w:rPr>
              <w:t>Torok</w:t>
            </w:r>
            <w:proofErr w:type="spellEnd"/>
            <w:r w:rsidRPr="00F30C5E">
              <w:rPr>
                <w:rFonts w:eastAsia="Calibri"/>
                <w:sz w:val="20"/>
                <w:lang w:val="lt-LT"/>
              </w:rPr>
              <w:t xml:space="preserve">, </w:t>
            </w:r>
            <w:r w:rsidRPr="00F30C5E">
              <w:rPr>
                <w:sz w:val="20"/>
                <w:lang w:val="lt-LT"/>
              </w:rPr>
              <w:t>B</w:t>
            </w:r>
            <w:r w:rsidRPr="00F30C5E">
              <w:rPr>
                <w:rFonts w:eastAsia="Calibri"/>
                <w:sz w:val="20"/>
                <w:lang w:val="lt-LT"/>
              </w:rPr>
              <w:t xml:space="preserve">. &amp; </w:t>
            </w:r>
            <w:proofErr w:type="spellStart"/>
            <w:r w:rsidRPr="00F30C5E">
              <w:rPr>
                <w:sz w:val="20"/>
                <w:lang w:val="lt-LT"/>
              </w:rPr>
              <w:t>Dransfield</w:t>
            </w:r>
            <w:proofErr w:type="spellEnd"/>
            <w:r w:rsidRPr="00F30C5E">
              <w:rPr>
                <w:sz w:val="20"/>
                <w:lang w:val="lt-LT"/>
              </w:rPr>
              <w:t>, T</w:t>
            </w:r>
            <w:r w:rsidRPr="00F30C5E">
              <w:rPr>
                <w:rFonts w:eastAsia="Calibri"/>
                <w:sz w:val="20"/>
                <w:lang w:val="lt-LT"/>
              </w:rPr>
              <w:t xml:space="preserve">. (2017). </w:t>
            </w:r>
            <w:proofErr w:type="spellStart"/>
            <w:r w:rsidRPr="00F30C5E">
              <w:rPr>
                <w:i/>
                <w:sz w:val="20"/>
                <w:lang w:val="lt-LT"/>
              </w:rPr>
              <w:t>Green</w:t>
            </w:r>
            <w:proofErr w:type="spellEnd"/>
            <w:r w:rsidRPr="00F30C5E">
              <w:rPr>
                <w:i/>
                <w:sz w:val="20"/>
                <w:lang w:val="lt-LT"/>
              </w:rPr>
              <w:t xml:space="preserve"> </w:t>
            </w:r>
            <w:proofErr w:type="spellStart"/>
            <w:r w:rsidRPr="00F30C5E">
              <w:rPr>
                <w:i/>
                <w:sz w:val="20"/>
                <w:lang w:val="lt-LT"/>
              </w:rPr>
              <w:t>Chemistry</w:t>
            </w:r>
            <w:proofErr w:type="spellEnd"/>
            <w:r w:rsidRPr="00F30C5E">
              <w:rPr>
                <w:rFonts w:eastAsia="Calibri"/>
                <w:i/>
                <w:sz w:val="20"/>
                <w:lang w:val="lt-LT"/>
              </w:rPr>
              <w:t xml:space="preserve">: </w:t>
            </w:r>
            <w:proofErr w:type="spellStart"/>
            <w:r w:rsidRPr="00F30C5E">
              <w:rPr>
                <w:i/>
                <w:sz w:val="20"/>
                <w:lang w:val="lt-LT"/>
              </w:rPr>
              <w:t>An</w:t>
            </w:r>
            <w:proofErr w:type="spellEnd"/>
            <w:r w:rsidRPr="00F30C5E">
              <w:rPr>
                <w:i/>
                <w:sz w:val="20"/>
                <w:lang w:val="lt-LT"/>
              </w:rPr>
              <w:t xml:space="preserve"> </w:t>
            </w:r>
            <w:proofErr w:type="spellStart"/>
            <w:r w:rsidRPr="00F30C5E">
              <w:rPr>
                <w:i/>
                <w:sz w:val="20"/>
                <w:lang w:val="lt-LT"/>
              </w:rPr>
              <w:t>Inclusive</w:t>
            </w:r>
            <w:proofErr w:type="spellEnd"/>
            <w:r w:rsidRPr="00F30C5E">
              <w:rPr>
                <w:i/>
                <w:sz w:val="20"/>
                <w:lang w:val="lt-LT"/>
              </w:rPr>
              <w:t xml:space="preserve"> </w:t>
            </w:r>
            <w:proofErr w:type="spellStart"/>
            <w:r w:rsidRPr="00F30C5E">
              <w:rPr>
                <w:i/>
                <w:sz w:val="20"/>
                <w:lang w:val="lt-LT"/>
              </w:rPr>
              <w:t>Approach</w:t>
            </w:r>
            <w:proofErr w:type="spellEnd"/>
            <w:r w:rsidRPr="00F30C5E">
              <w:rPr>
                <w:rFonts w:eastAsia="Calibri"/>
                <w:i/>
                <w:sz w:val="20"/>
                <w:lang w:val="lt-LT"/>
              </w:rPr>
              <w:t xml:space="preserve">. </w:t>
            </w:r>
            <w:proofErr w:type="spellStart"/>
            <w:r w:rsidRPr="00F30C5E">
              <w:rPr>
                <w:rFonts w:eastAsia="Calibri"/>
                <w:sz w:val="20"/>
                <w:lang w:val="lt-LT"/>
              </w:rPr>
              <w:t>New</w:t>
            </w:r>
            <w:proofErr w:type="spellEnd"/>
            <w:r w:rsidRPr="00F30C5E">
              <w:rPr>
                <w:rFonts w:eastAsia="Calibri"/>
                <w:sz w:val="20"/>
                <w:lang w:val="lt-LT"/>
              </w:rPr>
              <w:t xml:space="preserve"> York: </w:t>
            </w:r>
            <w:proofErr w:type="spellStart"/>
            <w:r w:rsidRPr="00F30C5E">
              <w:rPr>
                <w:rFonts w:eastAsia="Calibri"/>
                <w:sz w:val="20"/>
                <w:lang w:val="lt-LT"/>
              </w:rPr>
              <w:t>Elsevier</w:t>
            </w:r>
            <w:proofErr w:type="spellEnd"/>
            <w:r w:rsidRPr="00F30C5E">
              <w:rPr>
                <w:rFonts w:eastAsia="Calibri"/>
                <w:sz w:val="20"/>
                <w:lang w:val="lt-LT"/>
              </w:rPr>
              <w:t>.</w:t>
            </w:r>
          </w:p>
        </w:tc>
      </w:tr>
      <w:tr w:rsidR="00AA5D1C" w:rsidRPr="00F30C5E" w14:paraId="7402F6B3" w14:textId="77777777" w:rsidTr="00617649">
        <w:tc>
          <w:tcPr>
            <w:tcW w:w="1872" w:type="dxa"/>
          </w:tcPr>
          <w:p w14:paraId="39787FBF" w14:textId="77777777" w:rsidR="00AA5D1C" w:rsidRPr="00F30C5E" w:rsidRDefault="00AA5D1C" w:rsidP="00727971">
            <w:pPr>
              <w:rPr>
                <w:rFonts w:eastAsia="Calibri"/>
                <w:b/>
                <w:sz w:val="20"/>
                <w:lang w:val="lt-LT"/>
              </w:rPr>
            </w:pPr>
            <w:r w:rsidRPr="00F30C5E">
              <w:rPr>
                <w:rFonts w:eastAsia="Calibri"/>
                <w:b/>
                <w:sz w:val="20"/>
                <w:lang w:val="lt-LT"/>
              </w:rPr>
              <w:t>Trys–septyni knygos autoriai</w:t>
            </w:r>
          </w:p>
        </w:tc>
        <w:tc>
          <w:tcPr>
            <w:tcW w:w="7796" w:type="dxa"/>
          </w:tcPr>
          <w:p w14:paraId="5EC98512" w14:textId="77777777" w:rsidR="00AA5D1C" w:rsidRPr="00F30C5E" w:rsidRDefault="00AA5D1C" w:rsidP="00477AB5">
            <w:pPr>
              <w:autoSpaceDE w:val="0"/>
              <w:autoSpaceDN w:val="0"/>
              <w:adjustRightInd w:val="0"/>
              <w:rPr>
                <w:b/>
                <w:bCs/>
                <w:sz w:val="20"/>
                <w:lang w:val="lt-LT" w:eastAsia="lt-LT"/>
              </w:rPr>
            </w:pPr>
            <w:r w:rsidRPr="00F30C5E">
              <w:rPr>
                <w:sz w:val="20"/>
                <w:lang w:val="lt-LT"/>
              </w:rPr>
              <w:t xml:space="preserve">Balandis, A., Barauskas, I., </w:t>
            </w:r>
            <w:proofErr w:type="spellStart"/>
            <w:r w:rsidRPr="00F30C5E">
              <w:rPr>
                <w:sz w:val="20"/>
                <w:lang w:val="lt-LT"/>
              </w:rPr>
              <w:t>Eisinas</w:t>
            </w:r>
            <w:proofErr w:type="spellEnd"/>
            <w:r w:rsidRPr="00F30C5E">
              <w:rPr>
                <w:sz w:val="20"/>
                <w:lang w:val="lt-LT"/>
              </w:rPr>
              <w:t xml:space="preserve">, A. </w:t>
            </w:r>
            <w:r w:rsidR="00B1725B" w:rsidRPr="00F30C5E">
              <w:rPr>
                <w:sz w:val="20"/>
                <w:lang w:val="lt-LT"/>
              </w:rPr>
              <w:t>&amp;</w:t>
            </w:r>
            <w:r w:rsidRPr="00F30C5E">
              <w:rPr>
                <w:sz w:val="20"/>
                <w:lang w:val="lt-LT"/>
              </w:rPr>
              <w:t xml:space="preserve"> Valančius, Z. (2012). </w:t>
            </w:r>
            <w:r w:rsidRPr="00F30C5E">
              <w:rPr>
                <w:i/>
                <w:sz w:val="20"/>
                <w:lang w:val="lt-LT"/>
              </w:rPr>
              <w:t>Srautų dinamika: metodinė priemonė.</w:t>
            </w:r>
            <w:r w:rsidRPr="00F30C5E">
              <w:rPr>
                <w:sz w:val="20"/>
                <w:lang w:val="lt-LT"/>
              </w:rPr>
              <w:t xml:space="preserve"> Vilnius: Technika. </w:t>
            </w:r>
          </w:p>
        </w:tc>
      </w:tr>
      <w:tr w:rsidR="00AA5D1C" w:rsidRPr="00F30C5E" w14:paraId="32B96C9C" w14:textId="77777777" w:rsidTr="00617649">
        <w:trPr>
          <w:trHeight w:val="936"/>
        </w:trPr>
        <w:tc>
          <w:tcPr>
            <w:tcW w:w="1872" w:type="dxa"/>
          </w:tcPr>
          <w:p w14:paraId="30BF3833" w14:textId="77777777" w:rsidR="00AA5D1C" w:rsidRPr="00F30C5E" w:rsidRDefault="00AA5D1C" w:rsidP="00727971">
            <w:pPr>
              <w:rPr>
                <w:rFonts w:eastAsia="Calibri"/>
                <w:b/>
                <w:sz w:val="20"/>
                <w:lang w:val="lt-LT"/>
              </w:rPr>
            </w:pPr>
            <w:r w:rsidRPr="00F30C5E">
              <w:rPr>
                <w:rFonts w:eastAsia="Calibri"/>
                <w:b/>
                <w:sz w:val="20"/>
                <w:lang w:val="lt-LT"/>
              </w:rPr>
              <w:t>Knyga, kurios autorius – organizacija, kolektyvas</w:t>
            </w:r>
          </w:p>
        </w:tc>
        <w:tc>
          <w:tcPr>
            <w:tcW w:w="7796" w:type="dxa"/>
          </w:tcPr>
          <w:p w14:paraId="32DBCA14" w14:textId="77777777" w:rsidR="00AA5D1C" w:rsidRPr="00F30C5E" w:rsidRDefault="00AA5D1C" w:rsidP="00477AB5">
            <w:pPr>
              <w:rPr>
                <w:rFonts w:eastAsia="Calibri"/>
                <w:sz w:val="20"/>
                <w:lang w:val="lt-LT"/>
              </w:rPr>
            </w:pPr>
            <w:r w:rsidRPr="00F30C5E">
              <w:rPr>
                <w:rFonts w:eastAsia="Calibri"/>
                <w:sz w:val="20"/>
                <w:lang w:val="lt-LT"/>
              </w:rPr>
              <w:t xml:space="preserve">Lietuvos statistikos departamentas. (2016). </w:t>
            </w:r>
            <w:r w:rsidRPr="00F30C5E">
              <w:rPr>
                <w:rFonts w:eastAsia="Calibri"/>
                <w:i/>
                <w:sz w:val="20"/>
                <w:lang w:val="lt-LT"/>
              </w:rPr>
              <w:t xml:space="preserve">Gamtos ištekliai ir aplinkos apsauga 2015. </w:t>
            </w:r>
            <w:r w:rsidRPr="00F30C5E">
              <w:rPr>
                <w:rFonts w:eastAsia="Calibri"/>
                <w:sz w:val="20"/>
                <w:lang w:val="lt-LT"/>
              </w:rPr>
              <w:t>Vilnius: Autorius.</w:t>
            </w:r>
          </w:p>
          <w:p w14:paraId="34E43B08" w14:textId="77777777" w:rsidR="00AA5D1C" w:rsidRPr="00F30C5E" w:rsidRDefault="00AA5D1C" w:rsidP="00477AB5">
            <w:pPr>
              <w:rPr>
                <w:rFonts w:eastAsia="Calibri"/>
                <w:sz w:val="20"/>
                <w:lang w:val="lt-LT"/>
              </w:rPr>
            </w:pPr>
            <w:r w:rsidRPr="00F30C5E">
              <w:rPr>
                <w:b/>
                <w:i/>
                <w:sz w:val="20"/>
                <w:lang w:val="lt-LT"/>
              </w:rPr>
              <w:t>Pastaba: Jei autorius ir leidėjas sutampa, leidyklos vietoje rašoma „Autorius“, anglų k. – „</w:t>
            </w:r>
            <w:proofErr w:type="spellStart"/>
            <w:r w:rsidRPr="00F30C5E">
              <w:rPr>
                <w:b/>
                <w:i/>
                <w:sz w:val="20"/>
                <w:lang w:val="lt-LT"/>
              </w:rPr>
              <w:t>Author</w:t>
            </w:r>
            <w:proofErr w:type="spellEnd"/>
            <w:r w:rsidRPr="00F30C5E">
              <w:rPr>
                <w:b/>
                <w:i/>
                <w:sz w:val="20"/>
                <w:lang w:val="lt-LT"/>
              </w:rPr>
              <w:t>“</w:t>
            </w:r>
            <w:r w:rsidRPr="00F30C5E">
              <w:rPr>
                <w:i/>
                <w:sz w:val="20"/>
                <w:lang w:val="lt-LT"/>
              </w:rPr>
              <w:t>.</w:t>
            </w:r>
          </w:p>
        </w:tc>
      </w:tr>
      <w:tr w:rsidR="00AA5D1C" w:rsidRPr="00F30C5E" w14:paraId="2F023E18" w14:textId="77777777" w:rsidTr="00617649">
        <w:tc>
          <w:tcPr>
            <w:tcW w:w="1872" w:type="dxa"/>
          </w:tcPr>
          <w:p w14:paraId="0E887A30" w14:textId="77777777" w:rsidR="00AA5D1C" w:rsidRPr="00F30C5E" w:rsidRDefault="00AA5D1C" w:rsidP="00727971">
            <w:pPr>
              <w:rPr>
                <w:rFonts w:eastAsia="Calibri"/>
                <w:b/>
                <w:sz w:val="20"/>
                <w:lang w:val="lt-LT"/>
              </w:rPr>
            </w:pPr>
            <w:r w:rsidRPr="00F30C5E">
              <w:rPr>
                <w:rFonts w:eastAsia="Calibri"/>
                <w:b/>
                <w:sz w:val="20"/>
                <w:lang w:val="lt-LT"/>
              </w:rPr>
              <w:t xml:space="preserve">Knyga </w:t>
            </w:r>
          </w:p>
          <w:p w14:paraId="24C42AED" w14:textId="77777777" w:rsidR="00AA5D1C" w:rsidRPr="00F30C5E" w:rsidRDefault="00AA5D1C" w:rsidP="00727971">
            <w:pPr>
              <w:rPr>
                <w:rFonts w:eastAsia="Calibri"/>
                <w:b/>
                <w:sz w:val="20"/>
                <w:lang w:val="lt-LT"/>
              </w:rPr>
            </w:pPr>
            <w:r w:rsidRPr="00F30C5E">
              <w:rPr>
                <w:rFonts w:eastAsia="Calibri"/>
                <w:b/>
                <w:sz w:val="20"/>
                <w:lang w:val="lt-LT"/>
              </w:rPr>
              <w:t>be autoriaus</w:t>
            </w:r>
          </w:p>
        </w:tc>
        <w:tc>
          <w:tcPr>
            <w:tcW w:w="7796" w:type="dxa"/>
          </w:tcPr>
          <w:p w14:paraId="14AF9560" w14:textId="77777777" w:rsidR="00AA5D1C" w:rsidRPr="00F30C5E" w:rsidRDefault="00AA5D1C" w:rsidP="00477AB5">
            <w:pPr>
              <w:rPr>
                <w:rFonts w:eastAsia="Calibri"/>
                <w:sz w:val="20"/>
                <w:lang w:val="lt-LT"/>
              </w:rPr>
            </w:pPr>
            <w:r w:rsidRPr="00F30C5E">
              <w:rPr>
                <w:sz w:val="20"/>
                <w:lang w:val="lt-LT"/>
              </w:rPr>
              <w:t xml:space="preserve">Europos komisija (2009). </w:t>
            </w:r>
            <w:r w:rsidRPr="00F30C5E">
              <w:rPr>
                <w:i/>
                <w:iCs/>
                <w:sz w:val="20"/>
                <w:lang w:val="lt-LT"/>
              </w:rPr>
              <w:t>Mokymosi visą gyvenimą Europos kvalifikacijų sąranga [EKS]</w:t>
            </w:r>
            <w:r w:rsidRPr="00F30C5E">
              <w:rPr>
                <w:sz w:val="20"/>
                <w:lang w:val="lt-LT"/>
              </w:rPr>
              <w:t xml:space="preserve">. Liuksemburgas: Europos Bendrijų oficialiųjų leidinių biuras. </w:t>
            </w:r>
            <w:hyperlink r:id="rId42" w:tgtFrame="_blank" w:history="1">
              <w:r w:rsidRPr="00F30C5E">
                <w:rPr>
                  <w:sz w:val="20"/>
                  <w:u w:val="single"/>
                  <w:lang w:val="lt-LT"/>
                </w:rPr>
                <w:t>https://ec.europa.eu/ploteus/sites/eac-eqf/files/broch_lt.pdf</w:t>
              </w:r>
            </w:hyperlink>
          </w:p>
        </w:tc>
      </w:tr>
      <w:tr w:rsidR="00AA5D1C" w:rsidRPr="00F30C5E" w14:paraId="42346C62" w14:textId="77777777" w:rsidTr="00617649">
        <w:tc>
          <w:tcPr>
            <w:tcW w:w="1872" w:type="dxa"/>
            <w:tcBorders>
              <w:top w:val="single" w:sz="4" w:space="0" w:color="000000"/>
              <w:left w:val="single" w:sz="4" w:space="0" w:color="000000"/>
              <w:bottom w:val="single" w:sz="4" w:space="0" w:color="000000"/>
              <w:right w:val="single" w:sz="4" w:space="0" w:color="000000"/>
            </w:tcBorders>
          </w:tcPr>
          <w:p w14:paraId="0414FDBB" w14:textId="77777777" w:rsidR="00AA5D1C" w:rsidRPr="00F30C5E" w:rsidRDefault="00AA5D1C" w:rsidP="00727971">
            <w:pPr>
              <w:autoSpaceDE w:val="0"/>
              <w:autoSpaceDN w:val="0"/>
              <w:adjustRightInd w:val="0"/>
              <w:rPr>
                <w:b/>
                <w:bCs/>
                <w:sz w:val="20"/>
                <w:lang w:val="lt-LT" w:eastAsia="lt-LT"/>
              </w:rPr>
            </w:pPr>
            <w:r w:rsidRPr="00F30C5E">
              <w:rPr>
                <w:b/>
                <w:bCs/>
                <w:sz w:val="20"/>
                <w:lang w:val="lt-LT" w:eastAsia="lt-LT"/>
              </w:rPr>
              <w:t>Papildomo leidimo knyga</w:t>
            </w:r>
          </w:p>
        </w:tc>
        <w:tc>
          <w:tcPr>
            <w:tcW w:w="7796" w:type="dxa"/>
            <w:tcBorders>
              <w:top w:val="single" w:sz="4" w:space="0" w:color="000000"/>
              <w:left w:val="single" w:sz="4" w:space="0" w:color="000000"/>
              <w:bottom w:val="single" w:sz="4" w:space="0" w:color="000000"/>
              <w:right w:val="single" w:sz="4" w:space="0" w:color="000000"/>
            </w:tcBorders>
          </w:tcPr>
          <w:p w14:paraId="3456AEB3" w14:textId="77777777" w:rsidR="00AA5D1C" w:rsidRPr="00F30C5E" w:rsidRDefault="00AA5D1C" w:rsidP="00477AB5">
            <w:pPr>
              <w:pStyle w:val="BodyText3"/>
              <w:rPr>
                <w:bCs/>
                <w:sz w:val="20"/>
                <w:lang w:eastAsia="en-US"/>
              </w:rPr>
            </w:pPr>
            <w:proofErr w:type="spellStart"/>
            <w:r w:rsidRPr="00F30C5E">
              <w:rPr>
                <w:bCs/>
                <w:sz w:val="20"/>
                <w:lang w:eastAsia="en-US"/>
              </w:rPr>
              <w:t>Krylova</w:t>
            </w:r>
            <w:proofErr w:type="spellEnd"/>
            <w:r w:rsidRPr="00F30C5E">
              <w:rPr>
                <w:bCs/>
                <w:sz w:val="20"/>
                <w:lang w:eastAsia="en-US"/>
              </w:rPr>
              <w:t xml:space="preserve">, V. </w:t>
            </w:r>
            <w:r w:rsidR="00B1725B" w:rsidRPr="00F30C5E">
              <w:rPr>
                <w:bCs/>
                <w:sz w:val="20"/>
                <w:lang w:eastAsia="en-US"/>
              </w:rPr>
              <w:t>&amp;</w:t>
            </w:r>
            <w:r w:rsidRPr="00F30C5E">
              <w:rPr>
                <w:bCs/>
                <w:sz w:val="20"/>
                <w:lang w:eastAsia="en-US"/>
              </w:rPr>
              <w:t xml:space="preserve"> Paulauskas, G. (2015). </w:t>
            </w:r>
            <w:r w:rsidRPr="00F30C5E">
              <w:rPr>
                <w:bCs/>
                <w:i/>
                <w:sz w:val="20"/>
                <w:lang w:eastAsia="en-US"/>
              </w:rPr>
              <w:t>Teoriniai analizinės chemijos pagrindai</w:t>
            </w:r>
            <w:r w:rsidRPr="00F30C5E">
              <w:rPr>
                <w:bCs/>
                <w:sz w:val="20"/>
                <w:lang w:eastAsia="en-US"/>
              </w:rPr>
              <w:t xml:space="preserve"> (4-oji pataisyta laida.). Kaunas: Technologija.</w:t>
            </w:r>
          </w:p>
          <w:p w14:paraId="7C78D29B" w14:textId="77777777" w:rsidR="00AA5D1C" w:rsidRPr="00F30C5E" w:rsidRDefault="00AA5D1C" w:rsidP="00477AB5">
            <w:pPr>
              <w:pStyle w:val="BodyText3"/>
              <w:rPr>
                <w:bCs/>
                <w:sz w:val="20"/>
                <w:lang w:eastAsia="en-US"/>
              </w:rPr>
            </w:pPr>
            <w:proofErr w:type="spellStart"/>
            <w:r w:rsidRPr="00F30C5E">
              <w:rPr>
                <w:bCs/>
                <w:sz w:val="20"/>
                <w:lang w:eastAsia="en-US"/>
              </w:rPr>
              <w:t>Tisserand</w:t>
            </w:r>
            <w:proofErr w:type="spellEnd"/>
            <w:r w:rsidRPr="00F30C5E">
              <w:rPr>
                <w:bCs/>
                <w:sz w:val="20"/>
                <w:lang w:eastAsia="en-US"/>
              </w:rPr>
              <w:t xml:space="preserve">, R., </w:t>
            </w:r>
            <w:r w:rsidR="00B1725B" w:rsidRPr="00F30C5E">
              <w:rPr>
                <w:bCs/>
                <w:sz w:val="20"/>
                <w:lang w:eastAsia="en-US"/>
              </w:rPr>
              <w:t xml:space="preserve">&amp; </w:t>
            </w:r>
            <w:r w:rsidRPr="00F30C5E">
              <w:rPr>
                <w:bCs/>
                <w:sz w:val="20"/>
                <w:lang w:eastAsia="en-US"/>
              </w:rPr>
              <w:t xml:space="preserve">Young, R. (2014). </w:t>
            </w:r>
            <w:proofErr w:type="spellStart"/>
            <w:r w:rsidRPr="00F30C5E">
              <w:rPr>
                <w:bCs/>
                <w:i/>
                <w:sz w:val="20"/>
                <w:lang w:eastAsia="en-US"/>
              </w:rPr>
              <w:t>Essential</w:t>
            </w:r>
            <w:proofErr w:type="spellEnd"/>
            <w:r w:rsidRPr="00F30C5E">
              <w:rPr>
                <w:bCs/>
                <w:i/>
                <w:sz w:val="20"/>
                <w:lang w:eastAsia="en-US"/>
              </w:rPr>
              <w:t xml:space="preserve"> </w:t>
            </w:r>
            <w:proofErr w:type="spellStart"/>
            <w:r w:rsidRPr="00F30C5E">
              <w:rPr>
                <w:bCs/>
                <w:i/>
                <w:sz w:val="20"/>
                <w:lang w:eastAsia="en-US"/>
              </w:rPr>
              <w:t>Oil</w:t>
            </w:r>
            <w:proofErr w:type="spellEnd"/>
            <w:r w:rsidRPr="00F30C5E">
              <w:rPr>
                <w:bCs/>
                <w:i/>
                <w:sz w:val="20"/>
                <w:lang w:eastAsia="en-US"/>
              </w:rPr>
              <w:t xml:space="preserve"> </w:t>
            </w:r>
            <w:proofErr w:type="spellStart"/>
            <w:r w:rsidRPr="00F30C5E">
              <w:rPr>
                <w:bCs/>
                <w:i/>
                <w:sz w:val="20"/>
                <w:lang w:eastAsia="en-US"/>
              </w:rPr>
              <w:t>Safety</w:t>
            </w:r>
            <w:proofErr w:type="spellEnd"/>
            <w:r w:rsidRPr="00F30C5E">
              <w:rPr>
                <w:bCs/>
                <w:i/>
                <w:sz w:val="20"/>
                <w:lang w:eastAsia="en-US"/>
              </w:rPr>
              <w:t xml:space="preserve">: A </w:t>
            </w:r>
            <w:proofErr w:type="spellStart"/>
            <w:r w:rsidRPr="00F30C5E">
              <w:rPr>
                <w:bCs/>
                <w:i/>
                <w:sz w:val="20"/>
                <w:lang w:eastAsia="en-US"/>
              </w:rPr>
              <w:t>Guide</w:t>
            </w:r>
            <w:proofErr w:type="spellEnd"/>
            <w:r w:rsidRPr="00F30C5E">
              <w:rPr>
                <w:bCs/>
                <w:i/>
                <w:sz w:val="20"/>
                <w:lang w:eastAsia="en-US"/>
              </w:rPr>
              <w:t xml:space="preserve"> </w:t>
            </w:r>
            <w:proofErr w:type="spellStart"/>
            <w:r w:rsidRPr="00F30C5E">
              <w:rPr>
                <w:bCs/>
                <w:i/>
                <w:sz w:val="20"/>
                <w:lang w:eastAsia="en-US"/>
              </w:rPr>
              <w:t>for</w:t>
            </w:r>
            <w:proofErr w:type="spellEnd"/>
            <w:r w:rsidRPr="00F30C5E">
              <w:rPr>
                <w:bCs/>
                <w:i/>
                <w:sz w:val="20"/>
                <w:lang w:eastAsia="en-US"/>
              </w:rPr>
              <w:t xml:space="preserve"> </w:t>
            </w:r>
            <w:proofErr w:type="spellStart"/>
            <w:r w:rsidRPr="00F30C5E">
              <w:rPr>
                <w:bCs/>
                <w:i/>
                <w:sz w:val="20"/>
                <w:lang w:eastAsia="en-US"/>
              </w:rPr>
              <w:t>Health</w:t>
            </w:r>
            <w:proofErr w:type="spellEnd"/>
            <w:r w:rsidRPr="00F30C5E">
              <w:rPr>
                <w:bCs/>
                <w:i/>
                <w:sz w:val="20"/>
                <w:lang w:eastAsia="en-US"/>
              </w:rPr>
              <w:t xml:space="preserve"> </w:t>
            </w:r>
            <w:proofErr w:type="spellStart"/>
            <w:r w:rsidRPr="00F30C5E">
              <w:rPr>
                <w:bCs/>
                <w:i/>
                <w:sz w:val="20"/>
                <w:lang w:eastAsia="en-US"/>
              </w:rPr>
              <w:t>Professionals</w:t>
            </w:r>
            <w:proofErr w:type="spellEnd"/>
            <w:r w:rsidRPr="00F30C5E">
              <w:rPr>
                <w:bCs/>
                <w:sz w:val="20"/>
                <w:lang w:eastAsia="en-US"/>
              </w:rPr>
              <w:t xml:space="preserve"> (2nd </w:t>
            </w:r>
            <w:proofErr w:type="spellStart"/>
            <w:r w:rsidRPr="00F30C5E">
              <w:rPr>
                <w:bCs/>
                <w:sz w:val="20"/>
                <w:lang w:eastAsia="en-US"/>
              </w:rPr>
              <w:t>ed</w:t>
            </w:r>
            <w:proofErr w:type="spellEnd"/>
            <w:r w:rsidRPr="00F30C5E">
              <w:rPr>
                <w:bCs/>
                <w:sz w:val="20"/>
                <w:lang w:eastAsia="en-US"/>
              </w:rPr>
              <w:t xml:space="preserve">.). </w:t>
            </w:r>
            <w:proofErr w:type="spellStart"/>
            <w:r w:rsidRPr="00F30C5E">
              <w:rPr>
                <w:bCs/>
                <w:sz w:val="20"/>
                <w:lang w:eastAsia="en-US"/>
              </w:rPr>
              <w:t>London</w:t>
            </w:r>
            <w:proofErr w:type="spellEnd"/>
            <w:r w:rsidRPr="00F30C5E">
              <w:rPr>
                <w:bCs/>
                <w:sz w:val="20"/>
                <w:lang w:eastAsia="en-US"/>
              </w:rPr>
              <w:t xml:space="preserve">: </w:t>
            </w:r>
            <w:proofErr w:type="spellStart"/>
            <w:r w:rsidRPr="00F30C5E">
              <w:rPr>
                <w:bCs/>
                <w:sz w:val="20"/>
                <w:lang w:eastAsia="en-US"/>
              </w:rPr>
              <w:t>Elsevier</w:t>
            </w:r>
            <w:proofErr w:type="spellEnd"/>
            <w:r w:rsidRPr="00F30C5E">
              <w:rPr>
                <w:bCs/>
                <w:sz w:val="20"/>
                <w:lang w:eastAsia="en-US"/>
              </w:rPr>
              <w:t>.</w:t>
            </w:r>
          </w:p>
        </w:tc>
      </w:tr>
      <w:tr w:rsidR="00AA5D1C" w:rsidRPr="00F30C5E" w14:paraId="4B00B811" w14:textId="77777777" w:rsidTr="00617649">
        <w:tc>
          <w:tcPr>
            <w:tcW w:w="1872" w:type="dxa"/>
          </w:tcPr>
          <w:p w14:paraId="702ED0FA" w14:textId="77777777" w:rsidR="00AA5D1C" w:rsidRPr="00F30C5E" w:rsidRDefault="00AA5D1C" w:rsidP="00727971">
            <w:pPr>
              <w:pStyle w:val="BodyTextIndent"/>
              <w:spacing w:line="240" w:lineRule="auto"/>
              <w:ind w:firstLine="0"/>
              <w:rPr>
                <w:b/>
                <w:sz w:val="20"/>
                <w:lang w:eastAsia="en-US"/>
              </w:rPr>
            </w:pPr>
            <w:r w:rsidRPr="00F30C5E">
              <w:rPr>
                <w:b/>
                <w:sz w:val="20"/>
                <w:lang w:eastAsia="en-US"/>
              </w:rPr>
              <w:t xml:space="preserve">Knyga – </w:t>
            </w:r>
          </w:p>
          <w:p w14:paraId="4F13FDCE" w14:textId="77777777" w:rsidR="00AA5D1C" w:rsidRPr="00F30C5E" w:rsidRDefault="00AA5D1C" w:rsidP="00727971">
            <w:pPr>
              <w:pStyle w:val="BodyTextIndent"/>
              <w:spacing w:line="240" w:lineRule="auto"/>
              <w:ind w:firstLine="0"/>
              <w:rPr>
                <w:b/>
                <w:bCs/>
                <w:sz w:val="20"/>
                <w:lang w:eastAsia="lt-LT"/>
              </w:rPr>
            </w:pPr>
            <w:r w:rsidRPr="00F30C5E">
              <w:rPr>
                <w:b/>
                <w:sz w:val="20"/>
                <w:lang w:eastAsia="en-US"/>
              </w:rPr>
              <w:t>žodynas, enciklopedija</w:t>
            </w:r>
          </w:p>
        </w:tc>
        <w:tc>
          <w:tcPr>
            <w:tcW w:w="7796" w:type="dxa"/>
          </w:tcPr>
          <w:p w14:paraId="4CFCB2C2" w14:textId="77777777" w:rsidR="00AA5D1C" w:rsidRPr="00F30C5E" w:rsidRDefault="00AA5D1C" w:rsidP="00477AB5">
            <w:pPr>
              <w:rPr>
                <w:sz w:val="20"/>
                <w:lang w:val="lt-LT"/>
              </w:rPr>
            </w:pPr>
            <w:proofErr w:type="spellStart"/>
            <w:r w:rsidRPr="00F30C5E">
              <w:rPr>
                <w:sz w:val="20"/>
                <w:lang w:val="lt-LT"/>
              </w:rPr>
              <w:t>Mudėnienė</w:t>
            </w:r>
            <w:proofErr w:type="spellEnd"/>
            <w:r w:rsidRPr="00F30C5E">
              <w:rPr>
                <w:sz w:val="20"/>
                <w:lang w:val="lt-LT"/>
              </w:rPr>
              <w:t xml:space="preserve">, R. </w:t>
            </w:r>
            <w:r w:rsidR="00B1725B" w:rsidRPr="00F30C5E">
              <w:rPr>
                <w:sz w:val="20"/>
                <w:lang w:val="lt-LT"/>
              </w:rPr>
              <w:t>&amp;</w:t>
            </w:r>
            <w:r w:rsidRPr="00F30C5E">
              <w:rPr>
                <w:sz w:val="20"/>
                <w:lang w:val="lt-LT"/>
              </w:rPr>
              <w:t xml:space="preserve"> kt. (</w:t>
            </w:r>
            <w:proofErr w:type="spellStart"/>
            <w:r w:rsidRPr="00F30C5E">
              <w:rPr>
                <w:sz w:val="20"/>
                <w:lang w:val="lt-LT"/>
              </w:rPr>
              <w:t>Sud</w:t>
            </w:r>
            <w:proofErr w:type="spellEnd"/>
            <w:r w:rsidRPr="00F30C5E">
              <w:rPr>
                <w:sz w:val="20"/>
                <w:lang w:val="lt-LT"/>
              </w:rPr>
              <w:t xml:space="preserve">.). (2015). </w:t>
            </w:r>
            <w:r w:rsidRPr="00F30C5E">
              <w:rPr>
                <w:i/>
                <w:iCs/>
                <w:sz w:val="20"/>
                <w:lang w:val="lt-LT"/>
              </w:rPr>
              <w:t>Chemijos enciklopedija</w:t>
            </w:r>
            <w:r w:rsidRPr="00F30C5E">
              <w:rPr>
                <w:sz w:val="20"/>
                <w:lang w:val="lt-LT"/>
              </w:rPr>
              <w:t>. Vilnius: Mokslo ir enciklopedijų leidybos centras.</w:t>
            </w:r>
          </w:p>
          <w:p w14:paraId="15629E09" w14:textId="77777777" w:rsidR="00AA5D1C" w:rsidRPr="00F30C5E" w:rsidRDefault="00AA5D1C" w:rsidP="00477AB5">
            <w:pPr>
              <w:rPr>
                <w:sz w:val="20"/>
                <w:lang w:val="lt-LT"/>
              </w:rPr>
            </w:pPr>
            <w:r w:rsidRPr="00F30C5E">
              <w:rPr>
                <w:sz w:val="20"/>
                <w:lang w:val="lt-LT"/>
              </w:rPr>
              <w:t xml:space="preserve">Mačionis, Z. (Red.). (2003). </w:t>
            </w:r>
            <w:r w:rsidRPr="00F30C5E">
              <w:rPr>
                <w:i/>
                <w:sz w:val="20"/>
                <w:lang w:val="lt-LT"/>
              </w:rPr>
              <w:t>Chemijos terminų aiškinamasis žodynas</w:t>
            </w:r>
            <w:r w:rsidRPr="00F30C5E">
              <w:rPr>
                <w:sz w:val="20"/>
                <w:lang w:val="lt-LT"/>
              </w:rPr>
              <w:t>. Vilnius: Mokslo ir enciklopedijų leidybos institutas.</w:t>
            </w:r>
          </w:p>
          <w:p w14:paraId="035585C8" w14:textId="77777777" w:rsidR="00AA5D1C" w:rsidRPr="00F30C5E" w:rsidRDefault="00AA5D1C" w:rsidP="00477AB5">
            <w:pPr>
              <w:pStyle w:val="NormalWeb"/>
              <w:spacing w:before="0" w:beforeAutospacing="0" w:after="0" w:afterAutospacing="0"/>
              <w:rPr>
                <w:sz w:val="20"/>
                <w:szCs w:val="20"/>
              </w:rPr>
            </w:pPr>
            <w:r w:rsidRPr="00F30C5E">
              <w:rPr>
                <w:sz w:val="20"/>
                <w:szCs w:val="20"/>
              </w:rPr>
              <w:t xml:space="preserve">Valiukėnas, V. </w:t>
            </w:r>
            <w:r w:rsidR="00B1725B" w:rsidRPr="00F30C5E">
              <w:rPr>
                <w:sz w:val="20"/>
                <w:szCs w:val="20"/>
              </w:rPr>
              <w:t>&amp;</w:t>
            </w:r>
            <w:r w:rsidRPr="00F30C5E">
              <w:rPr>
                <w:sz w:val="20"/>
                <w:szCs w:val="20"/>
              </w:rPr>
              <w:t xml:space="preserve"> Žilinskas, P. (2009). </w:t>
            </w:r>
            <w:proofErr w:type="spellStart"/>
            <w:r w:rsidRPr="00F30C5E">
              <w:rPr>
                <w:i/>
                <w:iCs/>
                <w:sz w:val="20"/>
                <w:szCs w:val="20"/>
              </w:rPr>
              <w:t>Penkiakalbis</w:t>
            </w:r>
            <w:proofErr w:type="spellEnd"/>
            <w:r w:rsidRPr="00F30C5E">
              <w:rPr>
                <w:i/>
                <w:iCs/>
                <w:sz w:val="20"/>
                <w:szCs w:val="20"/>
              </w:rPr>
              <w:t xml:space="preserve"> aiškinamasis metrologijos terminų žodynas </w:t>
            </w:r>
            <w:r w:rsidRPr="00F30C5E">
              <w:rPr>
                <w:sz w:val="20"/>
                <w:szCs w:val="20"/>
              </w:rPr>
              <w:t>[CD]. Vilnius: Mokslo ir enciklopedijų leidybos centras.</w:t>
            </w:r>
          </w:p>
          <w:p w14:paraId="02F9FA37" w14:textId="77777777" w:rsidR="00AA5D1C" w:rsidRPr="00F30C5E" w:rsidRDefault="00AA5D1C" w:rsidP="00477AB5">
            <w:pPr>
              <w:pStyle w:val="NormalWeb"/>
              <w:spacing w:before="0" w:beforeAutospacing="0" w:after="0" w:afterAutospacing="0"/>
              <w:rPr>
                <w:b/>
                <w:sz w:val="20"/>
                <w:szCs w:val="20"/>
              </w:rPr>
            </w:pPr>
            <w:r w:rsidRPr="00F30C5E">
              <w:rPr>
                <w:b/>
                <w:sz w:val="20"/>
                <w:szCs w:val="20"/>
              </w:rPr>
              <w:t>*</w:t>
            </w:r>
            <w:r w:rsidRPr="00F30C5E">
              <w:rPr>
                <w:b/>
                <w:i/>
                <w:sz w:val="20"/>
                <w:szCs w:val="20"/>
              </w:rPr>
              <w:t>Pastaba: jei šaltinis išleistas kompaktiniame diske, žymima [CD].</w:t>
            </w:r>
          </w:p>
        </w:tc>
      </w:tr>
      <w:tr w:rsidR="00AA5D1C" w:rsidRPr="00F30C5E" w14:paraId="7971312B" w14:textId="77777777" w:rsidTr="00617649">
        <w:tc>
          <w:tcPr>
            <w:tcW w:w="1872" w:type="dxa"/>
            <w:tcBorders>
              <w:top w:val="single" w:sz="4" w:space="0" w:color="000000"/>
              <w:left w:val="single" w:sz="4" w:space="0" w:color="000000"/>
              <w:bottom w:val="single" w:sz="4" w:space="0" w:color="000000"/>
              <w:right w:val="single" w:sz="4" w:space="0" w:color="000000"/>
            </w:tcBorders>
          </w:tcPr>
          <w:p w14:paraId="75A244D5" w14:textId="77777777" w:rsidR="00AA5D1C" w:rsidRPr="00F30C5E" w:rsidRDefault="00AA5D1C" w:rsidP="00727971">
            <w:pPr>
              <w:autoSpaceDE w:val="0"/>
              <w:autoSpaceDN w:val="0"/>
              <w:adjustRightInd w:val="0"/>
              <w:rPr>
                <w:bCs/>
                <w:sz w:val="20"/>
                <w:lang w:val="lt-LT" w:eastAsia="lt-LT"/>
              </w:rPr>
            </w:pPr>
            <w:r w:rsidRPr="00F30C5E">
              <w:rPr>
                <w:b/>
                <w:bCs/>
                <w:sz w:val="20"/>
                <w:lang w:val="lt-LT" w:eastAsia="lt-LT"/>
              </w:rPr>
              <w:t xml:space="preserve">Straipsnis ar skyrius knygoje / rinkinyje </w:t>
            </w:r>
            <w:r w:rsidRPr="00F30C5E">
              <w:rPr>
                <w:bCs/>
                <w:sz w:val="20"/>
                <w:lang w:val="lt-LT" w:eastAsia="lt-LT"/>
              </w:rPr>
              <w:t>(straipsnių rinkiniuose ar</w:t>
            </w:r>
          </w:p>
          <w:p w14:paraId="6D379C5B" w14:textId="77777777" w:rsidR="00AA5D1C" w:rsidRPr="00F30C5E" w:rsidRDefault="00AA5D1C" w:rsidP="00727971">
            <w:pPr>
              <w:autoSpaceDE w:val="0"/>
              <w:autoSpaceDN w:val="0"/>
              <w:adjustRightInd w:val="0"/>
              <w:rPr>
                <w:b/>
                <w:bCs/>
                <w:sz w:val="20"/>
                <w:lang w:val="lt-LT" w:eastAsia="lt-LT"/>
              </w:rPr>
            </w:pPr>
            <w:r w:rsidRPr="00F30C5E">
              <w:rPr>
                <w:bCs/>
                <w:sz w:val="20"/>
                <w:lang w:val="lt-LT" w:eastAsia="lt-LT"/>
              </w:rPr>
              <w:t>konferencijų leidinyje, enciklopedijose, žinynuose, monografijose)</w:t>
            </w:r>
          </w:p>
        </w:tc>
        <w:tc>
          <w:tcPr>
            <w:tcW w:w="7796" w:type="dxa"/>
            <w:tcBorders>
              <w:top w:val="single" w:sz="4" w:space="0" w:color="000000"/>
              <w:left w:val="single" w:sz="4" w:space="0" w:color="000000"/>
              <w:bottom w:val="single" w:sz="4" w:space="0" w:color="000000"/>
              <w:right w:val="single" w:sz="4" w:space="0" w:color="000000"/>
            </w:tcBorders>
          </w:tcPr>
          <w:p w14:paraId="09764E5E" w14:textId="77777777" w:rsidR="00AA5D1C" w:rsidRPr="00F30C5E" w:rsidRDefault="00AA5D1C" w:rsidP="00477AB5">
            <w:pPr>
              <w:pStyle w:val="BodyText3"/>
              <w:rPr>
                <w:sz w:val="20"/>
              </w:rPr>
            </w:pPr>
            <w:r w:rsidRPr="00F30C5E">
              <w:rPr>
                <w:b/>
                <w:bCs/>
                <w:i/>
                <w:sz w:val="20"/>
              </w:rPr>
              <w:t xml:space="preserve">Straipsnio pavadinimas </w:t>
            </w:r>
            <w:r w:rsidRPr="00F30C5E">
              <w:rPr>
                <w:i/>
                <w:sz w:val="20"/>
              </w:rPr>
              <w:t xml:space="preserve">rašomas </w:t>
            </w:r>
            <w:r w:rsidRPr="00F30C5E">
              <w:rPr>
                <w:b/>
                <w:bCs/>
                <w:i/>
                <w:sz w:val="20"/>
              </w:rPr>
              <w:t xml:space="preserve">įprastiniu </w:t>
            </w:r>
            <w:r w:rsidRPr="00F30C5E">
              <w:rPr>
                <w:i/>
                <w:sz w:val="20"/>
              </w:rPr>
              <w:t xml:space="preserve">(nepasviruoju) </w:t>
            </w:r>
            <w:r w:rsidRPr="00F30C5E">
              <w:rPr>
                <w:b/>
                <w:bCs/>
                <w:i/>
                <w:sz w:val="20"/>
              </w:rPr>
              <w:t>šriftu</w:t>
            </w:r>
            <w:r w:rsidRPr="00F30C5E">
              <w:rPr>
                <w:i/>
                <w:sz w:val="20"/>
              </w:rPr>
              <w:t>. Po straipsnio pavadinimo rašomas prielinksnis „Iš“ (aprašant šaltinius anglų kalba –„</w:t>
            </w:r>
            <w:proofErr w:type="spellStart"/>
            <w:r w:rsidRPr="00F30C5E">
              <w:rPr>
                <w:i/>
                <w:sz w:val="20"/>
              </w:rPr>
              <w:t>In</w:t>
            </w:r>
            <w:proofErr w:type="spellEnd"/>
            <w:r w:rsidRPr="00F30C5E">
              <w:rPr>
                <w:i/>
                <w:sz w:val="20"/>
              </w:rPr>
              <w:t xml:space="preserve">“) ir nurodomas </w:t>
            </w:r>
            <w:r w:rsidRPr="00F30C5E">
              <w:rPr>
                <w:b/>
                <w:bCs/>
                <w:i/>
                <w:sz w:val="20"/>
              </w:rPr>
              <w:t xml:space="preserve">knygos </w:t>
            </w:r>
            <w:r w:rsidRPr="00F30C5E">
              <w:rPr>
                <w:i/>
                <w:sz w:val="20"/>
              </w:rPr>
              <w:t xml:space="preserve">autorius (ar sudarytojas) ir </w:t>
            </w:r>
            <w:r w:rsidRPr="00F30C5E">
              <w:rPr>
                <w:b/>
                <w:bCs/>
                <w:i/>
                <w:sz w:val="20"/>
              </w:rPr>
              <w:t>pavadinimas</w:t>
            </w:r>
            <w:r w:rsidRPr="00F30C5E">
              <w:rPr>
                <w:i/>
                <w:sz w:val="20"/>
              </w:rPr>
              <w:t xml:space="preserve">, kuris rašomas </w:t>
            </w:r>
            <w:r w:rsidRPr="00F30C5E">
              <w:rPr>
                <w:b/>
                <w:bCs/>
                <w:i/>
                <w:sz w:val="20"/>
              </w:rPr>
              <w:t>pasviruoju šriftu</w:t>
            </w:r>
            <w:r w:rsidRPr="00F30C5E">
              <w:rPr>
                <w:i/>
                <w:sz w:val="20"/>
              </w:rPr>
              <w:t>. Skliaustuose nurodomi puslapiai, kuriuose publikuotas straipsnis.</w:t>
            </w:r>
          </w:p>
          <w:p w14:paraId="1AA910A4" w14:textId="77777777" w:rsidR="00AA5D1C" w:rsidRPr="00F30C5E" w:rsidRDefault="00AA5D1C" w:rsidP="00477AB5">
            <w:pPr>
              <w:pStyle w:val="BodyText3"/>
              <w:rPr>
                <w:sz w:val="20"/>
                <w:lang w:eastAsia="lt-LT"/>
              </w:rPr>
            </w:pPr>
            <w:r w:rsidRPr="00F30C5E">
              <w:rPr>
                <w:sz w:val="20"/>
              </w:rPr>
              <w:t xml:space="preserve">Mickienė, R., </w:t>
            </w:r>
            <w:proofErr w:type="spellStart"/>
            <w:r w:rsidRPr="00F30C5E">
              <w:rPr>
                <w:sz w:val="20"/>
              </w:rPr>
              <w:t>Maruška</w:t>
            </w:r>
            <w:proofErr w:type="spellEnd"/>
            <w:r w:rsidRPr="00F30C5E">
              <w:rPr>
                <w:sz w:val="20"/>
              </w:rPr>
              <w:t xml:space="preserve">, A. </w:t>
            </w:r>
            <w:r w:rsidR="00B1725B" w:rsidRPr="00F30C5E">
              <w:rPr>
                <w:sz w:val="20"/>
              </w:rPr>
              <w:t>&amp;</w:t>
            </w:r>
            <w:r w:rsidRPr="00F30C5E">
              <w:rPr>
                <w:sz w:val="20"/>
              </w:rPr>
              <w:t xml:space="preserve"> </w:t>
            </w:r>
            <w:proofErr w:type="spellStart"/>
            <w:r w:rsidRPr="00F30C5E">
              <w:rPr>
                <w:sz w:val="20"/>
              </w:rPr>
              <w:t>Ragažinskienė</w:t>
            </w:r>
            <w:proofErr w:type="spellEnd"/>
            <w:r w:rsidRPr="00F30C5E">
              <w:rPr>
                <w:sz w:val="20"/>
              </w:rPr>
              <w:t xml:space="preserve">, O. (2015). </w:t>
            </w:r>
            <w:r w:rsidRPr="00F30C5E">
              <w:rPr>
                <w:sz w:val="20"/>
                <w:lang w:eastAsia="lt-LT"/>
              </w:rPr>
              <w:t xml:space="preserve">Vaistinio augalo </w:t>
            </w:r>
            <w:proofErr w:type="spellStart"/>
            <w:r w:rsidRPr="00F30C5E">
              <w:rPr>
                <w:i/>
                <w:sz w:val="20"/>
                <w:lang w:eastAsia="lt-LT"/>
              </w:rPr>
              <w:t>Angelica</w:t>
            </w:r>
            <w:proofErr w:type="spellEnd"/>
            <w:r w:rsidRPr="00F30C5E">
              <w:rPr>
                <w:i/>
                <w:sz w:val="20"/>
                <w:lang w:eastAsia="lt-LT"/>
              </w:rPr>
              <w:t xml:space="preserve"> </w:t>
            </w:r>
            <w:proofErr w:type="spellStart"/>
            <w:r w:rsidRPr="00F30C5E">
              <w:rPr>
                <w:i/>
                <w:sz w:val="20"/>
                <w:lang w:eastAsia="lt-LT"/>
              </w:rPr>
              <w:t>archangelica</w:t>
            </w:r>
            <w:proofErr w:type="spellEnd"/>
            <w:r w:rsidRPr="00F30C5E">
              <w:rPr>
                <w:i/>
                <w:sz w:val="20"/>
                <w:lang w:eastAsia="lt-LT"/>
              </w:rPr>
              <w:t xml:space="preserve"> L.</w:t>
            </w:r>
            <w:r w:rsidRPr="00F30C5E">
              <w:rPr>
                <w:sz w:val="20"/>
                <w:lang w:eastAsia="lt-LT"/>
              </w:rPr>
              <w:t xml:space="preserve"> Cheminė sudėtis ir antimikrobinis </w:t>
            </w:r>
            <w:r w:rsidRPr="00F30C5E">
              <w:rPr>
                <w:sz w:val="20"/>
              </w:rPr>
              <w:t xml:space="preserve">poveikis. </w:t>
            </w:r>
            <w:r w:rsidRPr="00F30C5E">
              <w:rPr>
                <w:bCs/>
                <w:sz w:val="20"/>
                <w:lang w:eastAsia="lt-LT"/>
              </w:rPr>
              <w:t xml:space="preserve">Iš </w:t>
            </w:r>
            <w:r w:rsidRPr="00F30C5E">
              <w:rPr>
                <w:bCs/>
                <w:i/>
                <w:sz w:val="20"/>
                <w:lang w:eastAsia="lt-LT"/>
              </w:rPr>
              <w:t>XXI-</w:t>
            </w:r>
            <w:proofErr w:type="spellStart"/>
            <w:r w:rsidRPr="00F30C5E">
              <w:rPr>
                <w:bCs/>
                <w:i/>
                <w:sz w:val="20"/>
                <w:lang w:eastAsia="lt-LT"/>
              </w:rPr>
              <w:t>oji</w:t>
            </w:r>
            <w:proofErr w:type="spellEnd"/>
            <w:r w:rsidRPr="00F30C5E">
              <w:rPr>
                <w:bCs/>
                <w:i/>
                <w:sz w:val="20"/>
                <w:lang w:eastAsia="lt-LT"/>
              </w:rPr>
              <w:t xml:space="preserve"> tarptautinė mokslinė-praktinė konferencija „Žmogaus ir gamtos sauga“</w:t>
            </w:r>
            <w:r w:rsidRPr="00F30C5E">
              <w:rPr>
                <w:bCs/>
                <w:sz w:val="20"/>
                <w:lang w:eastAsia="lt-LT"/>
              </w:rPr>
              <w:t>, (p.</w:t>
            </w:r>
            <w:r w:rsidRPr="00F30C5E">
              <w:rPr>
                <w:sz w:val="20"/>
                <w:lang w:eastAsia="lt-LT"/>
              </w:rPr>
              <w:t xml:space="preserve"> 145-148). </w:t>
            </w:r>
            <w:r w:rsidRPr="00F30C5E">
              <w:rPr>
                <w:bCs/>
                <w:sz w:val="20"/>
                <w:lang w:eastAsia="lt-LT"/>
              </w:rPr>
              <w:t>Kaunas: Aleksandro Stulginskio Universitetas.</w:t>
            </w:r>
          </w:p>
          <w:p w14:paraId="62F028A9" w14:textId="77777777" w:rsidR="00AA5D1C" w:rsidRPr="00F30C5E" w:rsidRDefault="00AA5D1C" w:rsidP="00477AB5">
            <w:pPr>
              <w:pStyle w:val="BodyText3"/>
              <w:rPr>
                <w:sz w:val="20"/>
                <w:lang w:eastAsia="lt-LT"/>
              </w:rPr>
            </w:pPr>
            <w:r w:rsidRPr="00F30C5E">
              <w:rPr>
                <w:b/>
                <w:i/>
                <w:sz w:val="20"/>
                <w:lang w:eastAsia="lt-LT"/>
              </w:rPr>
              <w:t>Skyrius, kuris neturi autoriaus, aprašomas:</w:t>
            </w:r>
          </w:p>
          <w:p w14:paraId="3254C75E" w14:textId="77777777" w:rsidR="00AA5D1C" w:rsidRPr="00F30C5E" w:rsidRDefault="00AA5D1C" w:rsidP="00477AB5">
            <w:pPr>
              <w:pStyle w:val="BodyText3"/>
              <w:rPr>
                <w:bCs/>
                <w:i/>
                <w:sz w:val="20"/>
                <w:lang w:eastAsia="en-US"/>
              </w:rPr>
            </w:pPr>
            <w:r w:rsidRPr="00F30C5E">
              <w:rPr>
                <w:sz w:val="20"/>
                <w:lang w:eastAsia="lt-LT"/>
              </w:rPr>
              <w:t xml:space="preserve">Požeminio vandens kokybė. (2015). Iš I. </w:t>
            </w:r>
            <w:proofErr w:type="spellStart"/>
            <w:r w:rsidRPr="00F30C5E">
              <w:rPr>
                <w:sz w:val="20"/>
                <w:lang w:eastAsia="lt-LT"/>
              </w:rPr>
              <w:t>Mereškevičienė</w:t>
            </w:r>
            <w:proofErr w:type="spellEnd"/>
            <w:r w:rsidRPr="00F30C5E">
              <w:rPr>
                <w:sz w:val="20"/>
                <w:lang w:eastAsia="lt-LT"/>
              </w:rPr>
              <w:t xml:space="preserve"> (Red.), </w:t>
            </w:r>
            <w:r w:rsidRPr="00F30C5E">
              <w:rPr>
                <w:i/>
                <w:sz w:val="20"/>
                <w:lang w:eastAsia="lt-LT"/>
              </w:rPr>
              <w:t>Aplinkos būklė 2014. Tik faktai</w:t>
            </w:r>
            <w:r w:rsidRPr="00F30C5E">
              <w:rPr>
                <w:sz w:val="20"/>
                <w:lang w:eastAsia="lt-LT"/>
              </w:rPr>
              <w:t xml:space="preserve">, (p. 57-58). Vilnius: Aplinkos apsaugos agentūra. </w:t>
            </w:r>
            <w:hyperlink r:id="rId43" w:history="1">
              <w:r w:rsidR="00B1725B" w:rsidRPr="00F30C5E">
                <w:rPr>
                  <w:rStyle w:val="Hyperlink"/>
                  <w:sz w:val="20"/>
                  <w:lang w:eastAsia="lt-LT"/>
                </w:rPr>
                <w:t>https://gamta.lt/files/AB20141451478063964.pdf</w:t>
              </w:r>
            </w:hyperlink>
          </w:p>
        </w:tc>
      </w:tr>
      <w:tr w:rsidR="00AA5D1C" w:rsidRPr="00F30C5E" w14:paraId="72193844" w14:textId="77777777" w:rsidTr="00617649">
        <w:tc>
          <w:tcPr>
            <w:tcW w:w="1872" w:type="dxa"/>
            <w:tcBorders>
              <w:top w:val="single" w:sz="4" w:space="0" w:color="000000"/>
              <w:left w:val="single" w:sz="4" w:space="0" w:color="000000"/>
              <w:bottom w:val="single" w:sz="4" w:space="0" w:color="000000"/>
              <w:right w:val="single" w:sz="4" w:space="0" w:color="000000"/>
            </w:tcBorders>
          </w:tcPr>
          <w:p w14:paraId="06783E87" w14:textId="77777777" w:rsidR="00AA5D1C" w:rsidRPr="00F30C5E" w:rsidRDefault="00AA5D1C" w:rsidP="00727971">
            <w:pPr>
              <w:autoSpaceDE w:val="0"/>
              <w:autoSpaceDN w:val="0"/>
              <w:adjustRightInd w:val="0"/>
              <w:rPr>
                <w:b/>
                <w:bCs/>
                <w:sz w:val="20"/>
                <w:lang w:val="lt-LT" w:eastAsia="lt-LT"/>
              </w:rPr>
            </w:pPr>
            <w:r w:rsidRPr="00F30C5E">
              <w:rPr>
                <w:b/>
                <w:bCs/>
                <w:sz w:val="20"/>
                <w:lang w:val="lt-LT" w:eastAsia="lt-LT"/>
              </w:rPr>
              <w:t xml:space="preserve">Elektroninė knyga </w:t>
            </w:r>
          </w:p>
          <w:p w14:paraId="4E0376EA" w14:textId="77777777" w:rsidR="00AA5D1C" w:rsidRPr="00F30C5E" w:rsidRDefault="00AA5D1C" w:rsidP="00727971">
            <w:pPr>
              <w:autoSpaceDE w:val="0"/>
              <w:autoSpaceDN w:val="0"/>
              <w:adjustRightInd w:val="0"/>
              <w:rPr>
                <w:bCs/>
                <w:sz w:val="20"/>
                <w:lang w:val="lt-LT" w:eastAsia="lt-LT"/>
              </w:rPr>
            </w:pPr>
            <w:r w:rsidRPr="00F30C5E">
              <w:rPr>
                <w:bCs/>
                <w:sz w:val="20"/>
                <w:lang w:val="lt-LT" w:eastAsia="lt-LT"/>
              </w:rPr>
              <w:t xml:space="preserve">internete </w:t>
            </w:r>
          </w:p>
          <w:p w14:paraId="75F5DFD9" w14:textId="77777777" w:rsidR="00AA5D1C" w:rsidRPr="00F30C5E" w:rsidRDefault="00AA5D1C" w:rsidP="00727971">
            <w:pPr>
              <w:autoSpaceDE w:val="0"/>
              <w:autoSpaceDN w:val="0"/>
              <w:adjustRightInd w:val="0"/>
              <w:rPr>
                <w:b/>
                <w:bCs/>
                <w:sz w:val="20"/>
                <w:lang w:val="lt-LT" w:eastAsia="lt-LT"/>
              </w:rPr>
            </w:pPr>
            <w:r w:rsidRPr="00F30C5E">
              <w:rPr>
                <w:bCs/>
                <w:sz w:val="20"/>
                <w:lang w:val="lt-LT" w:eastAsia="lt-LT"/>
              </w:rPr>
              <w:t>ar duomenų bazėse</w:t>
            </w:r>
          </w:p>
        </w:tc>
        <w:tc>
          <w:tcPr>
            <w:tcW w:w="7796" w:type="dxa"/>
            <w:tcBorders>
              <w:top w:val="single" w:sz="4" w:space="0" w:color="000000"/>
              <w:left w:val="single" w:sz="4" w:space="0" w:color="000000"/>
              <w:bottom w:val="single" w:sz="4" w:space="0" w:color="000000"/>
              <w:right w:val="single" w:sz="4" w:space="0" w:color="000000"/>
            </w:tcBorders>
          </w:tcPr>
          <w:p w14:paraId="749976CC" w14:textId="77777777" w:rsidR="00AA5D1C" w:rsidRPr="00F30C5E" w:rsidRDefault="00AA5D1C" w:rsidP="00477AB5">
            <w:pPr>
              <w:pStyle w:val="BodyText3"/>
              <w:rPr>
                <w:b/>
                <w:sz w:val="20"/>
              </w:rPr>
            </w:pPr>
            <w:r w:rsidRPr="00F30C5E">
              <w:rPr>
                <w:b/>
                <w:i/>
                <w:sz w:val="20"/>
              </w:rPr>
              <w:t>Elektroninės knygos aprašomos taip pat kaip spausdintos knygos, papildomai nurodomas knygos DOI numeris (skaitmeninis objekto identifikatorius ) aprašo gale. Jeigu knyga neturi DOI numerio, rašoma „Prieiga per internetą“ ir nurodoma interneto nuoroda.</w:t>
            </w:r>
          </w:p>
          <w:p w14:paraId="3E6F70C3" w14:textId="77777777" w:rsidR="00AA5D1C" w:rsidRPr="00F30C5E" w:rsidRDefault="00AA5D1C" w:rsidP="00477AB5">
            <w:pPr>
              <w:rPr>
                <w:sz w:val="20"/>
                <w:lang w:val="lt-LT"/>
              </w:rPr>
            </w:pPr>
            <w:r w:rsidRPr="00F30C5E">
              <w:rPr>
                <w:sz w:val="20"/>
                <w:lang w:val="lt-LT"/>
              </w:rPr>
              <w:t xml:space="preserve">Šarkinas, A. (2019). </w:t>
            </w:r>
            <w:r w:rsidRPr="00F30C5E">
              <w:rPr>
                <w:i/>
                <w:sz w:val="20"/>
                <w:lang w:val="lt-LT"/>
              </w:rPr>
              <w:t>Taikomosios mikrobiologijos laboratoriniai darbai: mokomoji knyga.</w:t>
            </w:r>
            <w:r w:rsidRPr="00F30C5E">
              <w:rPr>
                <w:sz w:val="20"/>
                <w:lang w:val="lt-LT"/>
              </w:rPr>
              <w:t xml:space="preserve"> Kaunas: Technologija. </w:t>
            </w:r>
            <w:proofErr w:type="spellStart"/>
            <w:r w:rsidRPr="00F30C5E">
              <w:rPr>
                <w:sz w:val="20"/>
                <w:lang w:val="lt-LT"/>
              </w:rPr>
              <w:t>Doi</w:t>
            </w:r>
            <w:proofErr w:type="spellEnd"/>
            <w:r w:rsidRPr="00F30C5E">
              <w:rPr>
                <w:sz w:val="20"/>
                <w:lang w:val="lt-LT"/>
              </w:rPr>
              <w:t>: 10.5755/e01.9786090216538</w:t>
            </w:r>
          </w:p>
          <w:p w14:paraId="5445BE08" w14:textId="77777777" w:rsidR="00AA5D1C" w:rsidRPr="00F30C5E" w:rsidRDefault="00AA5D1C" w:rsidP="00477AB5">
            <w:pPr>
              <w:pStyle w:val="BodyText3"/>
              <w:rPr>
                <w:b/>
                <w:bCs/>
                <w:i/>
                <w:sz w:val="20"/>
                <w:lang w:eastAsia="en-US"/>
              </w:rPr>
            </w:pPr>
            <w:r w:rsidRPr="00F30C5E">
              <w:rPr>
                <w:b/>
                <w:i/>
                <w:sz w:val="20"/>
              </w:rPr>
              <w:t>Aprašant knygą iš duomenų bazės, prieš aktyvią nuorodą nurodomas duomenų bazės pavadinimas:</w:t>
            </w:r>
          </w:p>
          <w:p w14:paraId="129826E7" w14:textId="77777777" w:rsidR="00AA5D1C" w:rsidRPr="00F30C5E" w:rsidRDefault="00AA5D1C" w:rsidP="00477AB5">
            <w:pPr>
              <w:rPr>
                <w:bCs/>
                <w:sz w:val="20"/>
                <w:lang w:val="lt-LT"/>
              </w:rPr>
            </w:pPr>
            <w:proofErr w:type="spellStart"/>
            <w:r w:rsidRPr="00F30C5E">
              <w:rPr>
                <w:bCs/>
                <w:color w:val="000000"/>
                <w:sz w:val="20"/>
                <w:lang w:val="lt-LT"/>
              </w:rPr>
              <w:t>Grebow</w:t>
            </w:r>
            <w:proofErr w:type="spellEnd"/>
            <w:r w:rsidRPr="00F30C5E">
              <w:rPr>
                <w:bCs/>
                <w:color w:val="000000"/>
                <w:sz w:val="20"/>
                <w:lang w:val="lt-LT"/>
              </w:rPr>
              <w:t xml:space="preserve">, D., &amp; </w:t>
            </w:r>
            <w:proofErr w:type="spellStart"/>
            <w:r w:rsidRPr="00F30C5E">
              <w:rPr>
                <w:bCs/>
                <w:color w:val="000000"/>
                <w:sz w:val="20"/>
                <w:lang w:val="lt-LT"/>
              </w:rPr>
              <w:t>Gill</w:t>
            </w:r>
            <w:proofErr w:type="spellEnd"/>
            <w:r w:rsidRPr="00F30C5E">
              <w:rPr>
                <w:bCs/>
                <w:color w:val="000000"/>
                <w:sz w:val="20"/>
                <w:lang w:val="lt-LT"/>
              </w:rPr>
              <w:t xml:space="preserve">, S. J. (2018). </w:t>
            </w:r>
            <w:proofErr w:type="spellStart"/>
            <w:r w:rsidRPr="00F30C5E">
              <w:rPr>
                <w:bCs/>
                <w:i/>
                <w:color w:val="000000"/>
                <w:sz w:val="20"/>
                <w:lang w:val="lt-LT"/>
              </w:rPr>
              <w:t>Minds</w:t>
            </w:r>
            <w:proofErr w:type="spellEnd"/>
            <w:r w:rsidRPr="00F30C5E">
              <w:rPr>
                <w:bCs/>
                <w:i/>
                <w:color w:val="000000"/>
                <w:sz w:val="20"/>
                <w:lang w:val="lt-LT"/>
              </w:rPr>
              <w:t xml:space="preserve"> at </w:t>
            </w:r>
            <w:proofErr w:type="spellStart"/>
            <w:r w:rsidRPr="00F30C5E">
              <w:rPr>
                <w:bCs/>
                <w:i/>
                <w:color w:val="000000"/>
                <w:sz w:val="20"/>
                <w:lang w:val="lt-LT"/>
              </w:rPr>
              <w:t>work</w:t>
            </w:r>
            <w:proofErr w:type="spellEnd"/>
            <w:r w:rsidRPr="00F30C5E">
              <w:rPr>
                <w:bCs/>
                <w:i/>
                <w:color w:val="000000"/>
                <w:sz w:val="20"/>
                <w:lang w:val="lt-LT"/>
              </w:rPr>
              <w:t xml:space="preserve">: </w:t>
            </w:r>
            <w:proofErr w:type="spellStart"/>
            <w:r w:rsidRPr="00F30C5E">
              <w:rPr>
                <w:bCs/>
                <w:i/>
                <w:color w:val="000000"/>
                <w:sz w:val="20"/>
                <w:lang w:val="lt-LT"/>
              </w:rPr>
              <w:t>Managing</w:t>
            </w:r>
            <w:proofErr w:type="spellEnd"/>
            <w:r w:rsidRPr="00F30C5E">
              <w:rPr>
                <w:bCs/>
                <w:i/>
                <w:color w:val="000000"/>
                <w:sz w:val="20"/>
                <w:lang w:val="lt-LT"/>
              </w:rPr>
              <w:t xml:space="preserve"> </w:t>
            </w:r>
            <w:proofErr w:type="spellStart"/>
            <w:r w:rsidRPr="00F30C5E">
              <w:rPr>
                <w:bCs/>
                <w:i/>
                <w:color w:val="000000"/>
                <w:sz w:val="20"/>
                <w:lang w:val="lt-LT"/>
              </w:rPr>
              <w:t>for</w:t>
            </w:r>
            <w:proofErr w:type="spellEnd"/>
            <w:r w:rsidRPr="00F30C5E">
              <w:rPr>
                <w:bCs/>
                <w:i/>
                <w:color w:val="000000"/>
                <w:sz w:val="20"/>
                <w:lang w:val="lt-LT"/>
              </w:rPr>
              <w:t xml:space="preserve"> </w:t>
            </w:r>
            <w:proofErr w:type="spellStart"/>
            <w:r w:rsidRPr="00F30C5E">
              <w:rPr>
                <w:bCs/>
                <w:i/>
                <w:color w:val="000000"/>
                <w:sz w:val="20"/>
                <w:lang w:val="lt-LT"/>
              </w:rPr>
              <w:t>success</w:t>
            </w:r>
            <w:proofErr w:type="spellEnd"/>
            <w:r w:rsidRPr="00F30C5E">
              <w:rPr>
                <w:bCs/>
                <w:i/>
                <w:color w:val="000000"/>
                <w:sz w:val="20"/>
                <w:lang w:val="lt-LT"/>
              </w:rPr>
              <w:t xml:space="preserve"> </w:t>
            </w:r>
            <w:proofErr w:type="spellStart"/>
            <w:r w:rsidRPr="00F30C5E">
              <w:rPr>
                <w:bCs/>
                <w:i/>
                <w:color w:val="000000"/>
                <w:sz w:val="20"/>
                <w:lang w:val="lt-LT"/>
              </w:rPr>
              <w:t>in</w:t>
            </w:r>
            <w:proofErr w:type="spellEnd"/>
            <w:r w:rsidRPr="00F30C5E">
              <w:rPr>
                <w:bCs/>
                <w:i/>
                <w:color w:val="000000"/>
                <w:sz w:val="20"/>
                <w:lang w:val="lt-LT"/>
              </w:rPr>
              <w:t xml:space="preserve"> </w:t>
            </w:r>
            <w:proofErr w:type="spellStart"/>
            <w:r w:rsidRPr="00F30C5E">
              <w:rPr>
                <w:bCs/>
                <w:i/>
                <w:color w:val="000000"/>
                <w:sz w:val="20"/>
                <w:lang w:val="lt-LT"/>
              </w:rPr>
              <w:t>the</w:t>
            </w:r>
            <w:proofErr w:type="spellEnd"/>
            <w:r w:rsidRPr="00F30C5E">
              <w:rPr>
                <w:bCs/>
                <w:i/>
                <w:color w:val="000000"/>
                <w:sz w:val="20"/>
                <w:lang w:val="lt-LT"/>
              </w:rPr>
              <w:t xml:space="preserve"> </w:t>
            </w:r>
            <w:proofErr w:type="spellStart"/>
            <w:r w:rsidRPr="00F30C5E">
              <w:rPr>
                <w:bCs/>
                <w:i/>
                <w:color w:val="000000"/>
                <w:sz w:val="20"/>
                <w:lang w:val="lt-LT"/>
              </w:rPr>
              <w:t>knowledge</w:t>
            </w:r>
            <w:proofErr w:type="spellEnd"/>
            <w:r w:rsidRPr="00F30C5E">
              <w:rPr>
                <w:bCs/>
                <w:i/>
                <w:color w:val="000000"/>
                <w:sz w:val="20"/>
                <w:lang w:val="lt-LT"/>
              </w:rPr>
              <w:t xml:space="preserve"> </w:t>
            </w:r>
            <w:proofErr w:type="spellStart"/>
            <w:r w:rsidRPr="00F30C5E">
              <w:rPr>
                <w:bCs/>
                <w:i/>
                <w:color w:val="000000"/>
                <w:sz w:val="20"/>
                <w:lang w:val="lt-LT"/>
              </w:rPr>
              <w:t>economy</w:t>
            </w:r>
            <w:proofErr w:type="spellEnd"/>
            <w:r w:rsidRPr="00F30C5E">
              <w:rPr>
                <w:bCs/>
                <w:i/>
                <w:color w:val="000000"/>
                <w:sz w:val="20"/>
                <w:lang w:val="lt-LT"/>
              </w:rPr>
              <w:t>.</w:t>
            </w:r>
            <w:r w:rsidRPr="00F30C5E">
              <w:rPr>
                <w:bCs/>
                <w:color w:val="000000"/>
                <w:sz w:val="20"/>
                <w:lang w:val="lt-LT"/>
              </w:rPr>
              <w:t xml:space="preserve"> </w:t>
            </w:r>
            <w:proofErr w:type="spellStart"/>
            <w:r w:rsidRPr="00F30C5E">
              <w:rPr>
                <w:bCs/>
                <w:color w:val="000000"/>
                <w:sz w:val="20"/>
                <w:lang w:val="lt-LT"/>
              </w:rPr>
              <w:t>Alexandria</w:t>
            </w:r>
            <w:proofErr w:type="spellEnd"/>
            <w:r w:rsidRPr="00F30C5E">
              <w:rPr>
                <w:bCs/>
                <w:color w:val="000000"/>
                <w:sz w:val="20"/>
                <w:lang w:val="lt-LT"/>
              </w:rPr>
              <w:t xml:space="preserve">: </w:t>
            </w:r>
            <w:proofErr w:type="spellStart"/>
            <w:r w:rsidRPr="00F30C5E">
              <w:rPr>
                <w:bCs/>
                <w:color w:val="000000"/>
                <w:sz w:val="20"/>
                <w:lang w:val="lt-LT"/>
              </w:rPr>
              <w:t>Association</w:t>
            </w:r>
            <w:proofErr w:type="spellEnd"/>
            <w:r w:rsidRPr="00F30C5E">
              <w:rPr>
                <w:bCs/>
                <w:color w:val="000000"/>
                <w:sz w:val="20"/>
                <w:lang w:val="lt-LT"/>
              </w:rPr>
              <w:t xml:space="preserve"> </w:t>
            </w:r>
            <w:proofErr w:type="spellStart"/>
            <w:r w:rsidRPr="00F30C5E">
              <w:rPr>
                <w:bCs/>
                <w:color w:val="000000"/>
                <w:sz w:val="20"/>
                <w:lang w:val="lt-LT"/>
              </w:rPr>
              <w:t>For</w:t>
            </w:r>
            <w:proofErr w:type="spellEnd"/>
            <w:r w:rsidRPr="00F30C5E">
              <w:rPr>
                <w:bCs/>
                <w:color w:val="000000"/>
                <w:sz w:val="20"/>
                <w:lang w:val="lt-LT"/>
              </w:rPr>
              <w:t xml:space="preserve"> </w:t>
            </w:r>
            <w:proofErr w:type="spellStart"/>
            <w:r w:rsidRPr="00F30C5E">
              <w:rPr>
                <w:bCs/>
                <w:color w:val="000000"/>
                <w:sz w:val="20"/>
                <w:lang w:val="lt-LT"/>
              </w:rPr>
              <w:t>Talent</w:t>
            </w:r>
            <w:proofErr w:type="spellEnd"/>
            <w:r w:rsidRPr="00F30C5E">
              <w:rPr>
                <w:bCs/>
                <w:color w:val="000000"/>
                <w:sz w:val="20"/>
                <w:lang w:val="lt-LT"/>
              </w:rPr>
              <w:t xml:space="preserve"> </w:t>
            </w:r>
            <w:proofErr w:type="spellStart"/>
            <w:r w:rsidRPr="00F30C5E">
              <w:rPr>
                <w:bCs/>
                <w:color w:val="000000"/>
                <w:sz w:val="20"/>
                <w:lang w:val="lt-LT"/>
              </w:rPr>
              <w:t>Development</w:t>
            </w:r>
            <w:proofErr w:type="spellEnd"/>
            <w:r w:rsidRPr="00F30C5E">
              <w:rPr>
                <w:bCs/>
                <w:color w:val="000000"/>
                <w:sz w:val="20"/>
                <w:lang w:val="lt-LT"/>
              </w:rPr>
              <w:t xml:space="preserve">. </w:t>
            </w:r>
            <w:proofErr w:type="spellStart"/>
            <w:r w:rsidRPr="00F30C5E">
              <w:rPr>
                <w:bCs/>
                <w:sz w:val="20"/>
                <w:lang w:val="lt-LT"/>
              </w:rPr>
              <w:t>EBSCOhost</w:t>
            </w:r>
            <w:proofErr w:type="spellEnd"/>
            <w:r w:rsidR="00E94F94" w:rsidRPr="00F30C5E">
              <w:rPr>
                <w:bCs/>
                <w:sz w:val="20"/>
                <w:lang w:val="lt-LT"/>
              </w:rPr>
              <w:t>.</w:t>
            </w:r>
            <w:r w:rsidRPr="00F30C5E">
              <w:rPr>
                <w:bCs/>
                <w:color w:val="FF0000"/>
                <w:sz w:val="20"/>
                <w:lang w:val="lt-LT"/>
              </w:rPr>
              <w:t xml:space="preserve"> </w:t>
            </w:r>
            <w:hyperlink r:id="rId44" w:history="1">
              <w:r w:rsidRPr="00F30C5E">
                <w:rPr>
                  <w:rStyle w:val="Hyperlink"/>
                  <w:bCs/>
                  <w:sz w:val="20"/>
                  <w:lang w:val="lt-LT"/>
                </w:rPr>
                <w:t>http://search.ebscohost.com/login.aspx?direct=true&amp;db=nlebk&amp;AN=1625438&amp;site=ehost-live</w:t>
              </w:r>
            </w:hyperlink>
          </w:p>
        </w:tc>
      </w:tr>
      <w:tr w:rsidR="00AA5D1C" w:rsidRPr="00F30C5E" w14:paraId="6EBCB571" w14:textId="77777777" w:rsidTr="00B1725B">
        <w:tc>
          <w:tcPr>
            <w:tcW w:w="9668" w:type="dxa"/>
            <w:gridSpan w:val="2"/>
          </w:tcPr>
          <w:p w14:paraId="4C908C6D" w14:textId="77777777" w:rsidR="00AA5D1C" w:rsidRPr="00F30C5E" w:rsidRDefault="00AA5D1C" w:rsidP="00727971">
            <w:pPr>
              <w:pStyle w:val="BodyText3"/>
              <w:rPr>
                <w:b/>
                <w:bCs/>
                <w:sz w:val="20"/>
                <w:u w:val="single"/>
                <w:lang w:eastAsia="lt-LT"/>
              </w:rPr>
            </w:pPr>
            <w:r w:rsidRPr="00F30C5E">
              <w:rPr>
                <w:b/>
                <w:bCs/>
                <w:sz w:val="20"/>
                <w:u w:val="single"/>
                <w:lang w:eastAsia="lt-LT"/>
              </w:rPr>
              <w:t>PERIODINIAI LEIDINIAI</w:t>
            </w:r>
          </w:p>
          <w:p w14:paraId="60681806" w14:textId="77777777" w:rsidR="00AA5D1C" w:rsidRPr="00F30C5E" w:rsidRDefault="00AA5D1C" w:rsidP="00727971">
            <w:pPr>
              <w:autoSpaceDE w:val="0"/>
              <w:autoSpaceDN w:val="0"/>
              <w:adjustRightInd w:val="0"/>
              <w:rPr>
                <w:b/>
                <w:sz w:val="20"/>
                <w:lang w:val="lt-LT"/>
              </w:rPr>
            </w:pPr>
            <w:r w:rsidRPr="00F30C5E">
              <w:rPr>
                <w:color w:val="000000"/>
                <w:sz w:val="20"/>
                <w:lang w:val="lt-LT"/>
              </w:rPr>
              <w:t xml:space="preserve">Aprašant žurnalų, laikraščių ir kitų periodinių leidinių straipsnius, nurodomas: </w:t>
            </w:r>
            <w:r w:rsidRPr="00F30C5E">
              <w:rPr>
                <w:b/>
                <w:sz w:val="20"/>
                <w:lang w:val="lt-LT"/>
              </w:rPr>
              <w:t xml:space="preserve">Pavardė, V. (metai). Straipsnio pavadinimas. </w:t>
            </w:r>
            <w:r w:rsidRPr="00F30C5E">
              <w:rPr>
                <w:b/>
                <w:i/>
                <w:iCs/>
                <w:sz w:val="20"/>
                <w:lang w:val="lt-LT"/>
              </w:rPr>
              <w:t>Leidinio pavadinimas</w:t>
            </w:r>
            <w:r w:rsidRPr="00F30C5E">
              <w:rPr>
                <w:b/>
                <w:sz w:val="20"/>
                <w:lang w:val="lt-LT"/>
              </w:rPr>
              <w:t xml:space="preserve">, </w:t>
            </w:r>
            <w:r w:rsidRPr="00F30C5E">
              <w:rPr>
                <w:b/>
                <w:i/>
                <w:iCs/>
                <w:sz w:val="20"/>
                <w:lang w:val="lt-LT"/>
              </w:rPr>
              <w:t xml:space="preserve">leidinio numeris </w:t>
            </w:r>
            <w:r w:rsidRPr="00F30C5E">
              <w:rPr>
                <w:b/>
                <w:sz w:val="20"/>
                <w:lang w:val="lt-LT"/>
              </w:rPr>
              <w:t>(papildomas numeris), straipsnio puslapiai.</w:t>
            </w:r>
          </w:p>
          <w:p w14:paraId="146E83A3" w14:textId="77777777" w:rsidR="00AA5D1C" w:rsidRPr="00F30C5E" w:rsidRDefault="00AA5D1C" w:rsidP="00727971">
            <w:pPr>
              <w:autoSpaceDE w:val="0"/>
              <w:autoSpaceDN w:val="0"/>
              <w:adjustRightInd w:val="0"/>
              <w:rPr>
                <w:bCs/>
                <w:sz w:val="20"/>
                <w:lang w:val="lt-LT"/>
              </w:rPr>
            </w:pPr>
            <w:r w:rsidRPr="00F30C5E">
              <w:rPr>
                <w:color w:val="000000"/>
                <w:sz w:val="20"/>
                <w:lang w:val="lt-LT"/>
              </w:rPr>
              <w:t xml:space="preserve">Periodinio </w:t>
            </w:r>
            <w:r w:rsidRPr="00F30C5E">
              <w:rPr>
                <w:b/>
                <w:color w:val="000000"/>
                <w:sz w:val="20"/>
                <w:lang w:val="lt-LT"/>
              </w:rPr>
              <w:t>leidinio pavadinimas ir numeris</w:t>
            </w:r>
            <w:r w:rsidRPr="00F30C5E">
              <w:rPr>
                <w:color w:val="000000"/>
                <w:sz w:val="20"/>
                <w:lang w:val="lt-LT"/>
              </w:rPr>
              <w:t xml:space="preserve"> rašomi </w:t>
            </w:r>
            <w:r w:rsidRPr="00F30C5E">
              <w:rPr>
                <w:b/>
                <w:color w:val="000000"/>
                <w:sz w:val="20"/>
                <w:lang w:val="lt-LT"/>
              </w:rPr>
              <w:t>pasviruoju šriftu</w:t>
            </w:r>
            <w:r w:rsidRPr="00F30C5E">
              <w:rPr>
                <w:color w:val="000000"/>
                <w:sz w:val="20"/>
                <w:lang w:val="lt-LT"/>
              </w:rPr>
              <w:t>. Išsamesnė numeracija rašoma skliaustuose, nepasviruoju šriftu. Nurodant straipsnio puslapius, raidė „p“ – nerašoma.</w:t>
            </w:r>
          </w:p>
        </w:tc>
      </w:tr>
      <w:tr w:rsidR="00AA5D1C" w:rsidRPr="00F30C5E" w14:paraId="600743E5" w14:textId="77777777" w:rsidTr="00617649">
        <w:tc>
          <w:tcPr>
            <w:tcW w:w="1872" w:type="dxa"/>
            <w:tcBorders>
              <w:bottom w:val="single" w:sz="4" w:space="0" w:color="000000"/>
            </w:tcBorders>
          </w:tcPr>
          <w:p w14:paraId="588996DA" w14:textId="77777777" w:rsidR="00AA5D1C" w:rsidRPr="00F30C5E" w:rsidRDefault="00AA5D1C" w:rsidP="00727971">
            <w:pPr>
              <w:rPr>
                <w:rFonts w:eastAsia="Calibri"/>
                <w:b/>
                <w:sz w:val="20"/>
                <w:lang w:val="lt-LT"/>
              </w:rPr>
            </w:pPr>
            <w:r w:rsidRPr="00F30C5E">
              <w:rPr>
                <w:rFonts w:eastAsia="Calibri"/>
                <w:b/>
                <w:sz w:val="20"/>
                <w:lang w:val="lt-LT"/>
              </w:rPr>
              <w:t>Straipsniai moksliniuose žurnaluose</w:t>
            </w:r>
          </w:p>
          <w:p w14:paraId="316D0B21" w14:textId="77777777" w:rsidR="00AA5D1C" w:rsidRPr="00F30C5E" w:rsidRDefault="00AA5D1C" w:rsidP="00727971">
            <w:pPr>
              <w:rPr>
                <w:rFonts w:eastAsia="Calibri"/>
                <w:sz w:val="20"/>
                <w:lang w:val="lt-LT"/>
              </w:rPr>
            </w:pPr>
            <w:r w:rsidRPr="00F30C5E">
              <w:rPr>
                <w:rFonts w:eastAsia="Calibri"/>
                <w:sz w:val="20"/>
                <w:lang w:val="lt-LT"/>
              </w:rPr>
              <w:t>(vienas, du, trys ir daugiau autorių)</w:t>
            </w:r>
          </w:p>
        </w:tc>
        <w:tc>
          <w:tcPr>
            <w:tcW w:w="7796" w:type="dxa"/>
            <w:tcBorders>
              <w:bottom w:val="single" w:sz="4" w:space="0" w:color="000000"/>
            </w:tcBorders>
          </w:tcPr>
          <w:p w14:paraId="3F50B3F9" w14:textId="77777777" w:rsidR="00AA5D1C" w:rsidRPr="00F30C5E" w:rsidRDefault="00AA5D1C" w:rsidP="00477AB5">
            <w:pPr>
              <w:autoSpaceDE w:val="0"/>
              <w:autoSpaceDN w:val="0"/>
              <w:adjustRightInd w:val="0"/>
              <w:rPr>
                <w:sz w:val="20"/>
                <w:lang w:val="lt-LT" w:eastAsia="lt-LT"/>
              </w:rPr>
            </w:pPr>
            <w:r w:rsidRPr="00F30C5E">
              <w:rPr>
                <w:sz w:val="20"/>
                <w:lang w:val="lt-LT" w:eastAsia="lt-LT"/>
              </w:rPr>
              <w:t xml:space="preserve">Stankevičienė, I. </w:t>
            </w:r>
            <w:r w:rsidR="00B1725B" w:rsidRPr="00F30C5E">
              <w:rPr>
                <w:sz w:val="20"/>
                <w:lang w:val="lt-LT" w:eastAsia="lt-LT"/>
              </w:rPr>
              <w:t>&amp;</w:t>
            </w:r>
            <w:r w:rsidRPr="00F30C5E">
              <w:rPr>
                <w:sz w:val="20"/>
                <w:lang w:val="lt-LT" w:eastAsia="lt-LT"/>
              </w:rPr>
              <w:t xml:space="preserve"> Jakštaitė, K. (2018). Svorio metodo mineralinei naftai nustatyti modifikavimas. </w:t>
            </w:r>
            <w:r w:rsidRPr="00F30C5E">
              <w:rPr>
                <w:i/>
                <w:sz w:val="20"/>
                <w:lang w:val="lt-LT" w:eastAsia="lt-LT"/>
              </w:rPr>
              <w:t>Mokslo taikomieji tyrimai Lietuvos kolegijose, 14,</w:t>
            </w:r>
            <w:r w:rsidRPr="00F30C5E">
              <w:rPr>
                <w:sz w:val="20"/>
                <w:lang w:val="lt-LT" w:eastAsia="lt-LT"/>
              </w:rPr>
              <w:t xml:space="preserve"> 137-143. </w:t>
            </w:r>
          </w:p>
          <w:p w14:paraId="16154022" w14:textId="77777777" w:rsidR="00AA5D1C" w:rsidRPr="00F30C5E" w:rsidRDefault="00AA5D1C" w:rsidP="00477AB5">
            <w:pPr>
              <w:rPr>
                <w:rFonts w:eastAsia="Calibri"/>
                <w:sz w:val="20"/>
                <w:lang w:val="lt-LT"/>
              </w:rPr>
            </w:pPr>
            <w:proofErr w:type="spellStart"/>
            <w:r w:rsidRPr="00F30C5E">
              <w:rPr>
                <w:rFonts w:eastAsia="Calibri"/>
                <w:sz w:val="20"/>
                <w:lang w:val="lt-LT"/>
              </w:rPr>
              <w:t>Šmitienė</w:t>
            </w:r>
            <w:proofErr w:type="spellEnd"/>
            <w:r w:rsidRPr="00F30C5E">
              <w:rPr>
                <w:rFonts w:eastAsia="Calibri"/>
                <w:sz w:val="20"/>
                <w:lang w:val="lt-LT"/>
              </w:rPr>
              <w:t xml:space="preserve">, V., </w:t>
            </w:r>
            <w:proofErr w:type="spellStart"/>
            <w:r w:rsidRPr="00F30C5E">
              <w:rPr>
                <w:rFonts w:eastAsia="Calibri"/>
                <w:sz w:val="20"/>
                <w:lang w:val="lt-LT"/>
              </w:rPr>
              <w:t>Bugelytė</w:t>
            </w:r>
            <w:proofErr w:type="spellEnd"/>
            <w:r w:rsidRPr="00F30C5E">
              <w:rPr>
                <w:rFonts w:eastAsia="Calibri"/>
                <w:sz w:val="20"/>
                <w:lang w:val="lt-LT"/>
              </w:rPr>
              <w:t xml:space="preserve">, B. &amp; </w:t>
            </w:r>
            <w:proofErr w:type="spellStart"/>
            <w:r w:rsidRPr="00F30C5E">
              <w:rPr>
                <w:rFonts w:eastAsia="Calibri"/>
                <w:sz w:val="20"/>
                <w:lang w:val="lt-LT"/>
              </w:rPr>
              <w:t>Vičkačkaitė</w:t>
            </w:r>
            <w:proofErr w:type="spellEnd"/>
            <w:r w:rsidRPr="00F30C5E">
              <w:rPr>
                <w:rFonts w:eastAsia="Calibri"/>
                <w:sz w:val="20"/>
                <w:lang w:val="lt-LT"/>
              </w:rPr>
              <w:t xml:space="preserve">, V. (2015). </w:t>
            </w:r>
            <w:proofErr w:type="spellStart"/>
            <w:r w:rsidRPr="00F30C5E">
              <w:rPr>
                <w:rFonts w:eastAsia="Calibri"/>
                <w:sz w:val="20"/>
                <w:lang w:val="lt-LT"/>
              </w:rPr>
              <w:t>Phenyltin</w:t>
            </w:r>
            <w:proofErr w:type="spellEnd"/>
            <w:r w:rsidRPr="00F30C5E">
              <w:rPr>
                <w:rFonts w:eastAsia="Calibri"/>
                <w:sz w:val="20"/>
                <w:lang w:val="lt-LT"/>
              </w:rPr>
              <w:t xml:space="preserve"> </w:t>
            </w:r>
            <w:proofErr w:type="spellStart"/>
            <w:r w:rsidRPr="00F30C5E">
              <w:rPr>
                <w:rFonts w:eastAsia="Calibri"/>
                <w:sz w:val="20"/>
                <w:lang w:val="lt-LT"/>
              </w:rPr>
              <w:t>compounds</w:t>
            </w:r>
            <w:proofErr w:type="spellEnd"/>
            <w:r w:rsidRPr="00F30C5E">
              <w:rPr>
                <w:rFonts w:eastAsia="Calibri"/>
                <w:sz w:val="20"/>
                <w:lang w:val="lt-LT"/>
              </w:rPr>
              <w:t xml:space="preserve">: </w:t>
            </w:r>
            <w:proofErr w:type="spellStart"/>
            <w:r w:rsidRPr="00F30C5E">
              <w:rPr>
                <w:rFonts w:eastAsia="Calibri"/>
                <w:sz w:val="20"/>
                <w:lang w:val="lt-LT"/>
              </w:rPr>
              <w:t>dispersive</w:t>
            </w:r>
            <w:proofErr w:type="spellEnd"/>
            <w:r w:rsidRPr="00F30C5E">
              <w:rPr>
                <w:rFonts w:eastAsia="Calibri"/>
                <w:sz w:val="20"/>
                <w:lang w:val="lt-LT"/>
              </w:rPr>
              <w:t xml:space="preserve"> </w:t>
            </w:r>
            <w:proofErr w:type="spellStart"/>
            <w:r w:rsidRPr="00F30C5E">
              <w:rPr>
                <w:rFonts w:eastAsia="Calibri"/>
                <w:sz w:val="20"/>
                <w:lang w:val="lt-LT"/>
              </w:rPr>
              <w:t>liquid</w:t>
            </w:r>
            <w:proofErr w:type="spellEnd"/>
            <w:r w:rsidRPr="00F30C5E">
              <w:rPr>
                <w:rFonts w:eastAsia="Calibri"/>
                <w:sz w:val="20"/>
                <w:lang w:val="lt-LT"/>
              </w:rPr>
              <w:t>–</w:t>
            </w:r>
            <w:proofErr w:type="spellStart"/>
            <w:r w:rsidRPr="00F30C5E">
              <w:rPr>
                <w:rFonts w:eastAsia="Calibri"/>
                <w:sz w:val="20"/>
                <w:lang w:val="lt-LT"/>
              </w:rPr>
              <w:t>liquid</w:t>
            </w:r>
            <w:proofErr w:type="spellEnd"/>
            <w:r w:rsidRPr="00F30C5E">
              <w:rPr>
                <w:rFonts w:eastAsia="Calibri"/>
                <w:sz w:val="20"/>
                <w:lang w:val="lt-LT"/>
              </w:rPr>
              <w:t xml:space="preserve"> </w:t>
            </w:r>
            <w:proofErr w:type="spellStart"/>
            <w:r w:rsidRPr="00F30C5E">
              <w:rPr>
                <w:rFonts w:eastAsia="Calibri"/>
                <w:sz w:val="20"/>
                <w:lang w:val="lt-LT"/>
              </w:rPr>
              <w:t>microextraction</w:t>
            </w:r>
            <w:proofErr w:type="spellEnd"/>
            <w:r w:rsidRPr="00F30C5E">
              <w:rPr>
                <w:rFonts w:eastAsia="Calibri"/>
                <w:sz w:val="20"/>
                <w:lang w:val="lt-LT"/>
              </w:rPr>
              <w:t xml:space="preserve"> </w:t>
            </w:r>
            <w:proofErr w:type="spellStart"/>
            <w:r w:rsidRPr="00F30C5E">
              <w:rPr>
                <w:rFonts w:eastAsia="Calibri"/>
                <w:sz w:val="20"/>
                <w:lang w:val="lt-LT"/>
              </w:rPr>
              <w:t>and</w:t>
            </w:r>
            <w:proofErr w:type="spellEnd"/>
            <w:r w:rsidRPr="00F30C5E">
              <w:rPr>
                <w:rFonts w:eastAsia="Calibri"/>
                <w:sz w:val="20"/>
                <w:lang w:val="lt-LT"/>
              </w:rPr>
              <w:t xml:space="preserve"> </w:t>
            </w:r>
            <w:proofErr w:type="spellStart"/>
            <w:r w:rsidRPr="00F30C5E">
              <w:rPr>
                <w:rFonts w:eastAsia="Calibri"/>
                <w:sz w:val="20"/>
                <w:lang w:val="lt-LT"/>
              </w:rPr>
              <w:t>gas</w:t>
            </w:r>
            <w:proofErr w:type="spellEnd"/>
            <w:r w:rsidRPr="00F30C5E">
              <w:rPr>
                <w:rFonts w:eastAsia="Calibri"/>
                <w:sz w:val="20"/>
                <w:lang w:val="lt-LT"/>
              </w:rPr>
              <w:t xml:space="preserve"> </w:t>
            </w:r>
            <w:proofErr w:type="spellStart"/>
            <w:r w:rsidRPr="00F30C5E">
              <w:rPr>
                <w:rFonts w:eastAsia="Calibri"/>
                <w:sz w:val="20"/>
                <w:lang w:val="lt-LT"/>
              </w:rPr>
              <w:t>chromatographic</w:t>
            </w:r>
            <w:proofErr w:type="spellEnd"/>
            <w:r w:rsidRPr="00F30C5E">
              <w:rPr>
                <w:rFonts w:eastAsia="Calibri"/>
                <w:sz w:val="20"/>
                <w:lang w:val="lt-LT"/>
              </w:rPr>
              <w:t>–</w:t>
            </w:r>
            <w:proofErr w:type="spellStart"/>
            <w:r w:rsidRPr="00F30C5E">
              <w:rPr>
                <w:rFonts w:eastAsia="Calibri"/>
                <w:sz w:val="20"/>
                <w:lang w:val="lt-LT"/>
              </w:rPr>
              <w:t>mass</w:t>
            </w:r>
            <w:proofErr w:type="spellEnd"/>
            <w:r w:rsidRPr="00F30C5E">
              <w:rPr>
                <w:rFonts w:eastAsia="Calibri"/>
                <w:sz w:val="20"/>
                <w:lang w:val="lt-LT"/>
              </w:rPr>
              <w:t xml:space="preserve"> </w:t>
            </w:r>
            <w:proofErr w:type="spellStart"/>
            <w:r w:rsidRPr="00F30C5E">
              <w:rPr>
                <w:rFonts w:eastAsia="Calibri"/>
                <w:sz w:val="20"/>
                <w:lang w:val="lt-LT"/>
              </w:rPr>
              <w:t>spectrometric</w:t>
            </w:r>
            <w:proofErr w:type="spellEnd"/>
            <w:r w:rsidRPr="00F30C5E">
              <w:rPr>
                <w:rFonts w:eastAsia="Calibri"/>
                <w:sz w:val="20"/>
                <w:lang w:val="lt-LT"/>
              </w:rPr>
              <w:t xml:space="preserve"> </w:t>
            </w:r>
            <w:proofErr w:type="spellStart"/>
            <w:r w:rsidRPr="00F30C5E">
              <w:rPr>
                <w:rFonts w:eastAsia="Calibri"/>
                <w:sz w:val="20"/>
                <w:lang w:val="lt-LT"/>
              </w:rPr>
              <w:t>determination</w:t>
            </w:r>
            <w:proofErr w:type="spellEnd"/>
            <w:r w:rsidRPr="00F30C5E">
              <w:rPr>
                <w:rFonts w:eastAsia="Calibri"/>
                <w:i/>
                <w:sz w:val="20"/>
                <w:lang w:val="lt-LT"/>
              </w:rPr>
              <w:t>. Chemija, 26 (1)</w:t>
            </w:r>
            <w:r w:rsidRPr="00F30C5E">
              <w:rPr>
                <w:rFonts w:eastAsia="Calibri"/>
                <w:sz w:val="20"/>
                <w:lang w:val="lt-LT"/>
              </w:rPr>
              <w:t xml:space="preserve">, 32–37. </w:t>
            </w:r>
          </w:p>
          <w:p w14:paraId="484A28AD" w14:textId="77777777" w:rsidR="00AA5D1C" w:rsidRPr="00F30C5E" w:rsidRDefault="00AA5D1C" w:rsidP="00477AB5">
            <w:pPr>
              <w:rPr>
                <w:rFonts w:eastAsia="Calibri"/>
                <w:b/>
                <w:i/>
                <w:sz w:val="20"/>
                <w:lang w:val="lt-LT"/>
              </w:rPr>
            </w:pPr>
            <w:r w:rsidRPr="00F30C5E">
              <w:rPr>
                <w:rFonts w:eastAsia="Calibri"/>
                <w:b/>
                <w:i/>
                <w:sz w:val="20"/>
                <w:lang w:val="lt-LT"/>
              </w:rPr>
              <w:t>Autoriai (vienas; du; trys ir daugiau autorių) nurodomi taip pat, kaip aprašant knygas.</w:t>
            </w:r>
          </w:p>
        </w:tc>
      </w:tr>
      <w:tr w:rsidR="00AA5D1C" w:rsidRPr="00F30C5E" w14:paraId="6A7B373F" w14:textId="77777777" w:rsidTr="00617649">
        <w:tc>
          <w:tcPr>
            <w:tcW w:w="1872" w:type="dxa"/>
            <w:tcBorders>
              <w:bottom w:val="nil"/>
            </w:tcBorders>
          </w:tcPr>
          <w:p w14:paraId="11C49A3C" w14:textId="77777777" w:rsidR="00AA5D1C" w:rsidRPr="00F30C5E" w:rsidRDefault="00AA5D1C" w:rsidP="00727971">
            <w:pPr>
              <w:rPr>
                <w:rFonts w:eastAsia="Calibri"/>
                <w:b/>
                <w:sz w:val="20"/>
                <w:lang w:val="lt-LT"/>
              </w:rPr>
            </w:pPr>
            <w:r w:rsidRPr="00F30C5E">
              <w:rPr>
                <w:rFonts w:eastAsia="Calibri"/>
                <w:b/>
                <w:sz w:val="20"/>
                <w:lang w:val="lt-LT"/>
              </w:rPr>
              <w:t>Straipsnis elektroniniame žurnale</w:t>
            </w:r>
          </w:p>
        </w:tc>
        <w:tc>
          <w:tcPr>
            <w:tcW w:w="7796" w:type="dxa"/>
            <w:tcBorders>
              <w:bottom w:val="nil"/>
            </w:tcBorders>
          </w:tcPr>
          <w:p w14:paraId="3E5DB4CE" w14:textId="77777777" w:rsidR="00AA5D1C" w:rsidRPr="00F30C5E" w:rsidRDefault="00AA5D1C" w:rsidP="00477AB5">
            <w:pPr>
              <w:rPr>
                <w:rFonts w:eastAsia="Calibri"/>
                <w:b/>
                <w:i/>
                <w:sz w:val="20"/>
                <w:lang w:val="lt-LT"/>
              </w:rPr>
            </w:pPr>
            <w:r w:rsidRPr="00F30C5E">
              <w:rPr>
                <w:rFonts w:eastAsia="Calibri"/>
                <w:b/>
                <w:i/>
                <w:sz w:val="20"/>
                <w:lang w:val="lt-LT"/>
              </w:rPr>
              <w:t>Elektroniniai straipsniai aprašomi taip pat kaip spausdintuose leidiniuose, tik aprašo gale nurodomas DOI numeris (skaitmeninis objekto identifikatorius ) arba rašoma „Prieiga per internetą“ ir nurodoma interneto nuoroda.</w:t>
            </w:r>
          </w:p>
          <w:p w14:paraId="2BEE27D7" w14:textId="77777777" w:rsidR="00AA5D1C" w:rsidRPr="00F30C5E" w:rsidRDefault="00AA5D1C" w:rsidP="00477AB5">
            <w:pPr>
              <w:rPr>
                <w:rFonts w:eastAsia="Calibri"/>
                <w:sz w:val="20"/>
                <w:lang w:val="lt-LT"/>
              </w:rPr>
            </w:pPr>
            <w:proofErr w:type="spellStart"/>
            <w:r w:rsidRPr="00F30C5E">
              <w:rPr>
                <w:rFonts w:eastAsia="Calibri"/>
                <w:sz w:val="20"/>
                <w:lang w:val="lt-LT"/>
              </w:rPr>
              <w:t>Deng</w:t>
            </w:r>
            <w:proofErr w:type="spellEnd"/>
            <w:r w:rsidRPr="00F30C5E">
              <w:rPr>
                <w:rFonts w:eastAsia="Calibri"/>
                <w:sz w:val="20"/>
                <w:lang w:val="lt-LT"/>
              </w:rPr>
              <w:t xml:space="preserve">., Q., </w:t>
            </w:r>
            <w:proofErr w:type="spellStart"/>
            <w:r w:rsidRPr="00F30C5E">
              <w:rPr>
                <w:rFonts w:eastAsia="Calibri"/>
                <w:sz w:val="20"/>
                <w:lang w:val="lt-LT"/>
              </w:rPr>
              <w:t>Chen</w:t>
            </w:r>
            <w:proofErr w:type="spellEnd"/>
            <w:r w:rsidRPr="00F30C5E">
              <w:rPr>
                <w:rFonts w:eastAsia="Calibri"/>
                <w:sz w:val="20"/>
                <w:lang w:val="lt-LT"/>
              </w:rPr>
              <w:t xml:space="preserve">, L., </w:t>
            </w:r>
            <w:proofErr w:type="spellStart"/>
            <w:r w:rsidRPr="00F30C5E">
              <w:rPr>
                <w:rFonts w:eastAsia="Calibri"/>
                <w:sz w:val="20"/>
                <w:lang w:val="lt-LT"/>
              </w:rPr>
              <w:t>Wei</w:t>
            </w:r>
            <w:proofErr w:type="spellEnd"/>
            <w:r w:rsidRPr="00F30C5E">
              <w:rPr>
                <w:rFonts w:eastAsia="Calibri"/>
                <w:sz w:val="20"/>
                <w:lang w:val="lt-LT"/>
              </w:rPr>
              <w:t xml:space="preserve">, Y., </w:t>
            </w:r>
            <w:proofErr w:type="spellStart"/>
            <w:r w:rsidRPr="00F30C5E">
              <w:rPr>
                <w:rFonts w:eastAsia="Calibri"/>
                <w:sz w:val="20"/>
                <w:lang w:val="lt-LT"/>
              </w:rPr>
              <w:t>Li</w:t>
            </w:r>
            <w:proofErr w:type="spellEnd"/>
            <w:r w:rsidRPr="00F30C5E">
              <w:rPr>
                <w:rFonts w:eastAsia="Calibri"/>
                <w:sz w:val="20"/>
                <w:lang w:val="lt-LT"/>
              </w:rPr>
              <w:t xml:space="preserve">, Y., </w:t>
            </w:r>
            <w:proofErr w:type="spellStart"/>
            <w:r w:rsidRPr="00F30C5E">
              <w:rPr>
                <w:rFonts w:eastAsia="Calibri"/>
                <w:sz w:val="20"/>
                <w:lang w:val="lt-LT"/>
              </w:rPr>
              <w:t>Han</w:t>
            </w:r>
            <w:proofErr w:type="spellEnd"/>
            <w:r w:rsidRPr="00F30C5E">
              <w:rPr>
                <w:rFonts w:eastAsia="Calibri"/>
                <w:sz w:val="20"/>
                <w:lang w:val="lt-LT"/>
              </w:rPr>
              <w:t xml:space="preserve">, X., </w:t>
            </w:r>
            <w:proofErr w:type="spellStart"/>
            <w:r w:rsidRPr="00F30C5E">
              <w:rPr>
                <w:rFonts w:eastAsia="Calibri"/>
                <w:sz w:val="20"/>
                <w:lang w:val="lt-LT"/>
              </w:rPr>
              <w:t>Liang</w:t>
            </w:r>
            <w:proofErr w:type="spellEnd"/>
            <w:r w:rsidRPr="00F30C5E">
              <w:rPr>
                <w:rFonts w:eastAsia="Calibri"/>
                <w:sz w:val="20"/>
                <w:lang w:val="lt-LT"/>
              </w:rPr>
              <w:t xml:space="preserve">, W., . . . </w:t>
            </w:r>
            <w:proofErr w:type="spellStart"/>
            <w:r w:rsidRPr="00F30C5E">
              <w:rPr>
                <w:rFonts w:eastAsia="Calibri"/>
                <w:sz w:val="20"/>
                <w:lang w:val="lt-LT"/>
              </w:rPr>
              <w:t>Yin</w:t>
            </w:r>
            <w:proofErr w:type="spellEnd"/>
            <w:r w:rsidRPr="00F30C5E">
              <w:rPr>
                <w:rFonts w:eastAsia="Calibri"/>
                <w:sz w:val="20"/>
                <w:lang w:val="lt-LT"/>
              </w:rPr>
              <w:t xml:space="preserve">, J. (2018). </w:t>
            </w:r>
            <w:proofErr w:type="spellStart"/>
            <w:r w:rsidRPr="00F30C5E">
              <w:rPr>
                <w:rFonts w:eastAsia="Calibri"/>
                <w:sz w:val="20"/>
                <w:lang w:val="lt-LT"/>
              </w:rPr>
              <w:t>Understanding</w:t>
            </w:r>
            <w:proofErr w:type="spellEnd"/>
            <w:r w:rsidRPr="00F30C5E">
              <w:rPr>
                <w:rFonts w:eastAsia="Calibri"/>
                <w:sz w:val="20"/>
                <w:lang w:val="lt-LT"/>
              </w:rPr>
              <w:t xml:space="preserve"> </w:t>
            </w:r>
            <w:proofErr w:type="spellStart"/>
            <w:r w:rsidRPr="00F30C5E">
              <w:rPr>
                <w:rFonts w:eastAsia="Calibri"/>
                <w:sz w:val="20"/>
                <w:lang w:val="lt-LT"/>
              </w:rPr>
              <w:t>the</w:t>
            </w:r>
            <w:proofErr w:type="spellEnd"/>
            <w:r w:rsidRPr="00F30C5E">
              <w:rPr>
                <w:rFonts w:eastAsia="Calibri"/>
                <w:sz w:val="20"/>
                <w:lang w:val="lt-LT"/>
              </w:rPr>
              <w:t xml:space="preserve"> </w:t>
            </w:r>
            <w:proofErr w:type="spellStart"/>
            <w:r w:rsidRPr="00F30C5E">
              <w:rPr>
                <w:rFonts w:eastAsia="Calibri"/>
                <w:sz w:val="20"/>
                <w:lang w:val="lt-LT"/>
              </w:rPr>
              <w:t>Association</w:t>
            </w:r>
            <w:proofErr w:type="spellEnd"/>
            <w:r w:rsidRPr="00F30C5E">
              <w:rPr>
                <w:rFonts w:eastAsia="Calibri"/>
                <w:sz w:val="20"/>
                <w:lang w:val="lt-LT"/>
              </w:rPr>
              <w:t xml:space="preserve"> </w:t>
            </w:r>
            <w:proofErr w:type="spellStart"/>
            <w:r w:rsidRPr="00F30C5E">
              <w:rPr>
                <w:rFonts w:eastAsia="Calibri"/>
                <w:sz w:val="20"/>
                <w:lang w:val="lt-LT"/>
              </w:rPr>
              <w:t>between</w:t>
            </w:r>
            <w:proofErr w:type="spellEnd"/>
            <w:r w:rsidRPr="00F30C5E">
              <w:rPr>
                <w:rFonts w:eastAsia="Calibri"/>
                <w:sz w:val="20"/>
                <w:lang w:val="lt-LT"/>
              </w:rPr>
              <w:t xml:space="preserve"> </w:t>
            </w:r>
            <w:proofErr w:type="spellStart"/>
            <w:r w:rsidRPr="00F30C5E">
              <w:rPr>
                <w:rFonts w:eastAsia="Calibri"/>
                <w:sz w:val="20"/>
                <w:lang w:val="lt-LT"/>
              </w:rPr>
              <w:t>Environmental</w:t>
            </w:r>
            <w:proofErr w:type="spellEnd"/>
            <w:r w:rsidRPr="00F30C5E">
              <w:rPr>
                <w:rFonts w:eastAsia="Calibri"/>
                <w:sz w:val="20"/>
                <w:lang w:val="lt-LT"/>
              </w:rPr>
              <w:t xml:space="preserve"> </w:t>
            </w:r>
            <w:proofErr w:type="spellStart"/>
            <w:r w:rsidRPr="00F30C5E">
              <w:rPr>
                <w:rFonts w:eastAsia="Calibri"/>
                <w:sz w:val="20"/>
                <w:lang w:val="lt-LT"/>
              </w:rPr>
              <w:t>Factors</w:t>
            </w:r>
            <w:proofErr w:type="spellEnd"/>
            <w:r w:rsidRPr="00F30C5E">
              <w:rPr>
                <w:rFonts w:eastAsia="Calibri"/>
                <w:sz w:val="20"/>
                <w:lang w:val="lt-LT"/>
              </w:rPr>
              <w:t xml:space="preserve"> </w:t>
            </w:r>
            <w:proofErr w:type="spellStart"/>
            <w:r w:rsidRPr="00F30C5E">
              <w:rPr>
                <w:rFonts w:eastAsia="Calibri"/>
                <w:sz w:val="20"/>
                <w:lang w:val="lt-LT"/>
              </w:rPr>
              <w:t>and</w:t>
            </w:r>
            <w:proofErr w:type="spellEnd"/>
            <w:r w:rsidRPr="00F30C5E">
              <w:rPr>
                <w:rFonts w:eastAsia="Calibri"/>
                <w:sz w:val="20"/>
                <w:lang w:val="lt-LT"/>
              </w:rPr>
              <w:t xml:space="preserve"> </w:t>
            </w:r>
            <w:proofErr w:type="spellStart"/>
            <w:r w:rsidRPr="00F30C5E">
              <w:rPr>
                <w:rFonts w:eastAsia="Calibri"/>
                <w:sz w:val="20"/>
                <w:lang w:val="lt-LT"/>
              </w:rPr>
              <w:t>Longevity</w:t>
            </w:r>
            <w:proofErr w:type="spellEnd"/>
            <w:r w:rsidRPr="00F30C5E">
              <w:rPr>
                <w:rFonts w:eastAsia="Calibri"/>
                <w:sz w:val="20"/>
                <w:lang w:val="lt-LT"/>
              </w:rPr>
              <w:t xml:space="preserve"> </w:t>
            </w:r>
            <w:proofErr w:type="spellStart"/>
            <w:r w:rsidRPr="00F30C5E">
              <w:rPr>
                <w:rFonts w:eastAsia="Calibri"/>
                <w:sz w:val="20"/>
                <w:lang w:val="lt-LT"/>
              </w:rPr>
              <w:t>in</w:t>
            </w:r>
            <w:proofErr w:type="spellEnd"/>
            <w:r w:rsidRPr="00F30C5E">
              <w:rPr>
                <w:rFonts w:eastAsia="Calibri"/>
                <w:sz w:val="20"/>
                <w:lang w:val="lt-LT"/>
              </w:rPr>
              <w:t xml:space="preserve"> </w:t>
            </w:r>
            <w:proofErr w:type="spellStart"/>
            <w:r w:rsidRPr="00F30C5E">
              <w:rPr>
                <w:rFonts w:eastAsia="Calibri"/>
                <w:sz w:val="20"/>
                <w:lang w:val="lt-LT"/>
              </w:rPr>
              <w:t>Hechi</w:t>
            </w:r>
            <w:proofErr w:type="spellEnd"/>
            <w:r w:rsidRPr="00F30C5E">
              <w:rPr>
                <w:rFonts w:eastAsia="Calibri"/>
                <w:sz w:val="20"/>
                <w:lang w:val="lt-LT"/>
              </w:rPr>
              <w:t xml:space="preserve">, </w:t>
            </w:r>
            <w:proofErr w:type="spellStart"/>
            <w:r w:rsidRPr="00F30C5E">
              <w:rPr>
                <w:rFonts w:eastAsia="Calibri"/>
                <w:sz w:val="20"/>
                <w:lang w:val="lt-LT"/>
              </w:rPr>
              <w:t>China</w:t>
            </w:r>
            <w:proofErr w:type="spellEnd"/>
            <w:r w:rsidRPr="00F30C5E">
              <w:rPr>
                <w:rFonts w:eastAsia="Calibri"/>
                <w:sz w:val="20"/>
                <w:lang w:val="lt-LT"/>
              </w:rPr>
              <w:t xml:space="preserve">: A </w:t>
            </w:r>
            <w:proofErr w:type="spellStart"/>
            <w:r w:rsidRPr="00F30C5E">
              <w:rPr>
                <w:rFonts w:eastAsia="Calibri"/>
                <w:sz w:val="20"/>
                <w:lang w:val="lt-LT"/>
              </w:rPr>
              <w:t>Drinking</w:t>
            </w:r>
            <w:proofErr w:type="spellEnd"/>
            <w:r w:rsidRPr="00F30C5E">
              <w:rPr>
                <w:rFonts w:eastAsia="Calibri"/>
                <w:sz w:val="20"/>
                <w:lang w:val="lt-LT"/>
              </w:rPr>
              <w:t xml:space="preserve"> </w:t>
            </w:r>
            <w:proofErr w:type="spellStart"/>
            <w:r w:rsidRPr="00F30C5E">
              <w:rPr>
                <w:rFonts w:eastAsia="Calibri"/>
                <w:sz w:val="20"/>
                <w:lang w:val="lt-LT"/>
              </w:rPr>
              <w:t>Water</w:t>
            </w:r>
            <w:proofErr w:type="spellEnd"/>
            <w:r w:rsidRPr="00F30C5E">
              <w:rPr>
                <w:rFonts w:eastAsia="Calibri"/>
                <w:sz w:val="20"/>
                <w:lang w:val="lt-LT"/>
              </w:rPr>
              <w:t xml:space="preserve"> </w:t>
            </w:r>
            <w:proofErr w:type="spellStart"/>
            <w:r w:rsidRPr="00F30C5E">
              <w:rPr>
                <w:rFonts w:eastAsia="Calibri"/>
                <w:sz w:val="20"/>
                <w:lang w:val="lt-LT"/>
              </w:rPr>
              <w:t>and</w:t>
            </w:r>
            <w:proofErr w:type="spellEnd"/>
            <w:r w:rsidRPr="00F30C5E">
              <w:rPr>
                <w:rFonts w:eastAsia="Calibri"/>
                <w:sz w:val="20"/>
                <w:lang w:val="lt-LT"/>
              </w:rPr>
              <w:t xml:space="preserve"> </w:t>
            </w:r>
            <w:proofErr w:type="spellStart"/>
            <w:r w:rsidRPr="00F30C5E">
              <w:rPr>
                <w:rFonts w:eastAsia="Calibri"/>
                <w:sz w:val="20"/>
                <w:lang w:val="lt-LT"/>
              </w:rPr>
              <w:t>Soil</w:t>
            </w:r>
            <w:proofErr w:type="spellEnd"/>
            <w:r w:rsidRPr="00F30C5E">
              <w:rPr>
                <w:rFonts w:eastAsia="Calibri"/>
                <w:sz w:val="20"/>
                <w:lang w:val="lt-LT"/>
              </w:rPr>
              <w:t xml:space="preserve"> </w:t>
            </w:r>
            <w:proofErr w:type="spellStart"/>
            <w:r w:rsidRPr="00F30C5E">
              <w:rPr>
                <w:rFonts w:eastAsia="Calibri"/>
                <w:sz w:val="20"/>
                <w:lang w:val="lt-LT"/>
              </w:rPr>
              <w:t>Quality</w:t>
            </w:r>
            <w:proofErr w:type="spellEnd"/>
            <w:r w:rsidRPr="00F30C5E">
              <w:rPr>
                <w:rFonts w:eastAsia="Calibri"/>
                <w:sz w:val="20"/>
                <w:lang w:val="lt-LT"/>
              </w:rPr>
              <w:t xml:space="preserve"> </w:t>
            </w:r>
            <w:proofErr w:type="spellStart"/>
            <w:r w:rsidRPr="00F30C5E">
              <w:rPr>
                <w:rFonts w:eastAsia="Calibri"/>
                <w:sz w:val="20"/>
                <w:lang w:val="lt-LT"/>
              </w:rPr>
              <w:t>Perspective</w:t>
            </w:r>
            <w:proofErr w:type="spellEnd"/>
            <w:r w:rsidRPr="00F30C5E">
              <w:rPr>
                <w:rFonts w:eastAsia="Calibri"/>
                <w:sz w:val="20"/>
                <w:lang w:val="lt-LT"/>
              </w:rPr>
              <w:t>.</w:t>
            </w:r>
            <w:r w:rsidRPr="00F30C5E">
              <w:rPr>
                <w:sz w:val="20"/>
                <w:lang w:val="lt-LT"/>
              </w:rPr>
              <w:t xml:space="preserve"> </w:t>
            </w:r>
            <w:r w:rsidRPr="00F30C5E">
              <w:rPr>
                <w:i/>
                <w:sz w:val="20"/>
                <w:lang w:val="lt-LT"/>
              </w:rPr>
              <w:t xml:space="preserve">International </w:t>
            </w:r>
            <w:proofErr w:type="spellStart"/>
            <w:r w:rsidRPr="00F30C5E">
              <w:rPr>
                <w:i/>
                <w:sz w:val="20"/>
                <w:lang w:val="lt-LT"/>
              </w:rPr>
              <w:t>Journal</w:t>
            </w:r>
            <w:proofErr w:type="spellEnd"/>
            <w:r w:rsidRPr="00F30C5E">
              <w:rPr>
                <w:i/>
                <w:sz w:val="20"/>
                <w:lang w:val="lt-LT"/>
              </w:rPr>
              <w:t xml:space="preserve"> </w:t>
            </w:r>
            <w:proofErr w:type="spellStart"/>
            <w:r w:rsidRPr="00F30C5E">
              <w:rPr>
                <w:i/>
                <w:sz w:val="20"/>
                <w:lang w:val="lt-LT"/>
              </w:rPr>
              <w:t>of</w:t>
            </w:r>
            <w:proofErr w:type="spellEnd"/>
            <w:r w:rsidRPr="00F30C5E">
              <w:rPr>
                <w:i/>
                <w:sz w:val="20"/>
                <w:lang w:val="lt-LT"/>
              </w:rPr>
              <w:t xml:space="preserve"> </w:t>
            </w:r>
            <w:proofErr w:type="spellStart"/>
            <w:r w:rsidRPr="00F30C5E">
              <w:rPr>
                <w:i/>
                <w:sz w:val="20"/>
                <w:lang w:val="lt-LT"/>
              </w:rPr>
              <w:t>Environmental</w:t>
            </w:r>
            <w:proofErr w:type="spellEnd"/>
            <w:r w:rsidRPr="00F30C5E">
              <w:rPr>
                <w:i/>
                <w:sz w:val="20"/>
                <w:lang w:val="lt-LT"/>
              </w:rPr>
              <w:t xml:space="preserve"> </w:t>
            </w:r>
            <w:proofErr w:type="spellStart"/>
            <w:r w:rsidRPr="00F30C5E">
              <w:rPr>
                <w:i/>
                <w:sz w:val="20"/>
                <w:lang w:val="lt-LT"/>
              </w:rPr>
              <w:t>Research</w:t>
            </w:r>
            <w:proofErr w:type="spellEnd"/>
            <w:r w:rsidRPr="00F30C5E">
              <w:rPr>
                <w:i/>
                <w:sz w:val="20"/>
                <w:lang w:val="lt-LT"/>
              </w:rPr>
              <w:t xml:space="preserve"> </w:t>
            </w:r>
            <w:proofErr w:type="spellStart"/>
            <w:r w:rsidRPr="00F30C5E">
              <w:rPr>
                <w:i/>
                <w:sz w:val="20"/>
                <w:lang w:val="lt-LT"/>
              </w:rPr>
              <w:t>and</w:t>
            </w:r>
            <w:proofErr w:type="spellEnd"/>
            <w:r w:rsidRPr="00F30C5E">
              <w:rPr>
                <w:i/>
                <w:sz w:val="20"/>
                <w:lang w:val="lt-LT"/>
              </w:rPr>
              <w:t xml:space="preserve"> </w:t>
            </w:r>
            <w:proofErr w:type="spellStart"/>
            <w:r w:rsidRPr="00F30C5E">
              <w:rPr>
                <w:i/>
                <w:sz w:val="20"/>
                <w:lang w:val="lt-LT"/>
              </w:rPr>
              <w:t>Public</w:t>
            </w:r>
            <w:proofErr w:type="spellEnd"/>
            <w:r w:rsidRPr="00F30C5E">
              <w:rPr>
                <w:i/>
                <w:sz w:val="20"/>
                <w:lang w:val="lt-LT"/>
              </w:rPr>
              <w:t xml:space="preserve"> </w:t>
            </w:r>
            <w:proofErr w:type="spellStart"/>
            <w:r w:rsidRPr="00F30C5E">
              <w:rPr>
                <w:i/>
                <w:sz w:val="20"/>
                <w:lang w:val="lt-LT"/>
              </w:rPr>
              <w:t>Health</w:t>
            </w:r>
            <w:proofErr w:type="spellEnd"/>
            <w:r w:rsidRPr="00F30C5E">
              <w:rPr>
                <w:i/>
                <w:sz w:val="20"/>
                <w:lang w:val="lt-LT"/>
              </w:rPr>
              <w:t xml:space="preserve">, </w:t>
            </w:r>
            <w:r w:rsidRPr="00F30C5E">
              <w:rPr>
                <w:rFonts w:eastAsia="Calibri"/>
                <w:i/>
                <w:sz w:val="20"/>
                <w:lang w:val="lt-LT"/>
              </w:rPr>
              <w:t>15</w:t>
            </w:r>
            <w:r w:rsidRPr="00F30C5E">
              <w:rPr>
                <w:rFonts w:eastAsia="Calibri"/>
                <w:sz w:val="20"/>
                <w:lang w:val="lt-LT"/>
              </w:rPr>
              <w:t xml:space="preserve">(10), 1-17. </w:t>
            </w:r>
            <w:hyperlink r:id="rId45" w:history="1">
              <w:r w:rsidRPr="00F30C5E">
                <w:rPr>
                  <w:rStyle w:val="Hyperlink"/>
                  <w:sz w:val="20"/>
                  <w:lang w:val="lt-LT"/>
                </w:rPr>
                <w:t>https://doi.org/10.3390/ijerph15102272</w:t>
              </w:r>
            </w:hyperlink>
          </w:p>
        </w:tc>
      </w:tr>
      <w:tr w:rsidR="00AA5D1C" w:rsidRPr="00F30C5E" w14:paraId="73F67E39" w14:textId="77777777" w:rsidTr="00617649">
        <w:tc>
          <w:tcPr>
            <w:tcW w:w="1872" w:type="dxa"/>
          </w:tcPr>
          <w:p w14:paraId="14036B6B" w14:textId="77777777" w:rsidR="00AA5D1C" w:rsidRPr="00F30C5E" w:rsidRDefault="00AA5D1C" w:rsidP="00727971">
            <w:pPr>
              <w:rPr>
                <w:rFonts w:eastAsia="Calibri"/>
                <w:b/>
                <w:color w:val="000000"/>
                <w:sz w:val="20"/>
                <w:lang w:val="lt-LT"/>
              </w:rPr>
            </w:pPr>
            <w:r w:rsidRPr="00F30C5E">
              <w:rPr>
                <w:rFonts w:eastAsia="Calibri"/>
                <w:b/>
                <w:bCs/>
                <w:color w:val="000000"/>
                <w:sz w:val="20"/>
                <w:lang w:val="lt-LT"/>
              </w:rPr>
              <w:t>Straipsnis iš duomenų bazės</w:t>
            </w:r>
          </w:p>
        </w:tc>
        <w:tc>
          <w:tcPr>
            <w:tcW w:w="7796" w:type="dxa"/>
          </w:tcPr>
          <w:p w14:paraId="623CA131" w14:textId="77777777" w:rsidR="00AA5D1C" w:rsidRPr="00F30C5E" w:rsidRDefault="00AA5D1C" w:rsidP="00477AB5">
            <w:pPr>
              <w:rPr>
                <w:rFonts w:eastAsia="Calibri"/>
                <w:b/>
                <w:i/>
                <w:sz w:val="20"/>
                <w:lang w:val="lt-LT"/>
              </w:rPr>
            </w:pPr>
            <w:r w:rsidRPr="00F30C5E">
              <w:rPr>
                <w:rFonts w:eastAsia="Calibri"/>
                <w:b/>
                <w:i/>
                <w:sz w:val="20"/>
                <w:lang w:val="lt-LT"/>
              </w:rPr>
              <w:t>Aprašant straipsnį iš duomenų bazės, prieš aktyvią nuorodą nurodomas duomenų bazės pavadinimas:</w:t>
            </w:r>
          </w:p>
          <w:p w14:paraId="4B00ACEB" w14:textId="77777777" w:rsidR="00AA5D1C" w:rsidRPr="00F30C5E" w:rsidRDefault="00AA5D1C" w:rsidP="00477AB5">
            <w:pPr>
              <w:rPr>
                <w:rFonts w:eastAsia="Calibri"/>
                <w:color w:val="000000"/>
                <w:sz w:val="20"/>
                <w:lang w:val="lt-LT"/>
              </w:rPr>
            </w:pPr>
            <w:proofErr w:type="spellStart"/>
            <w:r w:rsidRPr="00F30C5E">
              <w:rPr>
                <w:rFonts w:eastAsia="Calibri"/>
                <w:sz w:val="20"/>
                <w:lang w:val="lt-LT"/>
              </w:rPr>
              <w:t>Sfakianaki</w:t>
            </w:r>
            <w:proofErr w:type="spellEnd"/>
            <w:r w:rsidRPr="00F30C5E">
              <w:rPr>
                <w:rFonts w:eastAsia="Calibri"/>
                <w:sz w:val="20"/>
                <w:lang w:val="lt-LT"/>
              </w:rPr>
              <w:t xml:space="preserve">, E. &amp; </w:t>
            </w:r>
            <w:proofErr w:type="spellStart"/>
            <w:r w:rsidRPr="00F30C5E">
              <w:rPr>
                <w:rFonts w:eastAsia="Calibri"/>
                <w:sz w:val="20"/>
                <w:lang w:val="lt-LT"/>
              </w:rPr>
              <w:t>Kakouris</w:t>
            </w:r>
            <w:proofErr w:type="spellEnd"/>
            <w:r w:rsidRPr="00F30C5E">
              <w:rPr>
                <w:rFonts w:eastAsia="Calibri"/>
                <w:sz w:val="20"/>
                <w:lang w:val="lt-LT"/>
              </w:rPr>
              <w:t xml:space="preserve">, A. (2019). </w:t>
            </w:r>
            <w:proofErr w:type="spellStart"/>
            <w:r w:rsidRPr="00F30C5E">
              <w:rPr>
                <w:rFonts w:eastAsia="Calibri"/>
                <w:sz w:val="20"/>
                <w:lang w:val="lt-LT"/>
              </w:rPr>
              <w:t>Lean</w:t>
            </w:r>
            <w:proofErr w:type="spellEnd"/>
            <w:r w:rsidRPr="00F30C5E">
              <w:rPr>
                <w:rFonts w:eastAsia="Calibri"/>
                <w:sz w:val="20"/>
                <w:lang w:val="lt-LT"/>
              </w:rPr>
              <w:t xml:space="preserve"> </w:t>
            </w:r>
            <w:proofErr w:type="spellStart"/>
            <w:r w:rsidRPr="00F30C5E">
              <w:rPr>
                <w:rFonts w:eastAsia="Calibri"/>
                <w:sz w:val="20"/>
                <w:lang w:val="lt-LT"/>
              </w:rPr>
              <w:t>thinking</w:t>
            </w:r>
            <w:proofErr w:type="spellEnd"/>
            <w:r w:rsidRPr="00F30C5E">
              <w:rPr>
                <w:rFonts w:eastAsia="Calibri"/>
                <w:sz w:val="20"/>
                <w:lang w:val="lt-LT"/>
              </w:rPr>
              <w:t xml:space="preserve"> </w:t>
            </w:r>
            <w:proofErr w:type="spellStart"/>
            <w:r w:rsidRPr="00F30C5E">
              <w:rPr>
                <w:rFonts w:eastAsia="Calibri"/>
                <w:sz w:val="20"/>
                <w:lang w:val="lt-LT"/>
              </w:rPr>
              <w:t>for</w:t>
            </w:r>
            <w:proofErr w:type="spellEnd"/>
            <w:r w:rsidRPr="00F30C5E">
              <w:rPr>
                <w:rFonts w:eastAsia="Calibri"/>
                <w:sz w:val="20"/>
                <w:lang w:val="lt-LT"/>
              </w:rPr>
              <w:t xml:space="preserve"> </w:t>
            </w:r>
            <w:proofErr w:type="spellStart"/>
            <w:r w:rsidRPr="00F30C5E">
              <w:rPr>
                <w:rFonts w:eastAsia="Calibri"/>
                <w:sz w:val="20"/>
                <w:lang w:val="lt-LT"/>
              </w:rPr>
              <w:t>education</w:t>
            </w:r>
            <w:proofErr w:type="spellEnd"/>
            <w:r w:rsidRPr="00F30C5E">
              <w:rPr>
                <w:rFonts w:eastAsia="Calibri"/>
                <w:sz w:val="20"/>
                <w:lang w:val="lt-LT"/>
              </w:rPr>
              <w:t xml:space="preserve">: </w:t>
            </w:r>
            <w:proofErr w:type="spellStart"/>
            <w:r w:rsidRPr="00F30C5E">
              <w:rPr>
                <w:rFonts w:eastAsia="Calibri"/>
                <w:sz w:val="20"/>
                <w:lang w:val="lt-LT"/>
              </w:rPr>
              <w:t>Development</w:t>
            </w:r>
            <w:proofErr w:type="spellEnd"/>
            <w:r w:rsidRPr="00F30C5E">
              <w:rPr>
                <w:rFonts w:eastAsia="Calibri"/>
                <w:sz w:val="20"/>
                <w:lang w:val="lt-LT"/>
              </w:rPr>
              <w:t xml:space="preserve"> </w:t>
            </w:r>
            <w:proofErr w:type="spellStart"/>
            <w:r w:rsidRPr="00F30C5E">
              <w:rPr>
                <w:rFonts w:eastAsia="Calibri"/>
                <w:sz w:val="20"/>
                <w:lang w:val="lt-LT"/>
              </w:rPr>
              <w:t>and</w:t>
            </w:r>
            <w:proofErr w:type="spellEnd"/>
            <w:r w:rsidRPr="00F30C5E">
              <w:rPr>
                <w:rFonts w:eastAsia="Calibri"/>
                <w:sz w:val="20"/>
                <w:lang w:val="lt-LT"/>
              </w:rPr>
              <w:t xml:space="preserve"> </w:t>
            </w:r>
            <w:proofErr w:type="spellStart"/>
            <w:r w:rsidRPr="00F30C5E">
              <w:rPr>
                <w:rFonts w:eastAsia="Calibri"/>
                <w:sz w:val="20"/>
                <w:lang w:val="lt-LT"/>
              </w:rPr>
              <w:t>validation</w:t>
            </w:r>
            <w:proofErr w:type="spellEnd"/>
            <w:r w:rsidRPr="00F30C5E">
              <w:rPr>
                <w:rFonts w:eastAsia="Calibri"/>
                <w:sz w:val="20"/>
                <w:lang w:val="lt-LT"/>
              </w:rPr>
              <w:t xml:space="preserve"> </w:t>
            </w:r>
            <w:proofErr w:type="spellStart"/>
            <w:r w:rsidRPr="00F30C5E">
              <w:rPr>
                <w:rFonts w:eastAsia="Calibri"/>
                <w:sz w:val="20"/>
                <w:lang w:val="lt-LT"/>
              </w:rPr>
              <w:t>of</w:t>
            </w:r>
            <w:proofErr w:type="spellEnd"/>
            <w:r w:rsidRPr="00F30C5E">
              <w:rPr>
                <w:rFonts w:eastAsia="Calibri"/>
                <w:sz w:val="20"/>
                <w:lang w:val="lt-LT"/>
              </w:rPr>
              <w:t xml:space="preserve"> </w:t>
            </w:r>
            <w:proofErr w:type="spellStart"/>
            <w:r w:rsidRPr="00F30C5E">
              <w:rPr>
                <w:rFonts w:eastAsia="Calibri"/>
                <w:sz w:val="20"/>
                <w:lang w:val="lt-LT"/>
              </w:rPr>
              <w:t>an</w:t>
            </w:r>
            <w:proofErr w:type="spellEnd"/>
            <w:r w:rsidRPr="00F30C5E">
              <w:rPr>
                <w:rFonts w:eastAsia="Calibri"/>
                <w:sz w:val="20"/>
                <w:lang w:val="lt-LT"/>
              </w:rPr>
              <w:t xml:space="preserve"> </w:t>
            </w:r>
            <w:proofErr w:type="spellStart"/>
            <w:r w:rsidRPr="00F30C5E">
              <w:rPr>
                <w:rFonts w:eastAsia="Calibri"/>
                <w:sz w:val="20"/>
                <w:lang w:val="lt-LT"/>
              </w:rPr>
              <w:t>instrument</w:t>
            </w:r>
            <w:proofErr w:type="spellEnd"/>
            <w:r w:rsidRPr="00F30C5E">
              <w:rPr>
                <w:rFonts w:eastAsia="Calibri"/>
                <w:sz w:val="20"/>
                <w:lang w:val="lt-LT"/>
              </w:rPr>
              <w:t>.</w:t>
            </w:r>
            <w:r w:rsidRPr="00F30C5E">
              <w:rPr>
                <w:rFonts w:eastAsia="Calibri"/>
                <w:i/>
                <w:sz w:val="20"/>
                <w:lang w:val="lt-LT"/>
              </w:rPr>
              <w:t xml:space="preserve"> International </w:t>
            </w:r>
            <w:proofErr w:type="spellStart"/>
            <w:r w:rsidRPr="00F30C5E">
              <w:rPr>
                <w:rFonts w:eastAsia="Calibri"/>
                <w:i/>
                <w:sz w:val="20"/>
                <w:lang w:val="lt-LT"/>
              </w:rPr>
              <w:t>Journal</w:t>
            </w:r>
            <w:proofErr w:type="spellEnd"/>
            <w:r w:rsidRPr="00F30C5E">
              <w:rPr>
                <w:rFonts w:eastAsia="Calibri"/>
                <w:i/>
                <w:sz w:val="20"/>
                <w:lang w:val="lt-LT"/>
              </w:rPr>
              <w:t xml:space="preserve"> </w:t>
            </w:r>
            <w:proofErr w:type="spellStart"/>
            <w:r w:rsidRPr="00F30C5E">
              <w:rPr>
                <w:rFonts w:eastAsia="Calibri"/>
                <w:i/>
                <w:sz w:val="20"/>
                <w:lang w:val="lt-LT"/>
              </w:rPr>
              <w:t>of</w:t>
            </w:r>
            <w:proofErr w:type="spellEnd"/>
            <w:r w:rsidRPr="00F30C5E">
              <w:rPr>
                <w:rFonts w:eastAsia="Calibri"/>
                <w:i/>
                <w:sz w:val="20"/>
                <w:lang w:val="lt-LT"/>
              </w:rPr>
              <w:t xml:space="preserve"> </w:t>
            </w:r>
            <w:proofErr w:type="spellStart"/>
            <w:r w:rsidRPr="00F30C5E">
              <w:rPr>
                <w:rFonts w:eastAsia="Calibri"/>
                <w:i/>
                <w:sz w:val="20"/>
                <w:lang w:val="lt-LT"/>
              </w:rPr>
              <w:t>Quality</w:t>
            </w:r>
            <w:proofErr w:type="spellEnd"/>
            <w:r w:rsidRPr="00F30C5E">
              <w:rPr>
                <w:rFonts w:eastAsia="Calibri"/>
                <w:i/>
                <w:sz w:val="20"/>
                <w:lang w:val="lt-LT"/>
              </w:rPr>
              <w:t xml:space="preserve"> &amp; </w:t>
            </w:r>
            <w:proofErr w:type="spellStart"/>
            <w:r w:rsidRPr="00F30C5E">
              <w:rPr>
                <w:rFonts w:eastAsia="Calibri"/>
                <w:i/>
                <w:sz w:val="20"/>
                <w:lang w:val="lt-LT"/>
              </w:rPr>
              <w:t>Reliability</w:t>
            </w:r>
            <w:proofErr w:type="spellEnd"/>
            <w:r w:rsidRPr="00F30C5E">
              <w:rPr>
                <w:rFonts w:eastAsia="Calibri"/>
                <w:i/>
                <w:sz w:val="20"/>
                <w:lang w:val="lt-LT"/>
              </w:rPr>
              <w:t xml:space="preserve"> </w:t>
            </w:r>
            <w:proofErr w:type="spellStart"/>
            <w:r w:rsidRPr="00F30C5E">
              <w:rPr>
                <w:rFonts w:eastAsia="Calibri"/>
                <w:i/>
                <w:sz w:val="20"/>
                <w:lang w:val="lt-LT"/>
              </w:rPr>
              <w:t>Management</w:t>
            </w:r>
            <w:proofErr w:type="spellEnd"/>
            <w:r w:rsidRPr="00F30C5E">
              <w:rPr>
                <w:rFonts w:eastAsia="Calibri"/>
                <w:i/>
                <w:sz w:val="20"/>
                <w:lang w:val="lt-LT"/>
              </w:rPr>
              <w:t>,</w:t>
            </w:r>
            <w:r w:rsidRPr="00F30C5E">
              <w:rPr>
                <w:sz w:val="20"/>
                <w:lang w:val="lt-LT"/>
              </w:rPr>
              <w:t xml:space="preserve"> </w:t>
            </w:r>
            <w:r w:rsidRPr="00F30C5E">
              <w:rPr>
                <w:rFonts w:eastAsia="Calibri"/>
                <w:i/>
                <w:sz w:val="20"/>
                <w:lang w:val="lt-LT"/>
              </w:rPr>
              <w:t>36</w:t>
            </w:r>
            <w:r w:rsidRPr="00F30C5E">
              <w:rPr>
                <w:rFonts w:eastAsia="Calibri"/>
                <w:sz w:val="20"/>
                <w:lang w:val="lt-LT"/>
              </w:rPr>
              <w:t>(6), 917-950</w:t>
            </w:r>
            <w:r w:rsidRPr="00F30C5E">
              <w:rPr>
                <w:rFonts w:eastAsia="Calibri"/>
                <w:i/>
                <w:sz w:val="20"/>
                <w:lang w:val="lt-LT"/>
              </w:rPr>
              <w:t xml:space="preserve">. </w:t>
            </w:r>
            <w:proofErr w:type="spellStart"/>
            <w:r w:rsidRPr="00F30C5E">
              <w:rPr>
                <w:rFonts w:eastAsia="Calibri"/>
                <w:sz w:val="20"/>
                <w:lang w:val="lt-LT"/>
              </w:rPr>
              <w:t>Emerald</w:t>
            </w:r>
            <w:proofErr w:type="spellEnd"/>
            <w:r w:rsidRPr="00F30C5E">
              <w:rPr>
                <w:rFonts w:eastAsia="Calibri"/>
                <w:sz w:val="20"/>
                <w:lang w:val="lt-LT"/>
              </w:rPr>
              <w:t xml:space="preserve"> </w:t>
            </w:r>
            <w:proofErr w:type="spellStart"/>
            <w:r w:rsidRPr="00F30C5E">
              <w:rPr>
                <w:rFonts w:eastAsia="Calibri"/>
                <w:sz w:val="20"/>
                <w:lang w:val="lt-LT"/>
              </w:rPr>
              <w:t>Insight</w:t>
            </w:r>
            <w:proofErr w:type="spellEnd"/>
            <w:r w:rsidR="005C1154" w:rsidRPr="00F30C5E">
              <w:rPr>
                <w:rFonts w:eastAsia="Calibri"/>
                <w:sz w:val="20"/>
                <w:lang w:val="lt-LT"/>
              </w:rPr>
              <w:t>.</w:t>
            </w:r>
            <w:r w:rsidRPr="00F30C5E">
              <w:rPr>
                <w:rFonts w:eastAsia="Calibri"/>
                <w:sz w:val="20"/>
                <w:lang w:val="lt-LT"/>
              </w:rPr>
              <w:t xml:space="preserve"> doi:10.1108/IJQRM-07-2018-0202</w:t>
            </w:r>
          </w:p>
        </w:tc>
      </w:tr>
      <w:tr w:rsidR="00AA5D1C" w:rsidRPr="00F30C5E" w14:paraId="0012E3C5" w14:textId="77777777" w:rsidTr="00617649">
        <w:tc>
          <w:tcPr>
            <w:tcW w:w="1872" w:type="dxa"/>
          </w:tcPr>
          <w:p w14:paraId="52553C27" w14:textId="77777777" w:rsidR="00AA5D1C" w:rsidRPr="00F30C5E" w:rsidRDefault="00AA5D1C" w:rsidP="00727971">
            <w:pPr>
              <w:rPr>
                <w:rFonts w:eastAsia="Calibri"/>
                <w:b/>
                <w:color w:val="000000"/>
                <w:sz w:val="20"/>
                <w:lang w:val="lt-LT"/>
              </w:rPr>
            </w:pPr>
            <w:r w:rsidRPr="00F30C5E">
              <w:rPr>
                <w:rFonts w:eastAsia="Calibri"/>
                <w:b/>
                <w:color w:val="000000"/>
                <w:sz w:val="20"/>
                <w:lang w:val="lt-LT"/>
              </w:rPr>
              <w:t>Straipsnis populiariajame ar profesiniame žurnale</w:t>
            </w:r>
          </w:p>
        </w:tc>
        <w:tc>
          <w:tcPr>
            <w:tcW w:w="7796" w:type="dxa"/>
          </w:tcPr>
          <w:p w14:paraId="2AF1904B" w14:textId="77777777" w:rsidR="00AA5D1C" w:rsidRPr="00F30C5E" w:rsidRDefault="00AA5D1C" w:rsidP="00477AB5">
            <w:pPr>
              <w:rPr>
                <w:rFonts w:eastAsia="Calibri"/>
                <w:color w:val="000000"/>
                <w:sz w:val="20"/>
                <w:lang w:val="lt-LT"/>
              </w:rPr>
            </w:pPr>
            <w:r w:rsidRPr="00F30C5E">
              <w:rPr>
                <w:rFonts w:eastAsia="Calibri"/>
                <w:color w:val="000000"/>
                <w:sz w:val="20"/>
                <w:lang w:val="lt-LT"/>
              </w:rPr>
              <w:t xml:space="preserve">Katkevičius, A. (2018, birželis). Nuo ego sistemos – prie ekosistemos. </w:t>
            </w:r>
            <w:r w:rsidRPr="00F30C5E">
              <w:rPr>
                <w:rFonts w:eastAsia="Calibri"/>
                <w:i/>
                <w:color w:val="000000"/>
                <w:sz w:val="20"/>
                <w:lang w:val="lt-LT"/>
              </w:rPr>
              <w:t>Verslo klasė, 3,</w:t>
            </w:r>
            <w:r w:rsidRPr="00F30C5E">
              <w:rPr>
                <w:rFonts w:eastAsia="Calibri"/>
                <w:color w:val="000000"/>
                <w:sz w:val="20"/>
                <w:lang w:val="lt-LT"/>
              </w:rPr>
              <w:t xml:space="preserve"> 24-9.</w:t>
            </w:r>
          </w:p>
          <w:p w14:paraId="103944D9" w14:textId="77777777" w:rsidR="00AA5D1C" w:rsidRPr="00F30C5E" w:rsidRDefault="00AA5D1C" w:rsidP="00477AB5">
            <w:pPr>
              <w:rPr>
                <w:color w:val="000000"/>
                <w:sz w:val="20"/>
                <w:lang w:val="lt-LT"/>
              </w:rPr>
            </w:pPr>
            <w:r w:rsidRPr="00F30C5E">
              <w:rPr>
                <w:rFonts w:eastAsia="Calibri"/>
                <w:sz w:val="20"/>
                <w:lang w:val="lt-LT"/>
              </w:rPr>
              <w:t xml:space="preserve">Zaleskienė, G. (2019). Higienos priemonės gyvenimui gamtoje. </w:t>
            </w:r>
            <w:r w:rsidRPr="00F30C5E">
              <w:rPr>
                <w:i/>
                <w:iCs/>
                <w:sz w:val="20"/>
                <w:lang w:val="lt-LT"/>
              </w:rPr>
              <w:t xml:space="preserve">Chemijos mokymas ir mokymasis kitaip, 69-74. </w:t>
            </w:r>
            <w:hyperlink r:id="rId46" w:history="1">
              <w:r w:rsidR="00B1725B" w:rsidRPr="00F30C5E">
                <w:rPr>
                  <w:rStyle w:val="Hyperlink"/>
                  <w:sz w:val="20"/>
                  <w:lang w:val="lt-LT"/>
                </w:rPr>
                <w:t>http://www.lchma.emokykla.lt/images/stories/dokumentai /lchma_straipsniu_rinkinys_2019.pdf</w:t>
              </w:r>
            </w:hyperlink>
          </w:p>
        </w:tc>
      </w:tr>
      <w:tr w:rsidR="00AA5D1C" w:rsidRPr="00F30C5E" w14:paraId="204AE7BE" w14:textId="77777777" w:rsidTr="00617649">
        <w:tc>
          <w:tcPr>
            <w:tcW w:w="1872" w:type="dxa"/>
          </w:tcPr>
          <w:p w14:paraId="6FB8B31D" w14:textId="77777777" w:rsidR="00AA5D1C" w:rsidRPr="00F30C5E" w:rsidRDefault="00AA5D1C" w:rsidP="00727971">
            <w:pPr>
              <w:rPr>
                <w:rFonts w:eastAsia="Calibri"/>
                <w:b/>
                <w:color w:val="000000"/>
                <w:sz w:val="20"/>
                <w:lang w:val="lt-LT"/>
              </w:rPr>
            </w:pPr>
            <w:r w:rsidRPr="00F30C5E">
              <w:rPr>
                <w:rFonts w:eastAsia="Calibri"/>
                <w:b/>
                <w:color w:val="000000"/>
                <w:sz w:val="20"/>
                <w:lang w:val="lt-LT"/>
              </w:rPr>
              <w:t>Straipsnis laikraštyje</w:t>
            </w:r>
          </w:p>
        </w:tc>
        <w:tc>
          <w:tcPr>
            <w:tcW w:w="7796" w:type="dxa"/>
          </w:tcPr>
          <w:p w14:paraId="1BBC425F" w14:textId="77777777" w:rsidR="00AA5D1C" w:rsidRPr="00F30C5E" w:rsidRDefault="00AA5D1C" w:rsidP="00477AB5">
            <w:pPr>
              <w:rPr>
                <w:rFonts w:eastAsia="Calibri"/>
                <w:color w:val="000000"/>
                <w:sz w:val="20"/>
                <w:lang w:val="lt-LT"/>
              </w:rPr>
            </w:pPr>
            <w:proofErr w:type="spellStart"/>
            <w:r w:rsidRPr="00F30C5E">
              <w:rPr>
                <w:rFonts w:eastAsia="Calibri"/>
                <w:color w:val="000000"/>
                <w:sz w:val="20"/>
                <w:lang w:val="lt-LT"/>
              </w:rPr>
              <w:t>Micevičiūtė</w:t>
            </w:r>
            <w:proofErr w:type="spellEnd"/>
            <w:r w:rsidRPr="00F30C5E">
              <w:rPr>
                <w:rFonts w:eastAsia="Calibri"/>
                <w:color w:val="000000"/>
                <w:sz w:val="20"/>
                <w:lang w:val="lt-LT"/>
              </w:rPr>
              <w:t xml:space="preserve">, G. (2018 m. spalio 8 d.). Padangas galima perdirbti netgi į kurą. </w:t>
            </w:r>
            <w:r w:rsidRPr="00F30C5E">
              <w:rPr>
                <w:rFonts w:eastAsia="Calibri"/>
                <w:i/>
                <w:color w:val="000000"/>
                <w:sz w:val="20"/>
                <w:lang w:val="lt-LT"/>
              </w:rPr>
              <w:t>Lietuvos Rytas</w:t>
            </w:r>
            <w:r w:rsidRPr="00F30C5E">
              <w:rPr>
                <w:rFonts w:eastAsia="Calibri"/>
                <w:color w:val="000000"/>
                <w:sz w:val="20"/>
                <w:lang w:val="lt-LT"/>
              </w:rPr>
              <w:t>, p. 8-9.</w:t>
            </w:r>
          </w:p>
        </w:tc>
      </w:tr>
      <w:tr w:rsidR="00AA5D1C" w:rsidRPr="00F30C5E" w14:paraId="17E8A4CD" w14:textId="77777777" w:rsidTr="00B1725B">
        <w:tc>
          <w:tcPr>
            <w:tcW w:w="9668" w:type="dxa"/>
            <w:gridSpan w:val="2"/>
          </w:tcPr>
          <w:p w14:paraId="74A92475" w14:textId="77777777" w:rsidR="00AA5D1C" w:rsidRPr="00F30C5E" w:rsidRDefault="00AA5D1C" w:rsidP="00727971">
            <w:pPr>
              <w:pStyle w:val="NormalWeb"/>
              <w:spacing w:before="0" w:beforeAutospacing="0" w:after="0" w:afterAutospacing="0"/>
              <w:jc w:val="center"/>
              <w:rPr>
                <w:sz w:val="20"/>
                <w:szCs w:val="20"/>
              </w:rPr>
            </w:pPr>
            <w:r w:rsidRPr="00F30C5E">
              <w:rPr>
                <w:b/>
                <w:bCs/>
                <w:sz w:val="20"/>
                <w:szCs w:val="20"/>
              </w:rPr>
              <w:t>KITI INFORMACIJOS ŠALTINIAI</w:t>
            </w:r>
          </w:p>
        </w:tc>
      </w:tr>
      <w:tr w:rsidR="00AA5D1C" w:rsidRPr="00F30C5E" w14:paraId="5C0DB995" w14:textId="77777777" w:rsidTr="00617649">
        <w:tc>
          <w:tcPr>
            <w:tcW w:w="1872" w:type="dxa"/>
          </w:tcPr>
          <w:p w14:paraId="53070F88" w14:textId="77777777" w:rsidR="00AA5D1C" w:rsidRPr="00F30C5E" w:rsidRDefault="00AA5D1C" w:rsidP="00727971">
            <w:pPr>
              <w:rPr>
                <w:rFonts w:eastAsia="Calibri"/>
                <w:b/>
                <w:sz w:val="20"/>
                <w:lang w:val="lt-LT"/>
              </w:rPr>
            </w:pPr>
            <w:r w:rsidRPr="00F30C5E">
              <w:rPr>
                <w:rFonts w:eastAsia="Calibri"/>
                <w:b/>
                <w:sz w:val="20"/>
                <w:lang w:val="lt-LT"/>
              </w:rPr>
              <w:t>Teisės aktai</w:t>
            </w:r>
          </w:p>
          <w:p w14:paraId="50EBC40C" w14:textId="77777777" w:rsidR="00AA5D1C" w:rsidRPr="00F30C5E" w:rsidRDefault="00AA5D1C" w:rsidP="00727971">
            <w:pPr>
              <w:rPr>
                <w:rFonts w:eastAsia="Calibri"/>
                <w:sz w:val="20"/>
                <w:lang w:val="lt-LT"/>
              </w:rPr>
            </w:pPr>
            <w:r w:rsidRPr="00F30C5E">
              <w:rPr>
                <w:rFonts w:eastAsia="Calibri"/>
                <w:sz w:val="20"/>
                <w:lang w:val="lt-LT"/>
              </w:rPr>
              <w:t>(įstatymai, įsakymai, nutarimai ir kt.)</w:t>
            </w:r>
          </w:p>
        </w:tc>
        <w:tc>
          <w:tcPr>
            <w:tcW w:w="7796" w:type="dxa"/>
          </w:tcPr>
          <w:p w14:paraId="7FCCF2EC" w14:textId="77777777" w:rsidR="00AA5D1C" w:rsidRPr="00F30C5E" w:rsidRDefault="00AA5D1C" w:rsidP="00477AB5">
            <w:pPr>
              <w:pStyle w:val="BodyTextIndent"/>
              <w:spacing w:line="240" w:lineRule="auto"/>
              <w:ind w:firstLine="0"/>
              <w:jc w:val="left"/>
              <w:rPr>
                <w:rFonts w:eastAsia="Calibri"/>
                <w:sz w:val="20"/>
              </w:rPr>
            </w:pPr>
            <w:r w:rsidRPr="00F30C5E">
              <w:rPr>
                <w:sz w:val="20"/>
                <w:lang w:eastAsia="en-US"/>
              </w:rPr>
              <w:t xml:space="preserve">Lietuvos Respublikos cheminių medžiagų ir preparatų įstatymas 2000 m. balandžio 18 d. Nr. </w:t>
            </w:r>
            <w:r w:rsidRPr="00F30C5E">
              <w:rPr>
                <w:sz w:val="20"/>
              </w:rPr>
              <w:t xml:space="preserve">VIII-1641. </w:t>
            </w:r>
            <w:hyperlink r:id="rId47" w:history="1">
              <w:r w:rsidRPr="00F30C5E">
                <w:rPr>
                  <w:rStyle w:val="Hyperlink"/>
                  <w:rFonts w:eastAsia="Calibri"/>
                  <w:sz w:val="20"/>
                </w:rPr>
                <w:t>https://www.e-tar.lt/portal/lt/legalAct/TAR.2A629A227788/asr</w:t>
              </w:r>
            </w:hyperlink>
          </w:p>
          <w:p w14:paraId="74903D85" w14:textId="77777777" w:rsidR="00AA5D1C" w:rsidRPr="00F30C5E" w:rsidRDefault="00AA5D1C" w:rsidP="00477AB5">
            <w:pPr>
              <w:rPr>
                <w:rFonts w:eastAsia="Calibri"/>
                <w:sz w:val="20"/>
                <w:lang w:val="lt-LT"/>
              </w:rPr>
            </w:pPr>
            <w:r w:rsidRPr="00F30C5E">
              <w:rPr>
                <w:rFonts w:eastAsia="Calibri"/>
                <w:sz w:val="20"/>
                <w:lang w:val="lt-LT"/>
              </w:rPr>
              <w:t xml:space="preserve">Dėl paviršinių vandens telkinių būklės nustatymo metodikos patvirtinimo. Lietuvos Respublikos aplinkos ministro 2007 m. balandžio 12 d. įsakymas Nr. D1-210. </w:t>
            </w:r>
            <w:hyperlink r:id="rId48" w:history="1">
              <w:r w:rsidRPr="00F30C5E">
                <w:rPr>
                  <w:rStyle w:val="Hyperlink"/>
                  <w:rFonts w:eastAsia="Calibri"/>
                  <w:sz w:val="20"/>
                  <w:lang w:val="lt-LT"/>
                </w:rPr>
                <w:t>https://www.e-tar.lt/portal/lt/legalAct/TAR.881D6E973D28/asr</w:t>
              </w:r>
            </w:hyperlink>
          </w:p>
          <w:p w14:paraId="5C9505D6" w14:textId="77777777" w:rsidR="00AA5D1C" w:rsidRPr="00F30C5E" w:rsidRDefault="00AA5D1C" w:rsidP="00477AB5">
            <w:pPr>
              <w:pStyle w:val="BodyTextIndent"/>
              <w:spacing w:line="240" w:lineRule="auto"/>
              <w:ind w:firstLine="0"/>
              <w:jc w:val="left"/>
              <w:rPr>
                <w:rFonts w:eastAsia="Calibri"/>
                <w:b/>
                <w:i/>
                <w:sz w:val="20"/>
              </w:rPr>
            </w:pPr>
            <w:r w:rsidRPr="00F30C5E">
              <w:rPr>
                <w:rFonts w:eastAsia="Calibri"/>
                <w:b/>
                <w:i/>
                <w:sz w:val="20"/>
              </w:rPr>
              <w:t>Svarbu: Visada nurodoma galiojanti teisės aktų suvestinė redakcija.</w:t>
            </w:r>
            <w:r w:rsidRPr="00F30C5E">
              <w:rPr>
                <w:sz w:val="20"/>
                <w:lang w:eastAsia="en-US"/>
              </w:rPr>
              <w:t xml:space="preserve"> </w:t>
            </w:r>
          </w:p>
        </w:tc>
      </w:tr>
      <w:tr w:rsidR="00AA5D1C" w:rsidRPr="00F30C5E" w14:paraId="1A699096" w14:textId="77777777" w:rsidTr="00617649">
        <w:tc>
          <w:tcPr>
            <w:tcW w:w="1872" w:type="dxa"/>
          </w:tcPr>
          <w:p w14:paraId="159576FA" w14:textId="77777777" w:rsidR="00AA5D1C" w:rsidRPr="00F30C5E" w:rsidRDefault="00AA5D1C" w:rsidP="00727971">
            <w:pPr>
              <w:rPr>
                <w:rFonts w:eastAsia="Calibri"/>
                <w:b/>
                <w:sz w:val="20"/>
                <w:lang w:val="lt-LT"/>
              </w:rPr>
            </w:pPr>
            <w:r w:rsidRPr="00F30C5E">
              <w:rPr>
                <w:rFonts w:eastAsia="Calibri"/>
                <w:b/>
                <w:sz w:val="20"/>
                <w:lang w:val="lt-LT"/>
              </w:rPr>
              <w:t>ES, EK ir kitų organizacijų reglamentai, direktyvos</w:t>
            </w:r>
          </w:p>
        </w:tc>
        <w:tc>
          <w:tcPr>
            <w:tcW w:w="7796" w:type="dxa"/>
          </w:tcPr>
          <w:p w14:paraId="2202133D" w14:textId="77777777" w:rsidR="00AA5D1C" w:rsidRPr="00F30C5E" w:rsidRDefault="00AA5D1C" w:rsidP="00477AB5">
            <w:pPr>
              <w:rPr>
                <w:rFonts w:eastAsia="Calibri"/>
                <w:sz w:val="20"/>
                <w:lang w:val="lt-LT"/>
              </w:rPr>
            </w:pPr>
            <w:r w:rsidRPr="00F30C5E">
              <w:rPr>
                <w:color w:val="000000"/>
                <w:sz w:val="20"/>
                <w:lang w:val="lt-LT"/>
              </w:rPr>
              <w:t xml:space="preserve">Europos Parlamentas ir Taryba. (2009). </w:t>
            </w:r>
            <w:r w:rsidRPr="00F30C5E">
              <w:rPr>
                <w:i/>
                <w:iCs/>
                <w:color w:val="000000"/>
                <w:sz w:val="20"/>
                <w:lang w:val="lt-LT"/>
              </w:rPr>
              <w:t>Dėl kosmetikos gaminių</w:t>
            </w:r>
            <w:r w:rsidRPr="00F30C5E">
              <w:rPr>
                <w:color w:val="000000"/>
                <w:sz w:val="20"/>
                <w:lang w:val="lt-LT"/>
              </w:rPr>
              <w:t xml:space="preserve"> (Reglamentas (EB) 1223/2009). </w:t>
            </w:r>
            <w:hyperlink r:id="rId49" w:history="1">
              <w:r w:rsidR="00B1725B" w:rsidRPr="00F30C5E">
                <w:rPr>
                  <w:rStyle w:val="Hyperlink"/>
                  <w:sz w:val="20"/>
                  <w:lang w:val="lt-LT"/>
                </w:rPr>
                <w:t>https://eur-lex.europa.eu/LexUriServ/LexUriServ.do? uri=OJ:L:2009:342:0059:0209:lt:PDF</w:t>
              </w:r>
            </w:hyperlink>
          </w:p>
          <w:p w14:paraId="44A8CA66" w14:textId="77777777" w:rsidR="00AA5D1C" w:rsidRPr="00F30C5E" w:rsidRDefault="00AA5D1C" w:rsidP="00477AB5">
            <w:pPr>
              <w:rPr>
                <w:rFonts w:eastAsia="Calibri"/>
                <w:sz w:val="20"/>
                <w:lang w:val="lt-LT"/>
              </w:rPr>
            </w:pPr>
            <w:proofErr w:type="spellStart"/>
            <w:r w:rsidRPr="00F30C5E">
              <w:rPr>
                <w:rFonts w:eastAsia="Calibri"/>
                <w:sz w:val="20"/>
                <w:lang w:val="lt-LT"/>
              </w:rPr>
              <w:t>European</w:t>
            </w:r>
            <w:proofErr w:type="spellEnd"/>
            <w:r w:rsidRPr="00F30C5E">
              <w:rPr>
                <w:rFonts w:eastAsia="Calibri"/>
                <w:sz w:val="20"/>
                <w:lang w:val="lt-LT"/>
              </w:rPr>
              <w:t xml:space="preserve"> </w:t>
            </w:r>
            <w:proofErr w:type="spellStart"/>
            <w:r w:rsidRPr="00F30C5E">
              <w:rPr>
                <w:rFonts w:eastAsia="Calibri"/>
                <w:sz w:val="20"/>
                <w:lang w:val="lt-LT"/>
              </w:rPr>
              <w:t>Union</w:t>
            </w:r>
            <w:proofErr w:type="spellEnd"/>
            <w:r w:rsidRPr="00F30C5E">
              <w:rPr>
                <w:rFonts w:eastAsia="Calibri"/>
                <w:sz w:val="20"/>
                <w:lang w:val="lt-LT"/>
              </w:rPr>
              <w:t xml:space="preserve">, </w:t>
            </w:r>
            <w:proofErr w:type="spellStart"/>
            <w:r w:rsidRPr="00F30C5E">
              <w:rPr>
                <w:rFonts w:eastAsia="Calibri"/>
                <w:sz w:val="20"/>
                <w:lang w:val="lt-LT"/>
              </w:rPr>
              <w:t>Directorate</w:t>
            </w:r>
            <w:proofErr w:type="spellEnd"/>
            <w:r w:rsidRPr="00F30C5E">
              <w:rPr>
                <w:rFonts w:eastAsia="Calibri"/>
                <w:sz w:val="20"/>
                <w:lang w:val="lt-LT"/>
              </w:rPr>
              <w:t xml:space="preserve"> General </w:t>
            </w:r>
            <w:proofErr w:type="spellStart"/>
            <w:r w:rsidRPr="00F30C5E">
              <w:rPr>
                <w:rFonts w:eastAsia="Calibri"/>
                <w:sz w:val="20"/>
                <w:lang w:val="lt-LT"/>
              </w:rPr>
              <w:t>for</w:t>
            </w:r>
            <w:proofErr w:type="spellEnd"/>
            <w:r w:rsidRPr="00F30C5E">
              <w:rPr>
                <w:rFonts w:eastAsia="Calibri"/>
                <w:sz w:val="20"/>
                <w:lang w:val="lt-LT"/>
              </w:rPr>
              <w:t xml:space="preserve"> </w:t>
            </w:r>
            <w:proofErr w:type="spellStart"/>
            <w:r w:rsidRPr="00F30C5E">
              <w:rPr>
                <w:rFonts w:eastAsia="Calibri"/>
                <w:sz w:val="20"/>
                <w:lang w:val="lt-LT"/>
              </w:rPr>
              <w:t>Education</w:t>
            </w:r>
            <w:proofErr w:type="spellEnd"/>
            <w:r w:rsidRPr="00F30C5E">
              <w:rPr>
                <w:rFonts w:eastAsia="Calibri"/>
                <w:sz w:val="20"/>
                <w:lang w:val="lt-LT"/>
              </w:rPr>
              <w:t xml:space="preserve"> </w:t>
            </w:r>
            <w:proofErr w:type="spellStart"/>
            <w:r w:rsidRPr="00F30C5E">
              <w:rPr>
                <w:rFonts w:eastAsia="Calibri"/>
                <w:sz w:val="20"/>
                <w:lang w:val="lt-LT"/>
              </w:rPr>
              <w:t>and</w:t>
            </w:r>
            <w:proofErr w:type="spellEnd"/>
            <w:r w:rsidRPr="00F30C5E">
              <w:rPr>
                <w:rFonts w:eastAsia="Calibri"/>
                <w:sz w:val="20"/>
                <w:lang w:val="lt-LT"/>
              </w:rPr>
              <w:t xml:space="preserve"> </w:t>
            </w:r>
            <w:proofErr w:type="spellStart"/>
            <w:r w:rsidRPr="00F30C5E">
              <w:rPr>
                <w:rFonts w:eastAsia="Calibri"/>
                <w:sz w:val="20"/>
                <w:lang w:val="lt-LT"/>
              </w:rPr>
              <w:t>Culture</w:t>
            </w:r>
            <w:proofErr w:type="spellEnd"/>
            <w:r w:rsidRPr="00F30C5E">
              <w:rPr>
                <w:rFonts w:eastAsia="Calibri"/>
                <w:sz w:val="20"/>
                <w:lang w:val="lt-LT"/>
              </w:rPr>
              <w:t xml:space="preserve">. (2013). </w:t>
            </w:r>
            <w:proofErr w:type="spellStart"/>
            <w:r w:rsidRPr="00F30C5E">
              <w:rPr>
                <w:rFonts w:eastAsia="Calibri"/>
                <w:i/>
                <w:sz w:val="20"/>
                <w:lang w:val="lt-LT"/>
              </w:rPr>
              <w:t>Union</w:t>
            </w:r>
            <w:proofErr w:type="spellEnd"/>
            <w:r w:rsidRPr="00F30C5E">
              <w:rPr>
                <w:rFonts w:eastAsia="Calibri"/>
                <w:i/>
                <w:sz w:val="20"/>
                <w:lang w:val="lt-LT"/>
              </w:rPr>
              <w:t xml:space="preserve"> </w:t>
            </w:r>
            <w:proofErr w:type="spellStart"/>
            <w:r w:rsidRPr="00F30C5E">
              <w:rPr>
                <w:rFonts w:eastAsia="Calibri"/>
                <w:i/>
                <w:sz w:val="20"/>
                <w:lang w:val="lt-LT"/>
              </w:rPr>
              <w:t>programme</w:t>
            </w:r>
            <w:proofErr w:type="spellEnd"/>
            <w:r w:rsidRPr="00F30C5E">
              <w:rPr>
                <w:rFonts w:eastAsia="Calibri"/>
                <w:i/>
                <w:sz w:val="20"/>
                <w:lang w:val="lt-LT"/>
              </w:rPr>
              <w:t xml:space="preserve"> </w:t>
            </w:r>
            <w:proofErr w:type="spellStart"/>
            <w:r w:rsidRPr="00F30C5E">
              <w:rPr>
                <w:rFonts w:eastAsia="Calibri"/>
                <w:i/>
                <w:sz w:val="20"/>
                <w:lang w:val="lt-LT"/>
              </w:rPr>
              <w:t>for</w:t>
            </w:r>
            <w:proofErr w:type="spellEnd"/>
            <w:r w:rsidRPr="00F30C5E">
              <w:rPr>
                <w:rFonts w:eastAsia="Calibri"/>
                <w:i/>
                <w:sz w:val="20"/>
                <w:lang w:val="lt-LT"/>
              </w:rPr>
              <w:t xml:space="preserve"> </w:t>
            </w:r>
            <w:proofErr w:type="spellStart"/>
            <w:r w:rsidRPr="00F30C5E">
              <w:rPr>
                <w:rFonts w:eastAsia="Calibri"/>
                <w:i/>
                <w:sz w:val="20"/>
                <w:lang w:val="lt-LT"/>
              </w:rPr>
              <w:t>education</w:t>
            </w:r>
            <w:proofErr w:type="spellEnd"/>
            <w:r w:rsidRPr="00F30C5E">
              <w:rPr>
                <w:rFonts w:eastAsia="Calibri"/>
                <w:i/>
                <w:sz w:val="20"/>
                <w:lang w:val="lt-LT"/>
              </w:rPr>
              <w:t xml:space="preserve">, </w:t>
            </w:r>
            <w:proofErr w:type="spellStart"/>
            <w:r w:rsidRPr="00F30C5E">
              <w:rPr>
                <w:rFonts w:eastAsia="Calibri"/>
                <w:i/>
                <w:sz w:val="20"/>
                <w:lang w:val="lt-LT"/>
              </w:rPr>
              <w:t>training</w:t>
            </w:r>
            <w:proofErr w:type="spellEnd"/>
            <w:r w:rsidRPr="00F30C5E">
              <w:rPr>
                <w:rFonts w:eastAsia="Calibri"/>
                <w:i/>
                <w:sz w:val="20"/>
                <w:lang w:val="lt-LT"/>
              </w:rPr>
              <w:t xml:space="preserve">, </w:t>
            </w:r>
            <w:proofErr w:type="spellStart"/>
            <w:r w:rsidRPr="00F30C5E">
              <w:rPr>
                <w:rFonts w:eastAsia="Calibri"/>
                <w:i/>
                <w:sz w:val="20"/>
                <w:lang w:val="lt-LT"/>
              </w:rPr>
              <w:t>youth</w:t>
            </w:r>
            <w:proofErr w:type="spellEnd"/>
            <w:r w:rsidRPr="00F30C5E">
              <w:rPr>
                <w:rFonts w:eastAsia="Calibri"/>
                <w:i/>
                <w:sz w:val="20"/>
                <w:lang w:val="lt-LT"/>
              </w:rPr>
              <w:t xml:space="preserve"> </w:t>
            </w:r>
            <w:proofErr w:type="spellStart"/>
            <w:r w:rsidRPr="00F30C5E">
              <w:rPr>
                <w:rFonts w:eastAsia="Calibri"/>
                <w:i/>
                <w:sz w:val="20"/>
                <w:lang w:val="lt-LT"/>
              </w:rPr>
              <w:t>and</w:t>
            </w:r>
            <w:proofErr w:type="spellEnd"/>
            <w:r w:rsidRPr="00F30C5E">
              <w:rPr>
                <w:rFonts w:eastAsia="Calibri"/>
                <w:i/>
                <w:sz w:val="20"/>
                <w:lang w:val="lt-LT"/>
              </w:rPr>
              <w:t xml:space="preserve"> </w:t>
            </w:r>
            <w:proofErr w:type="spellStart"/>
            <w:r w:rsidRPr="00F30C5E">
              <w:rPr>
                <w:rFonts w:eastAsia="Calibri"/>
                <w:i/>
                <w:sz w:val="20"/>
                <w:lang w:val="lt-LT"/>
              </w:rPr>
              <w:t>sport</w:t>
            </w:r>
            <w:proofErr w:type="spellEnd"/>
            <w:r w:rsidRPr="00F30C5E">
              <w:rPr>
                <w:rFonts w:eastAsia="Calibri"/>
                <w:sz w:val="20"/>
                <w:lang w:val="lt-LT"/>
              </w:rPr>
              <w:t xml:space="preserve"> (</w:t>
            </w:r>
            <w:proofErr w:type="spellStart"/>
            <w:r w:rsidRPr="00F30C5E">
              <w:rPr>
                <w:rFonts w:eastAsia="Calibri"/>
                <w:sz w:val="20"/>
                <w:lang w:val="lt-LT"/>
              </w:rPr>
              <w:t>Regulation</w:t>
            </w:r>
            <w:proofErr w:type="spellEnd"/>
            <w:r w:rsidRPr="00F30C5E">
              <w:rPr>
                <w:rFonts w:eastAsia="Calibri"/>
                <w:sz w:val="20"/>
                <w:lang w:val="lt-LT"/>
              </w:rPr>
              <w:t xml:space="preserve"> 1288/2013). </w:t>
            </w:r>
            <w:hyperlink r:id="rId50" w:history="1">
              <w:r w:rsidR="00B1725B" w:rsidRPr="00F30C5E">
                <w:rPr>
                  <w:rStyle w:val="Hyperlink"/>
                  <w:rFonts w:eastAsia="Calibri"/>
                  <w:sz w:val="20"/>
                  <w:lang w:val="lt-LT"/>
                </w:rPr>
                <w:t>https://eur-lex.europa.eu/legalcontent/EN/TXT/?qid=1452089307139&amp;uri=URISERV :150102_1</w:t>
              </w:r>
            </w:hyperlink>
          </w:p>
        </w:tc>
      </w:tr>
      <w:tr w:rsidR="00AA5D1C" w:rsidRPr="00F30C5E" w14:paraId="114F9BB5" w14:textId="77777777" w:rsidTr="00617649">
        <w:tc>
          <w:tcPr>
            <w:tcW w:w="1872" w:type="dxa"/>
          </w:tcPr>
          <w:p w14:paraId="5EDC82B0" w14:textId="77777777" w:rsidR="00AA5D1C" w:rsidRPr="00F30C5E" w:rsidRDefault="00AA5D1C" w:rsidP="00727971">
            <w:pPr>
              <w:rPr>
                <w:rFonts w:eastAsia="Calibri"/>
                <w:b/>
                <w:sz w:val="20"/>
                <w:lang w:val="lt-LT"/>
              </w:rPr>
            </w:pPr>
            <w:r w:rsidRPr="00F30C5E">
              <w:rPr>
                <w:rFonts w:eastAsia="Calibri"/>
                <w:b/>
                <w:sz w:val="20"/>
                <w:lang w:val="lt-LT"/>
              </w:rPr>
              <w:t>Higienos normos</w:t>
            </w:r>
          </w:p>
        </w:tc>
        <w:tc>
          <w:tcPr>
            <w:tcW w:w="7796" w:type="dxa"/>
          </w:tcPr>
          <w:p w14:paraId="21806BBB" w14:textId="6D3B9B8A" w:rsidR="00873005" w:rsidRDefault="00873005" w:rsidP="00477AB5">
            <w:pPr>
              <w:rPr>
                <w:i/>
                <w:color w:val="0D0D0D"/>
                <w:sz w:val="20"/>
                <w:shd w:val="clear" w:color="auto" w:fill="FCFCFC"/>
                <w:lang w:val="lt-LT"/>
              </w:rPr>
            </w:pPr>
            <w:r w:rsidRPr="00873005">
              <w:rPr>
                <w:rFonts w:eastAsia="Calibri"/>
                <w:i/>
                <w:sz w:val="20"/>
                <w:lang w:val="lt-LT"/>
              </w:rPr>
              <w:t>Dėl Lietuvos higienos normos HN 24:2023 „Geriamojo vandens saugos ir kokybės reikalavimai“ patvirtinimo</w:t>
            </w:r>
            <w:r w:rsidRPr="00F30C5E">
              <w:rPr>
                <w:rFonts w:eastAsia="Calibri"/>
                <w:sz w:val="20"/>
                <w:lang w:val="lt-LT"/>
              </w:rPr>
              <w:t>. Lietuvos Respublikos sveikatos apsaugos ministro</w:t>
            </w:r>
            <w:r>
              <w:rPr>
                <w:rFonts w:eastAsia="Calibri"/>
                <w:sz w:val="20"/>
                <w:lang w:val="lt-LT"/>
              </w:rPr>
              <w:t xml:space="preserve"> </w:t>
            </w:r>
            <w:r w:rsidRPr="007E26FE">
              <w:rPr>
                <w:color w:val="0D0D0D"/>
                <w:sz w:val="20"/>
                <w:shd w:val="clear" w:color="auto" w:fill="FCFCFC"/>
                <w:lang w:val="lt-LT"/>
              </w:rPr>
              <w:t>2023 m. sausio 31 d. įsakymas Nr. V-141</w:t>
            </w:r>
            <w:r>
              <w:rPr>
                <w:color w:val="0D0D0D"/>
                <w:sz w:val="20"/>
                <w:shd w:val="clear" w:color="auto" w:fill="FCFCFC"/>
                <w:lang w:val="lt-LT"/>
              </w:rPr>
              <w:t>.</w:t>
            </w:r>
            <w:r w:rsidRPr="00F30C5E">
              <w:rPr>
                <w:rFonts w:eastAsia="Calibri"/>
                <w:sz w:val="20"/>
                <w:lang w:val="lt-LT"/>
              </w:rPr>
              <w:t xml:space="preserve"> </w:t>
            </w:r>
            <w:hyperlink r:id="rId51" w:history="1">
              <w:r w:rsidRPr="00F30C5E">
                <w:rPr>
                  <w:rStyle w:val="Hyperlink"/>
                  <w:rFonts w:eastAsia="Calibri"/>
                  <w:sz w:val="20"/>
                  <w:lang w:val="lt-LT"/>
                </w:rPr>
                <w:t>https://www.e-tar.lt/portal/lt/legalAct/TAR.2099D15473C7/asr</w:t>
              </w:r>
            </w:hyperlink>
          </w:p>
          <w:p w14:paraId="4C8E7C9E" w14:textId="666BB470" w:rsidR="00610307" w:rsidRPr="00F30C5E" w:rsidRDefault="00610307" w:rsidP="00477AB5">
            <w:pPr>
              <w:rPr>
                <w:rFonts w:eastAsia="Calibri"/>
                <w:sz w:val="20"/>
                <w:lang w:val="lt-LT"/>
              </w:rPr>
            </w:pPr>
          </w:p>
        </w:tc>
      </w:tr>
      <w:tr w:rsidR="00AA5D1C" w:rsidRPr="00F30C5E" w14:paraId="03B92AB5" w14:textId="77777777" w:rsidTr="00617649">
        <w:tc>
          <w:tcPr>
            <w:tcW w:w="1872" w:type="dxa"/>
          </w:tcPr>
          <w:p w14:paraId="36152E38" w14:textId="77777777" w:rsidR="00AA5D1C" w:rsidRPr="00F30C5E" w:rsidRDefault="00AA5D1C" w:rsidP="00727971">
            <w:pPr>
              <w:rPr>
                <w:rFonts w:eastAsia="Calibri"/>
                <w:b/>
                <w:sz w:val="20"/>
                <w:lang w:val="lt-LT"/>
              </w:rPr>
            </w:pPr>
            <w:r w:rsidRPr="00F30C5E">
              <w:rPr>
                <w:rFonts w:eastAsia="Calibri"/>
                <w:b/>
                <w:sz w:val="20"/>
                <w:lang w:val="lt-LT"/>
              </w:rPr>
              <w:t>Standartai</w:t>
            </w:r>
          </w:p>
        </w:tc>
        <w:tc>
          <w:tcPr>
            <w:tcW w:w="7796" w:type="dxa"/>
          </w:tcPr>
          <w:p w14:paraId="659AEE69" w14:textId="77777777" w:rsidR="00AA5D1C" w:rsidRPr="00F30C5E" w:rsidRDefault="00AA5D1C" w:rsidP="00477AB5">
            <w:pPr>
              <w:rPr>
                <w:rFonts w:eastAsia="Calibri"/>
                <w:sz w:val="20"/>
                <w:lang w:val="lt-LT"/>
              </w:rPr>
            </w:pPr>
            <w:r w:rsidRPr="00F30C5E">
              <w:rPr>
                <w:rFonts w:eastAsia="Calibri"/>
                <w:sz w:val="20"/>
                <w:lang w:val="lt-LT"/>
              </w:rPr>
              <w:t xml:space="preserve">Lietuvos standartizacijos departamentas. (2000). </w:t>
            </w:r>
            <w:r w:rsidRPr="00F30C5E">
              <w:rPr>
                <w:rFonts w:eastAsia="Calibri"/>
                <w:i/>
                <w:sz w:val="20"/>
                <w:lang w:val="lt-LT"/>
              </w:rPr>
              <w:t xml:space="preserve">Vandens kokybė. Tam tikrų </w:t>
            </w:r>
            <w:proofErr w:type="spellStart"/>
            <w:r w:rsidRPr="00F30C5E">
              <w:rPr>
                <w:rFonts w:eastAsia="Calibri"/>
                <w:i/>
                <w:sz w:val="20"/>
                <w:lang w:val="lt-LT"/>
              </w:rPr>
              <w:t>chlorfenolių</w:t>
            </w:r>
            <w:proofErr w:type="spellEnd"/>
            <w:r w:rsidRPr="00F30C5E">
              <w:rPr>
                <w:rFonts w:eastAsia="Calibri"/>
                <w:i/>
                <w:sz w:val="20"/>
                <w:lang w:val="lt-LT"/>
              </w:rPr>
              <w:t xml:space="preserve"> vandenyje nustatymas, naudojant dujų chromatografiją</w:t>
            </w:r>
            <w:r w:rsidRPr="00F30C5E">
              <w:rPr>
                <w:rFonts w:eastAsia="Calibri"/>
                <w:sz w:val="20"/>
                <w:lang w:val="lt-LT"/>
              </w:rPr>
              <w:t>. (LST</w:t>
            </w:r>
            <w:r w:rsidRPr="00F30C5E">
              <w:rPr>
                <w:rFonts w:eastAsia="Calibri"/>
                <w:color w:val="FF0000"/>
                <w:sz w:val="20"/>
                <w:lang w:val="lt-LT"/>
              </w:rPr>
              <w:t xml:space="preserve"> </w:t>
            </w:r>
            <w:r w:rsidRPr="00F30C5E">
              <w:rPr>
                <w:rFonts w:eastAsia="Calibri"/>
                <w:sz w:val="20"/>
                <w:lang w:val="lt-LT"/>
              </w:rPr>
              <w:t xml:space="preserve">EN 12673:1998). </w:t>
            </w:r>
            <w:proofErr w:type="spellStart"/>
            <w:r w:rsidRPr="00F30C5E">
              <w:rPr>
                <w:rFonts w:eastAsia="Calibri"/>
                <w:sz w:val="20"/>
                <w:lang w:val="lt-LT"/>
              </w:rPr>
              <w:t>eLABa</w:t>
            </w:r>
            <w:proofErr w:type="spellEnd"/>
            <w:r w:rsidR="005C1154" w:rsidRPr="00F30C5E">
              <w:rPr>
                <w:rFonts w:eastAsia="Calibri"/>
                <w:sz w:val="20"/>
                <w:lang w:val="lt-LT"/>
              </w:rPr>
              <w:t>.</w:t>
            </w:r>
            <w:r w:rsidRPr="00F30C5E">
              <w:rPr>
                <w:rFonts w:eastAsia="Calibri"/>
                <w:sz w:val="20"/>
                <w:lang w:val="lt-LT"/>
              </w:rPr>
              <w:t xml:space="preserve"> </w:t>
            </w:r>
            <w:hyperlink r:id="rId52" w:history="1">
              <w:r w:rsidRPr="00F30C5E">
                <w:rPr>
                  <w:rFonts w:eastAsia="Calibri"/>
                  <w:color w:val="0000FF"/>
                  <w:sz w:val="20"/>
                  <w:u w:val="single"/>
                  <w:lang w:val="lt-LT"/>
                </w:rPr>
                <w:t>https://view.elaba.lt/standartai/view?search_from=primo&amp;id=292679</w:t>
              </w:r>
            </w:hyperlink>
          </w:p>
        </w:tc>
      </w:tr>
      <w:tr w:rsidR="00AA5D1C" w:rsidRPr="00F30C5E" w14:paraId="7313CABA" w14:textId="77777777" w:rsidTr="00617649">
        <w:tc>
          <w:tcPr>
            <w:tcW w:w="1872" w:type="dxa"/>
          </w:tcPr>
          <w:p w14:paraId="71A81F31" w14:textId="77777777" w:rsidR="00AA5D1C" w:rsidRPr="00F30C5E" w:rsidRDefault="00AA5D1C" w:rsidP="00727971">
            <w:pPr>
              <w:rPr>
                <w:rFonts w:eastAsia="Calibri"/>
                <w:b/>
                <w:bCs/>
                <w:sz w:val="20"/>
                <w:lang w:val="lt-LT"/>
              </w:rPr>
            </w:pPr>
            <w:r w:rsidRPr="00F30C5E">
              <w:rPr>
                <w:rFonts w:eastAsia="Calibri"/>
                <w:b/>
                <w:bCs/>
                <w:sz w:val="20"/>
                <w:lang w:val="lt-LT"/>
              </w:rPr>
              <w:t>Disertacijų tezės internete / duomenų bazėse</w:t>
            </w:r>
          </w:p>
        </w:tc>
        <w:tc>
          <w:tcPr>
            <w:tcW w:w="7796" w:type="dxa"/>
          </w:tcPr>
          <w:p w14:paraId="59C198E7" w14:textId="77777777" w:rsidR="00AA5D1C" w:rsidRPr="00F30C5E" w:rsidRDefault="00AA5D1C" w:rsidP="00477AB5">
            <w:pPr>
              <w:pStyle w:val="NormalWeb"/>
              <w:spacing w:before="0" w:beforeAutospacing="0" w:after="0" w:afterAutospacing="0"/>
              <w:rPr>
                <w:rFonts w:eastAsia="Calibri"/>
                <w:sz w:val="20"/>
                <w:szCs w:val="20"/>
              </w:rPr>
            </w:pPr>
            <w:r w:rsidRPr="00F30C5E">
              <w:rPr>
                <w:rFonts w:eastAsia="Calibri"/>
                <w:sz w:val="20"/>
                <w:szCs w:val="20"/>
              </w:rPr>
              <w:t xml:space="preserve">Mikalkėnas, A. (2019). </w:t>
            </w:r>
            <w:r w:rsidRPr="00F30C5E">
              <w:rPr>
                <w:i/>
                <w:sz w:val="20"/>
                <w:szCs w:val="20"/>
              </w:rPr>
              <w:t xml:space="preserve">Modifikuoti nukleotidai nukleorūgščių </w:t>
            </w:r>
            <w:proofErr w:type="spellStart"/>
            <w:r w:rsidRPr="00F30C5E">
              <w:rPr>
                <w:i/>
                <w:sz w:val="20"/>
                <w:szCs w:val="20"/>
              </w:rPr>
              <w:t>biosintezėje</w:t>
            </w:r>
            <w:proofErr w:type="spellEnd"/>
            <w:r w:rsidRPr="00F30C5E">
              <w:rPr>
                <w:i/>
                <w:sz w:val="20"/>
                <w:szCs w:val="20"/>
              </w:rPr>
              <w:t xml:space="preserve">: taikomieji aspektai </w:t>
            </w:r>
            <w:r w:rsidRPr="00F30C5E">
              <w:rPr>
                <w:sz w:val="20"/>
                <w:szCs w:val="20"/>
              </w:rPr>
              <w:t xml:space="preserve">(daktaro disertacija, Vilniaus universitetas). </w:t>
            </w:r>
            <w:proofErr w:type="spellStart"/>
            <w:r w:rsidRPr="00F30C5E">
              <w:rPr>
                <w:sz w:val="20"/>
                <w:szCs w:val="20"/>
              </w:rPr>
              <w:t>eLABa</w:t>
            </w:r>
            <w:proofErr w:type="spellEnd"/>
            <w:r w:rsidR="005C1154" w:rsidRPr="00F30C5E">
              <w:rPr>
                <w:sz w:val="20"/>
                <w:szCs w:val="20"/>
              </w:rPr>
              <w:t>.</w:t>
            </w:r>
            <w:r w:rsidRPr="00F30C5E">
              <w:rPr>
                <w:sz w:val="20"/>
                <w:szCs w:val="20"/>
              </w:rPr>
              <w:t xml:space="preserve"> </w:t>
            </w:r>
            <w:hyperlink r:id="rId53" w:history="1">
              <w:r w:rsidRPr="00F30C5E">
                <w:rPr>
                  <w:rStyle w:val="Hyperlink"/>
                  <w:sz w:val="20"/>
                  <w:szCs w:val="20"/>
                </w:rPr>
                <w:t>https://talpykla.elaba.lt/elaba-fedora/objects/elaba:41634951/datastreams/MAIN/content</w:t>
              </w:r>
            </w:hyperlink>
          </w:p>
        </w:tc>
      </w:tr>
      <w:tr w:rsidR="00AA5D1C" w:rsidRPr="00F30C5E" w14:paraId="71C6B888" w14:textId="77777777" w:rsidTr="00617649">
        <w:tc>
          <w:tcPr>
            <w:tcW w:w="1872" w:type="dxa"/>
          </w:tcPr>
          <w:p w14:paraId="59554897" w14:textId="77777777" w:rsidR="00AA5D1C" w:rsidRPr="00F30C5E" w:rsidRDefault="00AA5D1C" w:rsidP="00727971">
            <w:pPr>
              <w:rPr>
                <w:rFonts w:eastAsia="Calibri"/>
                <w:b/>
                <w:color w:val="000000"/>
                <w:sz w:val="20"/>
                <w:lang w:val="lt-LT"/>
              </w:rPr>
            </w:pPr>
            <w:r w:rsidRPr="00F30C5E">
              <w:rPr>
                <w:rFonts w:eastAsia="Calibri"/>
                <w:b/>
                <w:color w:val="000000"/>
                <w:sz w:val="20"/>
                <w:lang w:val="lt-LT"/>
              </w:rPr>
              <w:t>Interneto svetainės informacija</w:t>
            </w:r>
          </w:p>
        </w:tc>
        <w:tc>
          <w:tcPr>
            <w:tcW w:w="7796" w:type="dxa"/>
          </w:tcPr>
          <w:p w14:paraId="37CEAEFC" w14:textId="77777777" w:rsidR="00AA5D1C" w:rsidRPr="00F30C5E" w:rsidRDefault="00AA5D1C" w:rsidP="00477AB5">
            <w:pPr>
              <w:rPr>
                <w:rFonts w:eastAsia="Calibri"/>
                <w:sz w:val="20"/>
                <w:lang w:val="lt-LT"/>
              </w:rPr>
            </w:pPr>
            <w:r w:rsidRPr="00F30C5E">
              <w:rPr>
                <w:rFonts w:eastAsia="Calibri"/>
                <w:sz w:val="20"/>
                <w:lang w:val="lt-LT"/>
              </w:rPr>
              <w:t xml:space="preserve">UAB „Vilniaus vandenys“. (n. </w:t>
            </w:r>
            <w:r w:rsidR="005E261F" w:rsidRPr="00F30C5E">
              <w:rPr>
                <w:rFonts w:eastAsia="Calibri"/>
                <w:sz w:val="20"/>
                <w:lang w:val="lt-LT"/>
              </w:rPr>
              <w:t>d.</w:t>
            </w:r>
            <w:r w:rsidRPr="00F30C5E">
              <w:rPr>
                <w:rFonts w:eastAsia="Calibri"/>
                <w:sz w:val="20"/>
                <w:lang w:val="lt-LT"/>
              </w:rPr>
              <w:t xml:space="preserve">) Vandens kokybė. Vandenvietės vandens tyrimų rezultatai: Antavilių vandenvietė 2019 m. </w:t>
            </w:r>
            <w:hyperlink r:id="rId54" w:history="1">
              <w:r w:rsidRPr="00F30C5E">
                <w:rPr>
                  <w:rStyle w:val="Hyperlink"/>
                  <w:rFonts w:eastAsia="Calibri"/>
                  <w:color w:val="auto"/>
                  <w:sz w:val="20"/>
                  <w:lang w:val="lt-LT"/>
                </w:rPr>
                <w:t>https://www.vv.lt/lt/apie/vandens_kokybe/map/antaviliai.php</w:t>
              </w:r>
            </w:hyperlink>
          </w:p>
          <w:p w14:paraId="0F1BC321" w14:textId="77777777" w:rsidR="00AA5D1C" w:rsidRPr="00F30C5E" w:rsidRDefault="00AA5D1C" w:rsidP="00477AB5">
            <w:pPr>
              <w:rPr>
                <w:rFonts w:eastAsia="Calibri"/>
                <w:b/>
                <w:i/>
                <w:color w:val="000000"/>
                <w:sz w:val="20"/>
                <w:lang w:val="lt-LT"/>
              </w:rPr>
            </w:pPr>
            <w:r w:rsidRPr="00F30C5E">
              <w:rPr>
                <w:rFonts w:eastAsia="Calibri"/>
                <w:b/>
                <w:i/>
                <w:color w:val="000000"/>
                <w:sz w:val="20"/>
                <w:lang w:val="lt-LT"/>
              </w:rPr>
              <w:t xml:space="preserve">Pastaba: Jei leidimo metai nėra žinomi, skliausteliuose rašoma „n. </w:t>
            </w:r>
            <w:r w:rsidR="005E261F" w:rsidRPr="00F30C5E">
              <w:rPr>
                <w:rFonts w:eastAsia="Calibri"/>
                <w:b/>
                <w:i/>
                <w:sz w:val="20"/>
                <w:lang w:val="lt-LT"/>
              </w:rPr>
              <w:t>d</w:t>
            </w:r>
            <w:r w:rsidRPr="00F30C5E">
              <w:rPr>
                <w:rFonts w:eastAsia="Calibri"/>
                <w:b/>
                <w:i/>
                <w:color w:val="000000"/>
                <w:sz w:val="20"/>
                <w:lang w:val="lt-LT"/>
              </w:rPr>
              <w:t xml:space="preserve">.“ </w:t>
            </w:r>
          </w:p>
          <w:p w14:paraId="37198AB4" w14:textId="4DC6996E" w:rsidR="00AA5D1C" w:rsidRPr="00F30C5E" w:rsidRDefault="00AA5D1C" w:rsidP="00477AB5">
            <w:pPr>
              <w:rPr>
                <w:rFonts w:eastAsia="Calibri"/>
                <w:sz w:val="20"/>
                <w:lang w:val="lt-LT"/>
              </w:rPr>
            </w:pPr>
            <w:r w:rsidRPr="00F30C5E">
              <w:rPr>
                <w:rFonts w:eastAsia="Calibri"/>
                <w:sz w:val="20"/>
                <w:lang w:val="lt-LT"/>
              </w:rPr>
              <w:t xml:space="preserve">Aplinkos apsaugos agentūra. (2020 m. vasario 4 d.). Metų oro kokybės tyrimų rodikliai. </w:t>
            </w:r>
            <w:hyperlink r:id="rId55" w:history="1">
              <w:r w:rsidR="00617649" w:rsidRPr="002413E1">
                <w:rPr>
                  <w:rStyle w:val="Hyperlink"/>
                  <w:rFonts w:eastAsia="Calibri"/>
                  <w:sz w:val="20"/>
                  <w:lang w:val="lt-LT"/>
                </w:rPr>
                <w:t>http://oras.gamta.lt/cms/index?rubricId=c899e17e-3678-43b3-97a4-1b093b04aa98</w:t>
              </w:r>
            </w:hyperlink>
          </w:p>
          <w:p w14:paraId="69EADA54" w14:textId="77777777" w:rsidR="00AA5D1C" w:rsidRPr="00F30C5E" w:rsidRDefault="00AA5D1C" w:rsidP="00477AB5">
            <w:pPr>
              <w:rPr>
                <w:rFonts w:eastAsia="Calibri"/>
                <w:sz w:val="20"/>
                <w:lang w:val="lt-LT"/>
              </w:rPr>
            </w:pPr>
            <w:r w:rsidRPr="00F30C5E">
              <w:rPr>
                <w:sz w:val="20"/>
                <w:lang w:val="lt-LT"/>
              </w:rPr>
              <w:t xml:space="preserve">Europos Sąjungos agentūra ECHA. (2021). Informacija apie chemines medžiagas. </w:t>
            </w:r>
            <w:hyperlink r:id="rId56" w:history="1">
              <w:r w:rsidRPr="00F30C5E">
                <w:rPr>
                  <w:rStyle w:val="Hyperlink"/>
                  <w:sz w:val="20"/>
                  <w:lang w:val="lt-LT"/>
                </w:rPr>
                <w:t>https://echa.europa.eu/lt/information-on-chemicals</w:t>
              </w:r>
            </w:hyperlink>
          </w:p>
        </w:tc>
      </w:tr>
      <w:tr w:rsidR="00AA5D1C" w:rsidRPr="00F30C5E" w14:paraId="2328FB37" w14:textId="77777777" w:rsidTr="00617649">
        <w:tc>
          <w:tcPr>
            <w:tcW w:w="1872" w:type="dxa"/>
          </w:tcPr>
          <w:p w14:paraId="6FA22873" w14:textId="77777777" w:rsidR="00AA5D1C" w:rsidRPr="00F30C5E" w:rsidRDefault="00AA5D1C" w:rsidP="00727971">
            <w:pPr>
              <w:jc w:val="both"/>
              <w:rPr>
                <w:rFonts w:eastAsia="Calibri"/>
                <w:b/>
                <w:color w:val="000000"/>
                <w:sz w:val="20"/>
                <w:lang w:val="lt-LT"/>
              </w:rPr>
            </w:pPr>
            <w:r w:rsidRPr="00F30C5E">
              <w:rPr>
                <w:b/>
                <w:bCs/>
                <w:sz w:val="20"/>
                <w:lang w:val="lt-LT"/>
              </w:rPr>
              <w:t xml:space="preserve">Grafiniai duomenys </w:t>
            </w:r>
            <w:r w:rsidRPr="00F30C5E">
              <w:rPr>
                <w:bCs/>
                <w:sz w:val="20"/>
                <w:lang w:val="lt-LT"/>
              </w:rPr>
              <w:t>(interaktyvūs žemėlapiai ir kt.)</w:t>
            </w:r>
          </w:p>
        </w:tc>
        <w:tc>
          <w:tcPr>
            <w:tcW w:w="7796" w:type="dxa"/>
          </w:tcPr>
          <w:p w14:paraId="3AF6A51C" w14:textId="77777777" w:rsidR="00AA5D1C" w:rsidRPr="00F30C5E" w:rsidRDefault="00AA5D1C" w:rsidP="00477AB5">
            <w:pPr>
              <w:rPr>
                <w:rFonts w:eastAsia="Calibri"/>
                <w:sz w:val="20"/>
                <w:lang w:val="lt-LT"/>
              </w:rPr>
            </w:pPr>
            <w:r w:rsidRPr="00F30C5E">
              <w:rPr>
                <w:rFonts w:eastAsia="Calibri"/>
                <w:sz w:val="20"/>
                <w:lang w:val="lt-LT"/>
              </w:rPr>
              <w:t>Pagrindiniai oro kokybės duomenys OKT stotyse</w:t>
            </w:r>
            <w:r w:rsidR="00B1725B" w:rsidRPr="00F30C5E">
              <w:rPr>
                <w:rFonts w:eastAsia="Calibri"/>
                <w:sz w:val="20"/>
                <w:lang w:val="lt-LT"/>
              </w:rPr>
              <w:t xml:space="preserve">. </w:t>
            </w:r>
            <w:hyperlink r:id="rId57" w:history="1">
              <w:r w:rsidRPr="00F30C5E">
                <w:rPr>
                  <w:rStyle w:val="Hyperlink"/>
                  <w:rFonts w:eastAsia="Calibri"/>
                  <w:sz w:val="20"/>
                  <w:lang w:val="lt-LT"/>
                </w:rPr>
                <w:t>http://193.219.53.11/ap3/</w:t>
              </w:r>
            </w:hyperlink>
            <w:r w:rsidRPr="00F30C5E">
              <w:rPr>
                <w:rFonts w:eastAsia="Calibri"/>
                <w:sz w:val="20"/>
                <w:lang w:val="lt-LT"/>
              </w:rPr>
              <w:t xml:space="preserve"> </w:t>
            </w:r>
          </w:p>
        </w:tc>
      </w:tr>
    </w:tbl>
    <w:p w14:paraId="763A30DD" w14:textId="7F19466F" w:rsidR="00927D07" w:rsidRDefault="00AA5D1C" w:rsidP="00B1725B">
      <w:pPr>
        <w:spacing w:before="240" w:after="240"/>
        <w:jc w:val="both"/>
        <w:rPr>
          <w:i/>
          <w:sz w:val="20"/>
          <w:lang w:val="lt-LT"/>
        </w:rPr>
      </w:pPr>
      <w:r w:rsidRPr="00ED5654">
        <w:rPr>
          <w:b/>
          <w:bCs/>
          <w:i/>
          <w:sz w:val="20"/>
          <w:lang w:val="lt-LT"/>
        </w:rPr>
        <w:t>Pastaba:</w:t>
      </w:r>
      <w:r w:rsidRPr="00ED5654">
        <w:rPr>
          <w:i/>
          <w:sz w:val="20"/>
          <w:lang w:val="lt-LT"/>
        </w:rPr>
        <w:t xml:space="preserve"> Prieš visus skyrybos ženklus, išskyrus tašką ir kablelį, paliekamas </w:t>
      </w:r>
      <w:r w:rsidRPr="00ED5654">
        <w:rPr>
          <w:i/>
          <w:iCs/>
          <w:sz w:val="20"/>
          <w:lang w:val="lt-LT"/>
        </w:rPr>
        <w:t xml:space="preserve">tarpas </w:t>
      </w:r>
      <w:r w:rsidRPr="00ED5654">
        <w:rPr>
          <w:i/>
          <w:sz w:val="20"/>
          <w:lang w:val="lt-LT"/>
        </w:rPr>
        <w:t>(t. y.</w:t>
      </w:r>
      <w:r w:rsidR="00477AB5">
        <w:rPr>
          <w:i/>
          <w:sz w:val="20"/>
          <w:lang w:val="lt-LT"/>
        </w:rPr>
        <w:t>,</w:t>
      </w:r>
      <w:r w:rsidRPr="00ED5654">
        <w:rPr>
          <w:i/>
          <w:sz w:val="20"/>
          <w:lang w:val="lt-LT"/>
        </w:rPr>
        <w:t xml:space="preserve"> tarpas, kuris atsiranda vieną kartą spaudus tarpo klavišą)</w:t>
      </w:r>
    </w:p>
    <w:p w14:paraId="07B0152D" w14:textId="77777777" w:rsidR="00927D07" w:rsidRDefault="00927D07">
      <w:pPr>
        <w:rPr>
          <w:i/>
          <w:sz w:val="20"/>
          <w:lang w:val="lt-LT"/>
        </w:rPr>
      </w:pPr>
      <w:r>
        <w:rPr>
          <w:i/>
          <w:sz w:val="20"/>
          <w:lang w:val="lt-LT"/>
        </w:rPr>
        <w:br w:type="page"/>
      </w:r>
    </w:p>
    <w:p w14:paraId="1D65C22A" w14:textId="2D1B4F87" w:rsidR="000D7FA0" w:rsidRPr="00497673" w:rsidRDefault="00DD3818" w:rsidP="007F6B94">
      <w:pPr>
        <w:jc w:val="right"/>
        <w:rPr>
          <w:b/>
          <w:lang w:val="lt-LT"/>
        </w:rPr>
      </w:pPr>
      <w:bookmarkStart w:id="61" w:name="_Toc445410219"/>
      <w:r>
        <w:rPr>
          <w:b/>
          <w:lang w:val="lt-LT"/>
        </w:rPr>
        <w:t>8</w:t>
      </w:r>
      <w:r w:rsidR="00F1762E" w:rsidRPr="00497673">
        <w:rPr>
          <w:b/>
          <w:lang w:val="lt-LT"/>
        </w:rPr>
        <w:t xml:space="preserve"> </w:t>
      </w:r>
      <w:r w:rsidRPr="00497673">
        <w:rPr>
          <w:b/>
          <w:lang w:val="lt-LT"/>
        </w:rPr>
        <w:t>priedas</w:t>
      </w:r>
      <w:bookmarkEnd w:id="61"/>
    </w:p>
    <w:p w14:paraId="63D688EB" w14:textId="77777777" w:rsidR="000D7FA0" w:rsidRPr="00ED5654" w:rsidRDefault="00CF457D" w:rsidP="009C7CAD">
      <w:pPr>
        <w:spacing w:before="240" w:after="240"/>
        <w:jc w:val="center"/>
        <w:rPr>
          <w:b/>
          <w:i/>
          <w:lang w:val="lt-LT"/>
        </w:rPr>
      </w:pPr>
      <w:bookmarkStart w:id="62" w:name="_Toc445410220"/>
      <w:r w:rsidRPr="00ED5654">
        <w:rPr>
          <w:b/>
          <w:i/>
          <w:lang w:val="lt-LT"/>
        </w:rPr>
        <w:t>Baigiamojo d</w:t>
      </w:r>
      <w:r w:rsidR="000D7FA0" w:rsidRPr="00ED5654">
        <w:rPr>
          <w:b/>
          <w:i/>
          <w:lang w:val="lt-LT"/>
        </w:rPr>
        <w:t xml:space="preserve">arbo vadovo atsiliepimo </w:t>
      </w:r>
      <w:r w:rsidR="00B535FF" w:rsidRPr="00ED5654">
        <w:rPr>
          <w:b/>
          <w:i/>
          <w:lang w:val="lt-LT"/>
        </w:rPr>
        <w:t>formos</w:t>
      </w:r>
      <w:r w:rsidR="000D7FA0" w:rsidRPr="00ED5654">
        <w:rPr>
          <w:b/>
          <w:i/>
          <w:lang w:val="lt-LT"/>
        </w:rPr>
        <w:t xml:space="preserve"> pavyzdys</w:t>
      </w:r>
      <w:bookmarkEnd w:id="62"/>
    </w:p>
    <w:p w14:paraId="45BC79C2" w14:textId="7905DC39" w:rsidR="00896DDC" w:rsidRDefault="00896DDC" w:rsidP="00896DDC">
      <w:pPr>
        <w:jc w:val="center"/>
        <w:rPr>
          <w:b/>
          <w:bCs/>
          <w:lang w:val="lt-LT"/>
        </w:rPr>
      </w:pPr>
      <w:bookmarkStart w:id="63" w:name="_Toc445410224"/>
      <w:r w:rsidRPr="00487297">
        <w:rPr>
          <w:b/>
          <w:bCs/>
          <w:lang w:val="lt-LT"/>
        </w:rPr>
        <w:t>VILNIAUS KOLEGIJA</w:t>
      </w:r>
    </w:p>
    <w:p w14:paraId="70DE5EEE" w14:textId="7CC810FB" w:rsidR="00EC3951" w:rsidRPr="00487297" w:rsidRDefault="00EC3951" w:rsidP="00896DDC">
      <w:pPr>
        <w:jc w:val="center"/>
        <w:rPr>
          <w:b/>
          <w:bCs/>
          <w:lang w:val="lt-LT"/>
        </w:rPr>
      </w:pPr>
      <w:r w:rsidRPr="00ED5654">
        <w:rPr>
          <w:b/>
          <w:lang w:val="lt-LT"/>
        </w:rPr>
        <w:t>AGROTECHNOLOGIJŲ FAKULTETAS</w:t>
      </w:r>
    </w:p>
    <w:p w14:paraId="16511204" w14:textId="77777777" w:rsidR="00EC3951" w:rsidRPr="00ED5654" w:rsidRDefault="00EC3951" w:rsidP="00EC3951">
      <w:pPr>
        <w:jc w:val="center"/>
        <w:rPr>
          <w:b/>
          <w:szCs w:val="24"/>
          <w:lang w:val="lt-LT"/>
        </w:rPr>
      </w:pPr>
      <w:r w:rsidRPr="00ED5654">
        <w:rPr>
          <w:b/>
          <w:szCs w:val="24"/>
          <w:lang w:val="lt-LT"/>
        </w:rPr>
        <w:t xml:space="preserve">CHEMIJOS </w:t>
      </w:r>
      <w:r w:rsidRPr="00ED5654">
        <w:rPr>
          <w:b/>
          <w:bCs/>
          <w:szCs w:val="24"/>
          <w:shd w:val="clear" w:color="auto" w:fill="FFFFFF"/>
          <w:lang w:val="lt-LT"/>
        </w:rPr>
        <w:t>IR MAISTO TECHNOLOGIJOS</w:t>
      </w:r>
      <w:r w:rsidRPr="00ED5654">
        <w:rPr>
          <w:bCs/>
          <w:szCs w:val="24"/>
          <w:shd w:val="clear" w:color="auto" w:fill="FFFFFF"/>
          <w:lang w:val="lt-LT"/>
        </w:rPr>
        <w:t xml:space="preserve"> </w:t>
      </w:r>
      <w:r w:rsidRPr="00ED5654">
        <w:rPr>
          <w:b/>
          <w:szCs w:val="24"/>
          <w:lang w:val="lt-LT"/>
        </w:rPr>
        <w:t>KATEDRA</w:t>
      </w:r>
    </w:p>
    <w:p w14:paraId="473EBB80" w14:textId="77777777" w:rsidR="00896DDC" w:rsidRPr="00487297" w:rsidRDefault="00896DDC" w:rsidP="00896DDC">
      <w:pPr>
        <w:tabs>
          <w:tab w:val="center" w:pos="2569"/>
          <w:tab w:val="left" w:pos="5387"/>
          <w:tab w:val="left" w:pos="5529"/>
          <w:tab w:val="right" w:pos="9602"/>
        </w:tabs>
        <w:rPr>
          <w:szCs w:val="24"/>
          <w:lang w:val="lt-LT"/>
        </w:rPr>
      </w:pPr>
    </w:p>
    <w:p w14:paraId="4CABF6E4" w14:textId="77777777" w:rsidR="00896DDC" w:rsidRPr="00F151FF" w:rsidRDefault="00896DDC" w:rsidP="00896DDC">
      <w:pPr>
        <w:jc w:val="center"/>
        <w:rPr>
          <w:lang w:val="lt-LT"/>
        </w:rPr>
      </w:pPr>
      <w:r w:rsidRPr="00487297">
        <w:rPr>
          <w:b/>
          <w:lang w:val="lt-LT"/>
        </w:rPr>
        <w:t>BAIGIAMOJO DARBO VADOVO ATSILIEPIMAS</w:t>
      </w:r>
    </w:p>
    <w:p w14:paraId="7C2B570D" w14:textId="77777777" w:rsidR="00896DDC" w:rsidRDefault="00896DDC" w:rsidP="00896DDC">
      <w:pPr>
        <w:tabs>
          <w:tab w:val="center" w:pos="2569"/>
          <w:tab w:val="left" w:pos="5387"/>
          <w:tab w:val="left" w:pos="5529"/>
          <w:tab w:val="right" w:pos="9602"/>
        </w:tabs>
        <w:rPr>
          <w:szCs w:val="24"/>
          <w:lang w:val="lt-L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200"/>
        <w:gridCol w:w="3717"/>
        <w:gridCol w:w="2204"/>
        <w:gridCol w:w="1233"/>
      </w:tblGrid>
      <w:tr w:rsidR="00896DDC" w14:paraId="5697AF17" w14:textId="77777777" w:rsidTr="00FE0F7D">
        <w:trPr>
          <w:cantSplit/>
        </w:trPr>
        <w:tc>
          <w:tcPr>
            <w:tcW w:w="1176" w:type="pct"/>
          </w:tcPr>
          <w:p w14:paraId="25B77FD7" w14:textId="77777777" w:rsidR="00896DDC" w:rsidRDefault="00896DDC" w:rsidP="00FE0F7D">
            <w:pPr>
              <w:tabs>
                <w:tab w:val="center" w:pos="2569"/>
                <w:tab w:val="left" w:pos="5387"/>
                <w:tab w:val="left" w:pos="5529"/>
                <w:tab w:val="right" w:pos="9602"/>
              </w:tabs>
              <w:rPr>
                <w:szCs w:val="24"/>
                <w:lang w:val="lt-LT"/>
              </w:rPr>
            </w:pPr>
            <w:r w:rsidRPr="00487297">
              <w:rPr>
                <w:b/>
                <w:lang w:val="lt-LT"/>
              </w:rPr>
              <w:t>Studijų programa:</w:t>
            </w:r>
          </w:p>
        </w:tc>
        <w:tc>
          <w:tcPr>
            <w:tcW w:w="1987" w:type="pct"/>
            <w:tcBorders>
              <w:bottom w:val="single" w:sz="4" w:space="0" w:color="auto"/>
            </w:tcBorders>
          </w:tcPr>
          <w:p w14:paraId="0BB02729" w14:textId="02F6BD19" w:rsidR="00896DDC" w:rsidRPr="009E16B4" w:rsidRDefault="00EC3951" w:rsidP="009E16B4">
            <w:pPr>
              <w:tabs>
                <w:tab w:val="center" w:pos="2569"/>
                <w:tab w:val="left" w:pos="5387"/>
                <w:tab w:val="left" w:pos="5529"/>
                <w:tab w:val="right" w:pos="9602"/>
              </w:tabs>
              <w:jc w:val="center"/>
              <w:rPr>
                <w:b/>
                <w:szCs w:val="24"/>
                <w:lang w:val="lt-LT"/>
              </w:rPr>
            </w:pPr>
            <w:r w:rsidRPr="009E16B4">
              <w:rPr>
                <w:b/>
                <w:lang w:val="lt-LT"/>
              </w:rPr>
              <w:t>Taikomoji cheminė analizė</w:t>
            </w:r>
          </w:p>
        </w:tc>
        <w:tc>
          <w:tcPr>
            <w:tcW w:w="1178" w:type="pct"/>
          </w:tcPr>
          <w:p w14:paraId="7FDB1161" w14:textId="77777777" w:rsidR="00896DDC" w:rsidRDefault="00896DDC" w:rsidP="00FE0F7D">
            <w:pPr>
              <w:tabs>
                <w:tab w:val="center" w:pos="2569"/>
                <w:tab w:val="left" w:pos="5387"/>
                <w:tab w:val="left" w:pos="5529"/>
                <w:tab w:val="right" w:pos="9602"/>
              </w:tabs>
              <w:rPr>
                <w:szCs w:val="24"/>
                <w:lang w:val="lt-LT"/>
              </w:rPr>
            </w:pPr>
            <w:r>
              <w:rPr>
                <w:b/>
                <w:lang w:val="lt-LT"/>
              </w:rPr>
              <w:t>, a</w:t>
            </w:r>
            <w:r w:rsidRPr="00487297">
              <w:rPr>
                <w:b/>
                <w:lang w:val="lt-LT"/>
              </w:rPr>
              <w:t>kademinė grupė</w:t>
            </w:r>
            <w:r>
              <w:rPr>
                <w:b/>
                <w:lang w:val="lt-LT"/>
              </w:rPr>
              <w:t>:</w:t>
            </w:r>
          </w:p>
        </w:tc>
        <w:tc>
          <w:tcPr>
            <w:tcW w:w="659" w:type="pct"/>
            <w:tcBorders>
              <w:bottom w:val="single" w:sz="4" w:space="0" w:color="auto"/>
            </w:tcBorders>
          </w:tcPr>
          <w:p w14:paraId="1236AD01" w14:textId="5EDE5A23" w:rsidR="00896DDC" w:rsidRDefault="009E16B4" w:rsidP="00FE0F7D">
            <w:pPr>
              <w:tabs>
                <w:tab w:val="center" w:pos="2569"/>
                <w:tab w:val="left" w:pos="5387"/>
                <w:tab w:val="left" w:pos="5529"/>
                <w:tab w:val="right" w:pos="9602"/>
              </w:tabs>
              <w:rPr>
                <w:szCs w:val="24"/>
                <w:lang w:val="lt-LT"/>
              </w:rPr>
            </w:pPr>
            <w:r>
              <w:rPr>
                <w:szCs w:val="24"/>
                <w:lang w:val="lt-LT"/>
              </w:rPr>
              <w:t>CH</w:t>
            </w:r>
          </w:p>
        </w:tc>
      </w:tr>
    </w:tbl>
    <w:p w14:paraId="1424FA3F" w14:textId="77777777" w:rsidR="00896DDC" w:rsidRDefault="00896DDC" w:rsidP="00896DDC">
      <w:pPr>
        <w:tabs>
          <w:tab w:val="center" w:pos="2569"/>
          <w:tab w:val="left" w:pos="5387"/>
          <w:tab w:val="left" w:pos="5529"/>
          <w:tab w:val="right" w:pos="9602"/>
        </w:tabs>
        <w:rPr>
          <w:szCs w:val="24"/>
          <w:lang w:val="lt-LT"/>
        </w:rPr>
      </w:pPr>
    </w:p>
    <w:tbl>
      <w:tblPr>
        <w:tblStyle w:val="TableGrid"/>
        <w:tblW w:w="0" w:type="auto"/>
        <w:tblCellMar>
          <w:left w:w="57" w:type="dxa"/>
          <w:right w:w="57" w:type="dxa"/>
        </w:tblCellMar>
        <w:tblLook w:val="04A0" w:firstRow="1" w:lastRow="0" w:firstColumn="1" w:lastColumn="0" w:noHBand="0" w:noVBand="1"/>
      </w:tblPr>
      <w:tblGrid>
        <w:gridCol w:w="1676"/>
        <w:gridCol w:w="7678"/>
      </w:tblGrid>
      <w:tr w:rsidR="00896DDC" w14:paraId="7E17C0C6" w14:textId="77777777" w:rsidTr="00FE0F7D">
        <w:tc>
          <w:tcPr>
            <w:tcW w:w="1696" w:type="dxa"/>
            <w:tcBorders>
              <w:top w:val="nil"/>
              <w:left w:val="nil"/>
              <w:bottom w:val="nil"/>
              <w:right w:val="nil"/>
            </w:tcBorders>
          </w:tcPr>
          <w:p w14:paraId="69A10426" w14:textId="77777777" w:rsidR="00896DDC" w:rsidRDefault="00896DDC" w:rsidP="00FE0F7D">
            <w:pPr>
              <w:tabs>
                <w:tab w:val="center" w:pos="2569"/>
                <w:tab w:val="left" w:pos="5387"/>
                <w:tab w:val="left" w:pos="5529"/>
                <w:tab w:val="right" w:pos="9602"/>
              </w:tabs>
              <w:rPr>
                <w:szCs w:val="24"/>
                <w:lang w:val="lt-LT"/>
              </w:rPr>
            </w:pPr>
            <w:r w:rsidRPr="00487297">
              <w:rPr>
                <w:b/>
                <w:lang w:val="lt-LT"/>
              </w:rPr>
              <w:t>Studentas (-ė)</w:t>
            </w:r>
          </w:p>
        </w:tc>
        <w:tc>
          <w:tcPr>
            <w:tcW w:w="7932" w:type="dxa"/>
            <w:tcBorders>
              <w:top w:val="nil"/>
              <w:left w:val="nil"/>
              <w:bottom w:val="single" w:sz="4" w:space="0" w:color="auto"/>
              <w:right w:val="nil"/>
            </w:tcBorders>
          </w:tcPr>
          <w:p w14:paraId="612907A9" w14:textId="77777777" w:rsidR="00896DDC" w:rsidRDefault="00896DDC" w:rsidP="00FE0F7D">
            <w:pPr>
              <w:tabs>
                <w:tab w:val="center" w:pos="2569"/>
                <w:tab w:val="left" w:pos="5387"/>
                <w:tab w:val="left" w:pos="5529"/>
                <w:tab w:val="right" w:pos="9602"/>
              </w:tabs>
              <w:rPr>
                <w:szCs w:val="24"/>
                <w:lang w:val="lt-LT"/>
              </w:rPr>
            </w:pPr>
          </w:p>
        </w:tc>
      </w:tr>
      <w:tr w:rsidR="00896DDC" w:rsidRPr="00553B6B" w14:paraId="76026BF6" w14:textId="77777777" w:rsidTr="00FE0F7D">
        <w:tc>
          <w:tcPr>
            <w:tcW w:w="1696" w:type="dxa"/>
            <w:tcBorders>
              <w:top w:val="nil"/>
              <w:left w:val="nil"/>
              <w:bottom w:val="nil"/>
              <w:right w:val="nil"/>
            </w:tcBorders>
          </w:tcPr>
          <w:p w14:paraId="704B58B9" w14:textId="77777777" w:rsidR="00896DDC" w:rsidRPr="00553B6B" w:rsidRDefault="00896DDC" w:rsidP="00FE0F7D">
            <w:pPr>
              <w:tabs>
                <w:tab w:val="center" w:pos="2569"/>
                <w:tab w:val="left" w:pos="5387"/>
                <w:tab w:val="left" w:pos="5529"/>
                <w:tab w:val="right" w:pos="9602"/>
              </w:tabs>
              <w:rPr>
                <w:sz w:val="20"/>
                <w:lang w:val="lt-LT"/>
              </w:rPr>
            </w:pPr>
          </w:p>
        </w:tc>
        <w:tc>
          <w:tcPr>
            <w:tcW w:w="7932" w:type="dxa"/>
            <w:tcBorders>
              <w:top w:val="single" w:sz="4" w:space="0" w:color="auto"/>
              <w:left w:val="nil"/>
              <w:bottom w:val="nil"/>
              <w:right w:val="nil"/>
            </w:tcBorders>
          </w:tcPr>
          <w:p w14:paraId="1597A786" w14:textId="77777777" w:rsidR="00896DDC" w:rsidRPr="00553B6B" w:rsidRDefault="00896DDC" w:rsidP="00FE0F7D">
            <w:pPr>
              <w:tabs>
                <w:tab w:val="center" w:pos="2569"/>
                <w:tab w:val="left" w:pos="5387"/>
                <w:tab w:val="left" w:pos="5529"/>
                <w:tab w:val="right" w:pos="9602"/>
              </w:tabs>
              <w:jc w:val="center"/>
              <w:rPr>
                <w:bCs/>
                <w:sz w:val="20"/>
                <w:lang w:val="lt-LT"/>
              </w:rPr>
            </w:pPr>
            <w:r w:rsidRPr="00553B6B">
              <w:rPr>
                <w:bCs/>
                <w:sz w:val="20"/>
                <w:lang w:val="lt-LT"/>
              </w:rPr>
              <w:t>(vardas, pavardė)</w:t>
            </w:r>
          </w:p>
        </w:tc>
      </w:tr>
    </w:tbl>
    <w:p w14:paraId="55F4A39E" w14:textId="77777777" w:rsidR="00896DDC" w:rsidRDefault="00896DDC" w:rsidP="00896D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354"/>
      </w:tblGrid>
      <w:tr w:rsidR="00896DDC" w14:paraId="1B9067A9" w14:textId="77777777" w:rsidTr="00FE0F7D">
        <w:trPr>
          <w:cantSplit/>
          <w:trHeight w:val="340"/>
        </w:trPr>
        <w:tc>
          <w:tcPr>
            <w:tcW w:w="9628" w:type="dxa"/>
          </w:tcPr>
          <w:p w14:paraId="2535C9EE" w14:textId="77777777" w:rsidR="00896DDC" w:rsidRDefault="00896DDC" w:rsidP="00FE0F7D">
            <w:pPr>
              <w:tabs>
                <w:tab w:val="center" w:pos="2569"/>
                <w:tab w:val="left" w:pos="5387"/>
                <w:tab w:val="left" w:pos="5529"/>
                <w:tab w:val="right" w:pos="9602"/>
              </w:tabs>
              <w:rPr>
                <w:szCs w:val="24"/>
                <w:lang w:val="lt-LT"/>
              </w:rPr>
            </w:pPr>
            <w:r w:rsidRPr="00487297">
              <w:rPr>
                <w:b/>
                <w:lang w:val="lt-LT"/>
              </w:rPr>
              <w:t>Baigiamojo darbo tema</w:t>
            </w:r>
          </w:p>
        </w:tc>
      </w:tr>
      <w:tr w:rsidR="00896DDC" w14:paraId="37A17A6D" w14:textId="77777777" w:rsidTr="00FE0F7D">
        <w:trPr>
          <w:cantSplit/>
          <w:trHeight w:val="340"/>
        </w:trPr>
        <w:tc>
          <w:tcPr>
            <w:tcW w:w="9628" w:type="dxa"/>
            <w:tcBorders>
              <w:bottom w:val="single" w:sz="4" w:space="0" w:color="auto"/>
            </w:tcBorders>
          </w:tcPr>
          <w:p w14:paraId="0DE57AB7" w14:textId="77777777" w:rsidR="00896DDC" w:rsidRDefault="00896DDC" w:rsidP="00FE0F7D">
            <w:pPr>
              <w:tabs>
                <w:tab w:val="center" w:pos="2569"/>
                <w:tab w:val="left" w:pos="5387"/>
                <w:tab w:val="left" w:pos="5529"/>
                <w:tab w:val="right" w:pos="9602"/>
              </w:tabs>
              <w:rPr>
                <w:szCs w:val="24"/>
                <w:lang w:val="lt-LT"/>
              </w:rPr>
            </w:pPr>
          </w:p>
        </w:tc>
      </w:tr>
    </w:tbl>
    <w:p w14:paraId="48E26710" w14:textId="77777777" w:rsidR="00896DDC" w:rsidRDefault="00896DDC" w:rsidP="00896DDC">
      <w:pPr>
        <w:tabs>
          <w:tab w:val="center" w:pos="2569"/>
          <w:tab w:val="left" w:pos="5387"/>
          <w:tab w:val="left" w:pos="5529"/>
          <w:tab w:val="right" w:pos="9602"/>
        </w:tabs>
        <w:rPr>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21"/>
        <w:gridCol w:w="8633"/>
      </w:tblGrid>
      <w:tr w:rsidR="00896DDC" w14:paraId="6AFA444C" w14:textId="77777777" w:rsidTr="00FE0F7D">
        <w:trPr>
          <w:cantSplit/>
          <w:trHeight w:val="340"/>
        </w:trPr>
        <w:tc>
          <w:tcPr>
            <w:tcW w:w="9628" w:type="dxa"/>
            <w:gridSpan w:val="2"/>
          </w:tcPr>
          <w:p w14:paraId="3098A4E2" w14:textId="77777777" w:rsidR="00896DDC" w:rsidRDefault="00896DDC" w:rsidP="00FE0F7D">
            <w:pPr>
              <w:tabs>
                <w:tab w:val="center" w:pos="2569"/>
                <w:tab w:val="left" w:pos="5387"/>
                <w:tab w:val="left" w:pos="5529"/>
                <w:tab w:val="right" w:pos="9602"/>
              </w:tabs>
              <w:rPr>
                <w:szCs w:val="24"/>
                <w:lang w:val="lt-LT"/>
              </w:rPr>
            </w:pPr>
            <w:r w:rsidRPr="00487297">
              <w:rPr>
                <w:b/>
                <w:lang w:val="lt-LT"/>
              </w:rPr>
              <w:t>Baigiamojo darbo privalumai:</w:t>
            </w:r>
          </w:p>
        </w:tc>
      </w:tr>
      <w:tr w:rsidR="00896DDC" w:rsidRPr="00DD6C9F" w14:paraId="0BA00AA1" w14:textId="77777777" w:rsidTr="00FE0F7D">
        <w:trPr>
          <w:cantSplit/>
          <w:trHeight w:val="340"/>
        </w:trPr>
        <w:tc>
          <w:tcPr>
            <w:tcW w:w="562" w:type="dxa"/>
            <w:tcBorders>
              <w:bottom w:val="single" w:sz="4" w:space="0" w:color="auto"/>
            </w:tcBorders>
          </w:tcPr>
          <w:p w14:paraId="1E1AFB6B" w14:textId="77777777" w:rsidR="00896DDC" w:rsidRPr="00DD6C9F" w:rsidRDefault="00896DDC" w:rsidP="005616CE">
            <w:pPr>
              <w:pStyle w:val="ListParagraph"/>
              <w:numPr>
                <w:ilvl w:val="0"/>
                <w:numId w:val="25"/>
              </w:numPr>
              <w:tabs>
                <w:tab w:val="center" w:pos="2569"/>
                <w:tab w:val="left" w:pos="5387"/>
                <w:tab w:val="left" w:pos="5529"/>
                <w:tab w:val="right" w:pos="9602"/>
              </w:tabs>
              <w:rPr>
                <w:szCs w:val="24"/>
                <w:lang w:val="lt-LT"/>
              </w:rPr>
            </w:pPr>
            <w:r w:rsidRPr="00DD6C9F">
              <w:rPr>
                <w:szCs w:val="24"/>
                <w:lang w:val="lt-LT"/>
              </w:rPr>
              <w:t>...... dalis</w:t>
            </w:r>
          </w:p>
        </w:tc>
        <w:tc>
          <w:tcPr>
            <w:tcW w:w="9066" w:type="dxa"/>
            <w:tcBorders>
              <w:bottom w:val="single" w:sz="4" w:space="0" w:color="auto"/>
            </w:tcBorders>
          </w:tcPr>
          <w:p w14:paraId="0C2BE941" w14:textId="77777777" w:rsidR="00896DDC" w:rsidRPr="00DD6C9F" w:rsidRDefault="00896DDC" w:rsidP="00FE0F7D">
            <w:pPr>
              <w:tabs>
                <w:tab w:val="center" w:pos="2569"/>
                <w:tab w:val="left" w:pos="5387"/>
                <w:tab w:val="left" w:pos="5529"/>
                <w:tab w:val="right" w:pos="9602"/>
              </w:tabs>
              <w:rPr>
                <w:szCs w:val="24"/>
                <w:lang w:val="lt-LT"/>
              </w:rPr>
            </w:pPr>
          </w:p>
        </w:tc>
      </w:tr>
      <w:tr w:rsidR="00896DDC" w:rsidRPr="00DD6C9F" w14:paraId="71E8B306" w14:textId="77777777" w:rsidTr="00FE0F7D">
        <w:trPr>
          <w:cantSplit/>
          <w:trHeight w:val="340"/>
        </w:trPr>
        <w:tc>
          <w:tcPr>
            <w:tcW w:w="562" w:type="dxa"/>
            <w:tcBorders>
              <w:top w:val="single" w:sz="4" w:space="0" w:color="auto"/>
              <w:bottom w:val="single" w:sz="4" w:space="0" w:color="auto"/>
            </w:tcBorders>
          </w:tcPr>
          <w:p w14:paraId="15C475D1" w14:textId="77777777" w:rsidR="00896DDC" w:rsidRPr="00DD6C9F" w:rsidRDefault="00896DDC" w:rsidP="005616CE">
            <w:pPr>
              <w:pStyle w:val="ListParagraph"/>
              <w:numPr>
                <w:ilvl w:val="0"/>
                <w:numId w:val="25"/>
              </w:numPr>
              <w:tabs>
                <w:tab w:val="center" w:pos="2569"/>
                <w:tab w:val="left" w:pos="5387"/>
                <w:tab w:val="left" w:pos="5529"/>
                <w:tab w:val="right" w:pos="9602"/>
              </w:tabs>
              <w:rPr>
                <w:szCs w:val="24"/>
                <w:lang w:val="lt-LT"/>
              </w:rPr>
            </w:pPr>
            <w:r w:rsidRPr="00DD6C9F">
              <w:rPr>
                <w:szCs w:val="24"/>
                <w:lang w:val="lt-LT"/>
              </w:rPr>
              <w:t>.... dalis</w:t>
            </w:r>
          </w:p>
        </w:tc>
        <w:tc>
          <w:tcPr>
            <w:tcW w:w="9066" w:type="dxa"/>
            <w:tcBorders>
              <w:top w:val="single" w:sz="4" w:space="0" w:color="auto"/>
              <w:bottom w:val="single" w:sz="4" w:space="0" w:color="auto"/>
            </w:tcBorders>
          </w:tcPr>
          <w:p w14:paraId="2CE896AA" w14:textId="77777777" w:rsidR="00896DDC" w:rsidRPr="00DD6C9F" w:rsidRDefault="00896DDC" w:rsidP="00FE0F7D">
            <w:pPr>
              <w:tabs>
                <w:tab w:val="center" w:pos="2569"/>
                <w:tab w:val="left" w:pos="5387"/>
                <w:tab w:val="left" w:pos="5529"/>
                <w:tab w:val="right" w:pos="9602"/>
              </w:tabs>
              <w:rPr>
                <w:szCs w:val="24"/>
                <w:lang w:val="lt-LT"/>
              </w:rPr>
            </w:pPr>
          </w:p>
        </w:tc>
      </w:tr>
      <w:tr w:rsidR="00896DDC" w:rsidRPr="00DD6C9F" w14:paraId="1EF9C89A" w14:textId="77777777" w:rsidTr="00FE0F7D">
        <w:trPr>
          <w:cantSplit/>
          <w:trHeight w:val="340"/>
        </w:trPr>
        <w:tc>
          <w:tcPr>
            <w:tcW w:w="562" w:type="dxa"/>
            <w:tcBorders>
              <w:top w:val="single" w:sz="4" w:space="0" w:color="auto"/>
              <w:bottom w:val="single" w:sz="4" w:space="0" w:color="auto"/>
            </w:tcBorders>
          </w:tcPr>
          <w:p w14:paraId="0728E106" w14:textId="77777777" w:rsidR="00896DDC" w:rsidRPr="00DD6C9F" w:rsidRDefault="00896DDC" w:rsidP="00FE0F7D">
            <w:pPr>
              <w:pStyle w:val="ListParagraph"/>
              <w:tabs>
                <w:tab w:val="center" w:pos="2569"/>
                <w:tab w:val="left" w:pos="5387"/>
                <w:tab w:val="left" w:pos="5529"/>
                <w:tab w:val="right" w:pos="9602"/>
              </w:tabs>
              <w:ind w:left="0"/>
              <w:rPr>
                <w:szCs w:val="24"/>
                <w:lang w:val="lt-LT"/>
              </w:rPr>
            </w:pPr>
            <w:r w:rsidRPr="00DD6C9F">
              <w:rPr>
                <w:szCs w:val="24"/>
                <w:lang w:val="lt-LT"/>
              </w:rPr>
              <w:t>...</w:t>
            </w:r>
          </w:p>
        </w:tc>
        <w:tc>
          <w:tcPr>
            <w:tcW w:w="9066" w:type="dxa"/>
            <w:tcBorders>
              <w:top w:val="single" w:sz="4" w:space="0" w:color="auto"/>
              <w:bottom w:val="single" w:sz="4" w:space="0" w:color="auto"/>
            </w:tcBorders>
          </w:tcPr>
          <w:p w14:paraId="464D4FC3" w14:textId="77777777" w:rsidR="00896DDC" w:rsidRPr="00DD6C9F" w:rsidRDefault="00896DDC" w:rsidP="00FE0F7D">
            <w:pPr>
              <w:tabs>
                <w:tab w:val="center" w:pos="2569"/>
                <w:tab w:val="left" w:pos="5387"/>
                <w:tab w:val="left" w:pos="5529"/>
                <w:tab w:val="right" w:pos="9602"/>
              </w:tabs>
              <w:rPr>
                <w:szCs w:val="24"/>
                <w:lang w:val="lt-LT"/>
              </w:rPr>
            </w:pPr>
          </w:p>
        </w:tc>
      </w:tr>
    </w:tbl>
    <w:p w14:paraId="6F9190D6" w14:textId="77777777" w:rsidR="00896DDC" w:rsidRPr="00DD6C9F" w:rsidRDefault="00896DDC" w:rsidP="00896DDC">
      <w:pPr>
        <w:tabs>
          <w:tab w:val="center" w:pos="2569"/>
          <w:tab w:val="left" w:pos="5387"/>
          <w:tab w:val="left" w:pos="5529"/>
          <w:tab w:val="right" w:pos="9602"/>
        </w:tabs>
        <w:rPr>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8"/>
        <w:gridCol w:w="8786"/>
      </w:tblGrid>
      <w:tr w:rsidR="00896DDC" w:rsidRPr="00DD6C9F" w14:paraId="2A883FE8" w14:textId="77777777" w:rsidTr="00FE0F7D">
        <w:trPr>
          <w:cantSplit/>
          <w:trHeight w:val="340"/>
        </w:trPr>
        <w:tc>
          <w:tcPr>
            <w:tcW w:w="9628" w:type="dxa"/>
            <w:gridSpan w:val="2"/>
          </w:tcPr>
          <w:p w14:paraId="3E6E5A3A" w14:textId="77777777" w:rsidR="00896DDC" w:rsidRPr="00DD6C9F" w:rsidRDefault="00896DDC" w:rsidP="00FE0F7D">
            <w:pPr>
              <w:tabs>
                <w:tab w:val="center" w:pos="2569"/>
                <w:tab w:val="left" w:pos="5387"/>
                <w:tab w:val="left" w:pos="5529"/>
                <w:tab w:val="right" w:pos="9602"/>
              </w:tabs>
              <w:rPr>
                <w:szCs w:val="24"/>
                <w:lang w:val="lt-LT"/>
              </w:rPr>
            </w:pPr>
            <w:r w:rsidRPr="00DD6C9F">
              <w:rPr>
                <w:b/>
                <w:lang w:val="lt-LT"/>
              </w:rPr>
              <w:t>Baigiamojo darbo trūkumai:</w:t>
            </w:r>
          </w:p>
        </w:tc>
      </w:tr>
      <w:tr w:rsidR="00896DDC" w:rsidRPr="00DD6C9F" w14:paraId="3E63FC43" w14:textId="77777777" w:rsidTr="00FE0F7D">
        <w:trPr>
          <w:cantSplit/>
          <w:trHeight w:val="340"/>
        </w:trPr>
        <w:tc>
          <w:tcPr>
            <w:tcW w:w="562" w:type="dxa"/>
            <w:tcBorders>
              <w:bottom w:val="single" w:sz="4" w:space="0" w:color="auto"/>
            </w:tcBorders>
          </w:tcPr>
          <w:p w14:paraId="48088325" w14:textId="77777777" w:rsidR="00896DDC" w:rsidRPr="00DD6C9F" w:rsidRDefault="00896DDC" w:rsidP="005616CE">
            <w:pPr>
              <w:pStyle w:val="ListParagraph"/>
              <w:numPr>
                <w:ilvl w:val="0"/>
                <w:numId w:val="26"/>
              </w:numPr>
              <w:tabs>
                <w:tab w:val="center" w:pos="2569"/>
                <w:tab w:val="left" w:pos="5387"/>
                <w:tab w:val="left" w:pos="5529"/>
                <w:tab w:val="right" w:pos="9602"/>
              </w:tabs>
              <w:rPr>
                <w:szCs w:val="24"/>
                <w:lang w:val="lt-LT"/>
              </w:rPr>
            </w:pPr>
            <w:r w:rsidRPr="00DD6C9F">
              <w:rPr>
                <w:szCs w:val="24"/>
                <w:lang w:val="lt-LT"/>
              </w:rPr>
              <w:t>... dalis</w:t>
            </w:r>
          </w:p>
        </w:tc>
        <w:tc>
          <w:tcPr>
            <w:tcW w:w="9066" w:type="dxa"/>
            <w:tcBorders>
              <w:bottom w:val="single" w:sz="4" w:space="0" w:color="auto"/>
            </w:tcBorders>
          </w:tcPr>
          <w:p w14:paraId="099BF072" w14:textId="77777777" w:rsidR="00896DDC" w:rsidRPr="00DD6C9F" w:rsidRDefault="00896DDC" w:rsidP="00FE0F7D">
            <w:pPr>
              <w:tabs>
                <w:tab w:val="center" w:pos="2569"/>
                <w:tab w:val="left" w:pos="5387"/>
                <w:tab w:val="left" w:pos="5529"/>
                <w:tab w:val="right" w:pos="9602"/>
              </w:tabs>
              <w:rPr>
                <w:szCs w:val="24"/>
                <w:lang w:val="lt-LT"/>
              </w:rPr>
            </w:pPr>
          </w:p>
        </w:tc>
      </w:tr>
      <w:tr w:rsidR="00896DDC" w14:paraId="10E9512E" w14:textId="77777777" w:rsidTr="00FE0F7D">
        <w:trPr>
          <w:cantSplit/>
          <w:trHeight w:val="340"/>
        </w:trPr>
        <w:tc>
          <w:tcPr>
            <w:tcW w:w="562" w:type="dxa"/>
            <w:tcBorders>
              <w:top w:val="single" w:sz="4" w:space="0" w:color="auto"/>
              <w:bottom w:val="single" w:sz="4" w:space="0" w:color="auto"/>
            </w:tcBorders>
          </w:tcPr>
          <w:p w14:paraId="1CD16EAF" w14:textId="77777777" w:rsidR="00896DDC" w:rsidRPr="00DD6C9F" w:rsidRDefault="00896DDC" w:rsidP="005616CE">
            <w:pPr>
              <w:pStyle w:val="ListParagraph"/>
              <w:numPr>
                <w:ilvl w:val="0"/>
                <w:numId w:val="26"/>
              </w:numPr>
              <w:tabs>
                <w:tab w:val="center" w:pos="2569"/>
                <w:tab w:val="left" w:pos="5387"/>
                <w:tab w:val="left" w:pos="5529"/>
                <w:tab w:val="right" w:pos="9602"/>
              </w:tabs>
              <w:rPr>
                <w:szCs w:val="24"/>
                <w:lang w:val="lt-LT"/>
              </w:rPr>
            </w:pPr>
            <w:r w:rsidRPr="00DD6C9F">
              <w:rPr>
                <w:szCs w:val="24"/>
                <w:lang w:val="lt-LT"/>
              </w:rPr>
              <w:t>... dalis</w:t>
            </w:r>
          </w:p>
        </w:tc>
        <w:tc>
          <w:tcPr>
            <w:tcW w:w="9066" w:type="dxa"/>
            <w:tcBorders>
              <w:top w:val="single" w:sz="4" w:space="0" w:color="auto"/>
              <w:bottom w:val="single" w:sz="4" w:space="0" w:color="auto"/>
            </w:tcBorders>
          </w:tcPr>
          <w:p w14:paraId="298FE8F9" w14:textId="77777777" w:rsidR="00896DDC" w:rsidRPr="00DD6C9F" w:rsidRDefault="00896DDC" w:rsidP="00FE0F7D">
            <w:pPr>
              <w:tabs>
                <w:tab w:val="center" w:pos="2569"/>
                <w:tab w:val="left" w:pos="5387"/>
                <w:tab w:val="left" w:pos="5529"/>
                <w:tab w:val="right" w:pos="9602"/>
              </w:tabs>
              <w:rPr>
                <w:szCs w:val="24"/>
                <w:lang w:val="lt-LT"/>
              </w:rPr>
            </w:pPr>
          </w:p>
        </w:tc>
      </w:tr>
      <w:tr w:rsidR="00896DDC" w14:paraId="1EE95D77" w14:textId="77777777" w:rsidTr="00FE0F7D">
        <w:trPr>
          <w:cantSplit/>
          <w:trHeight w:val="340"/>
        </w:trPr>
        <w:tc>
          <w:tcPr>
            <w:tcW w:w="562" w:type="dxa"/>
            <w:tcBorders>
              <w:top w:val="single" w:sz="4" w:space="0" w:color="auto"/>
              <w:bottom w:val="single" w:sz="4" w:space="0" w:color="auto"/>
            </w:tcBorders>
          </w:tcPr>
          <w:p w14:paraId="61DC1871" w14:textId="77777777" w:rsidR="00896DDC" w:rsidRDefault="00896DDC" w:rsidP="00FE0F7D">
            <w:pPr>
              <w:pStyle w:val="ListParagraph"/>
              <w:tabs>
                <w:tab w:val="center" w:pos="2569"/>
                <w:tab w:val="left" w:pos="5387"/>
                <w:tab w:val="left" w:pos="5529"/>
                <w:tab w:val="right" w:pos="9602"/>
              </w:tabs>
              <w:ind w:left="0"/>
              <w:rPr>
                <w:szCs w:val="24"/>
                <w:lang w:val="lt-LT"/>
              </w:rPr>
            </w:pPr>
            <w:r>
              <w:rPr>
                <w:szCs w:val="24"/>
                <w:lang w:val="lt-LT"/>
              </w:rPr>
              <w:t>...</w:t>
            </w:r>
          </w:p>
        </w:tc>
        <w:tc>
          <w:tcPr>
            <w:tcW w:w="9066" w:type="dxa"/>
            <w:tcBorders>
              <w:top w:val="single" w:sz="4" w:space="0" w:color="auto"/>
              <w:bottom w:val="single" w:sz="4" w:space="0" w:color="auto"/>
            </w:tcBorders>
          </w:tcPr>
          <w:p w14:paraId="53A292DF" w14:textId="77777777" w:rsidR="00896DDC" w:rsidRDefault="00896DDC" w:rsidP="00FE0F7D">
            <w:pPr>
              <w:tabs>
                <w:tab w:val="center" w:pos="2569"/>
                <w:tab w:val="left" w:pos="5387"/>
                <w:tab w:val="left" w:pos="5529"/>
                <w:tab w:val="right" w:pos="9602"/>
              </w:tabs>
              <w:rPr>
                <w:szCs w:val="24"/>
                <w:lang w:val="lt-LT"/>
              </w:rPr>
            </w:pPr>
          </w:p>
        </w:tc>
      </w:tr>
    </w:tbl>
    <w:p w14:paraId="79B359A5" w14:textId="77777777" w:rsidR="00896DDC" w:rsidRDefault="00896DDC" w:rsidP="00896DDC">
      <w:pPr>
        <w:jc w:val="both"/>
        <w:rPr>
          <w:szCs w:val="24"/>
          <w:lang w:val="lt-LT"/>
        </w:rPr>
      </w:pPr>
    </w:p>
    <w:p w14:paraId="708310B7" w14:textId="77777777" w:rsidR="00896DDC" w:rsidRPr="00E33F57" w:rsidRDefault="00896DDC" w:rsidP="00896DDC">
      <w:pPr>
        <w:jc w:val="both"/>
        <w:rPr>
          <w:b/>
          <w:szCs w:val="24"/>
          <w:lang w:val="lt-LT"/>
        </w:rPr>
      </w:pPr>
      <w:r w:rsidRPr="00E33F57">
        <w:rPr>
          <w:b/>
          <w:szCs w:val="24"/>
          <w:lang w:val="lt-LT"/>
        </w:rPr>
        <w:t xml:space="preserve">Sutapties patikra: </w:t>
      </w:r>
    </w:p>
    <w:p w14:paraId="6F252D65" w14:textId="77777777" w:rsidR="00896DDC" w:rsidRPr="008A1EFE" w:rsidRDefault="00896DDC" w:rsidP="00896DDC">
      <w:pPr>
        <w:tabs>
          <w:tab w:val="left" w:pos="7371"/>
        </w:tabs>
        <w:spacing w:line="276" w:lineRule="auto"/>
        <w:jc w:val="both"/>
        <w:rPr>
          <w:szCs w:val="24"/>
          <w:lang w:val="lt-LT"/>
        </w:rPr>
      </w:pPr>
      <w:r w:rsidRPr="008A1EFE">
        <w:rPr>
          <w:szCs w:val="24"/>
          <w:lang w:val="lt-LT"/>
        </w:rPr>
        <w:t>Nustatyta bendra sutaptis su kitais šaltiniais sudaro ... procentų viso darbo, iš jų:</w:t>
      </w:r>
    </w:p>
    <w:p w14:paraId="004B71B5" w14:textId="77777777" w:rsidR="00896DDC" w:rsidRPr="008A1EFE" w:rsidRDefault="00896DDC" w:rsidP="00896DDC">
      <w:pPr>
        <w:tabs>
          <w:tab w:val="left" w:pos="7371"/>
        </w:tabs>
        <w:spacing w:line="276" w:lineRule="auto"/>
        <w:jc w:val="both"/>
        <w:rPr>
          <w:szCs w:val="24"/>
          <w:lang w:val="lt-LT"/>
        </w:rPr>
      </w:pPr>
      <w:r w:rsidRPr="008A1EFE">
        <w:rPr>
          <w:szCs w:val="24"/>
          <w:lang w:val="lt-LT"/>
        </w:rPr>
        <w:t>nustatyta didesnė nei 7 procentų viso darbo sutaptis su vienu šaltiniu (pabraukti tinkamą variantą) – nenustatyta / nustatyta, sudaro … procentų viso darbo;</w:t>
      </w:r>
    </w:p>
    <w:p w14:paraId="6955E386" w14:textId="77777777" w:rsidR="00896DDC" w:rsidRPr="008A1EFE" w:rsidRDefault="00896DDC" w:rsidP="00896DDC">
      <w:pPr>
        <w:tabs>
          <w:tab w:val="left" w:pos="7371"/>
        </w:tabs>
        <w:spacing w:line="276" w:lineRule="auto"/>
        <w:jc w:val="both"/>
        <w:rPr>
          <w:szCs w:val="24"/>
          <w:lang w:val="lt-LT"/>
        </w:rPr>
      </w:pPr>
      <w:r w:rsidRPr="008A1EFE">
        <w:rPr>
          <w:szCs w:val="24"/>
          <w:lang w:val="lt-LT"/>
        </w:rPr>
        <w:t>nustatyta didesnė nei 20 procentų viso darbo sutaptis su kitais to paties studento studijų rašto darbais (pabraukti tinkamą variantą) – nenustatyta / nustatyta, sudaro … procentų viso darbo;</w:t>
      </w:r>
    </w:p>
    <w:p w14:paraId="1F06836B" w14:textId="77777777" w:rsidR="00896DDC" w:rsidRPr="008A1EFE" w:rsidRDefault="00896DDC" w:rsidP="00896DDC">
      <w:pPr>
        <w:tabs>
          <w:tab w:val="left" w:pos="7371"/>
        </w:tabs>
        <w:spacing w:line="276" w:lineRule="auto"/>
        <w:jc w:val="both"/>
        <w:rPr>
          <w:szCs w:val="24"/>
          <w:lang w:val="lt-LT"/>
        </w:rPr>
      </w:pPr>
      <w:r w:rsidRPr="008A1EFE">
        <w:rPr>
          <w:szCs w:val="24"/>
          <w:lang w:val="lt-LT"/>
        </w:rPr>
        <w:t>nustatyta didesnė nei 50 procentų viso darbo sutaptis su kitų studentų to paties jungtinio darbo autorių darbais (pabraukti tinkamą variantą) – nenustatyta / nustatyta, sudaro … procentų viso darbo.</w:t>
      </w:r>
    </w:p>
    <w:tbl>
      <w:tblPr>
        <w:tblStyle w:val="TableGrid"/>
        <w:tblW w:w="10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402"/>
        <w:gridCol w:w="340"/>
        <w:gridCol w:w="340"/>
        <w:gridCol w:w="2268"/>
        <w:gridCol w:w="340"/>
        <w:gridCol w:w="3402"/>
      </w:tblGrid>
      <w:tr w:rsidR="00896DDC" w:rsidRPr="008A1EFE" w14:paraId="0181AFA4" w14:textId="77777777" w:rsidTr="00FE0F7D">
        <w:trPr>
          <w:cantSplit/>
        </w:trPr>
        <w:tc>
          <w:tcPr>
            <w:tcW w:w="3402" w:type="dxa"/>
          </w:tcPr>
          <w:p w14:paraId="57EC6BC6" w14:textId="77777777" w:rsidR="00896DDC" w:rsidRPr="008A1EFE" w:rsidRDefault="00896DDC" w:rsidP="00FE0F7D">
            <w:pPr>
              <w:rPr>
                <w:b/>
                <w:lang w:val="lt-LT"/>
              </w:rPr>
            </w:pPr>
          </w:p>
          <w:p w14:paraId="23EF64D8" w14:textId="77777777" w:rsidR="00896DDC" w:rsidRPr="008A1EFE" w:rsidRDefault="00896DDC" w:rsidP="00FE0F7D">
            <w:pPr>
              <w:rPr>
                <w:szCs w:val="24"/>
                <w:lang w:val="lt-LT"/>
              </w:rPr>
            </w:pPr>
            <w:r w:rsidRPr="008A1EFE">
              <w:rPr>
                <w:b/>
                <w:lang w:val="lt-LT"/>
              </w:rPr>
              <w:t>Baigiamojo darbo vadovas</w:t>
            </w:r>
          </w:p>
        </w:tc>
        <w:tc>
          <w:tcPr>
            <w:tcW w:w="340" w:type="dxa"/>
          </w:tcPr>
          <w:p w14:paraId="31FC8B1C" w14:textId="77777777" w:rsidR="00896DDC" w:rsidRPr="008A1EFE" w:rsidRDefault="00896DDC" w:rsidP="00FE0F7D">
            <w:pPr>
              <w:jc w:val="both"/>
              <w:rPr>
                <w:szCs w:val="24"/>
                <w:lang w:val="lt-LT"/>
              </w:rPr>
            </w:pPr>
          </w:p>
        </w:tc>
        <w:tc>
          <w:tcPr>
            <w:tcW w:w="340" w:type="dxa"/>
          </w:tcPr>
          <w:p w14:paraId="40718671" w14:textId="77777777" w:rsidR="00896DDC" w:rsidRPr="008A1EFE" w:rsidRDefault="00896DDC" w:rsidP="00FE0F7D">
            <w:pPr>
              <w:jc w:val="both"/>
              <w:rPr>
                <w:szCs w:val="24"/>
                <w:lang w:val="lt-LT"/>
              </w:rPr>
            </w:pPr>
          </w:p>
        </w:tc>
        <w:tc>
          <w:tcPr>
            <w:tcW w:w="2268" w:type="dxa"/>
            <w:tcBorders>
              <w:bottom w:val="single" w:sz="4" w:space="0" w:color="auto"/>
            </w:tcBorders>
          </w:tcPr>
          <w:p w14:paraId="5E3F6BA6" w14:textId="77777777" w:rsidR="00896DDC" w:rsidRPr="008A1EFE" w:rsidRDefault="00896DDC" w:rsidP="00FE0F7D">
            <w:pPr>
              <w:jc w:val="center"/>
              <w:rPr>
                <w:szCs w:val="24"/>
                <w:lang w:val="lt-LT"/>
              </w:rPr>
            </w:pPr>
          </w:p>
        </w:tc>
        <w:tc>
          <w:tcPr>
            <w:tcW w:w="340" w:type="dxa"/>
          </w:tcPr>
          <w:p w14:paraId="4211ADE6" w14:textId="77777777" w:rsidR="00896DDC" w:rsidRPr="008A1EFE" w:rsidRDefault="00896DDC" w:rsidP="00FE0F7D">
            <w:pPr>
              <w:jc w:val="both"/>
              <w:rPr>
                <w:szCs w:val="24"/>
                <w:lang w:val="lt-LT"/>
              </w:rPr>
            </w:pPr>
          </w:p>
        </w:tc>
        <w:tc>
          <w:tcPr>
            <w:tcW w:w="3402" w:type="dxa"/>
            <w:tcBorders>
              <w:bottom w:val="single" w:sz="4" w:space="0" w:color="auto"/>
            </w:tcBorders>
          </w:tcPr>
          <w:p w14:paraId="3B492E4A" w14:textId="77777777" w:rsidR="00896DDC" w:rsidRPr="008A1EFE" w:rsidRDefault="00896DDC" w:rsidP="00FE0F7D">
            <w:pPr>
              <w:jc w:val="center"/>
              <w:rPr>
                <w:szCs w:val="24"/>
                <w:lang w:val="lt-LT"/>
              </w:rPr>
            </w:pPr>
          </w:p>
        </w:tc>
      </w:tr>
      <w:tr w:rsidR="00896DDC" w:rsidRPr="00A064B1" w14:paraId="3C055429" w14:textId="77777777" w:rsidTr="00FE0F7D">
        <w:trPr>
          <w:cantSplit/>
        </w:trPr>
        <w:tc>
          <w:tcPr>
            <w:tcW w:w="3402" w:type="dxa"/>
          </w:tcPr>
          <w:p w14:paraId="673BE97D" w14:textId="77777777" w:rsidR="00896DDC" w:rsidRPr="00A064B1" w:rsidRDefault="00896DDC" w:rsidP="00FE0F7D">
            <w:pPr>
              <w:jc w:val="both"/>
              <w:rPr>
                <w:bCs/>
                <w:sz w:val="20"/>
                <w:szCs w:val="24"/>
                <w:lang w:val="lt-LT"/>
              </w:rPr>
            </w:pPr>
          </w:p>
        </w:tc>
        <w:tc>
          <w:tcPr>
            <w:tcW w:w="340" w:type="dxa"/>
          </w:tcPr>
          <w:p w14:paraId="0079421F" w14:textId="77777777" w:rsidR="00896DDC" w:rsidRPr="00A064B1" w:rsidRDefault="00896DDC" w:rsidP="00FE0F7D">
            <w:pPr>
              <w:jc w:val="both"/>
              <w:rPr>
                <w:bCs/>
                <w:sz w:val="20"/>
                <w:szCs w:val="24"/>
                <w:lang w:val="lt-LT"/>
              </w:rPr>
            </w:pPr>
          </w:p>
        </w:tc>
        <w:tc>
          <w:tcPr>
            <w:tcW w:w="340" w:type="dxa"/>
          </w:tcPr>
          <w:p w14:paraId="46EA58CE" w14:textId="77777777" w:rsidR="00896DDC" w:rsidRPr="00A064B1" w:rsidRDefault="00896DDC" w:rsidP="00FE0F7D">
            <w:pPr>
              <w:jc w:val="both"/>
              <w:rPr>
                <w:bCs/>
                <w:sz w:val="20"/>
                <w:szCs w:val="24"/>
                <w:lang w:val="lt-LT"/>
              </w:rPr>
            </w:pPr>
          </w:p>
        </w:tc>
        <w:tc>
          <w:tcPr>
            <w:tcW w:w="2268" w:type="dxa"/>
            <w:tcBorders>
              <w:top w:val="single" w:sz="4" w:space="0" w:color="auto"/>
            </w:tcBorders>
          </w:tcPr>
          <w:p w14:paraId="275DC3DC" w14:textId="77777777" w:rsidR="00896DDC" w:rsidRPr="00A064B1" w:rsidRDefault="00896DDC" w:rsidP="00FE0F7D">
            <w:pPr>
              <w:jc w:val="center"/>
              <w:rPr>
                <w:bCs/>
                <w:sz w:val="20"/>
                <w:szCs w:val="24"/>
                <w:lang w:val="lt-LT"/>
              </w:rPr>
            </w:pPr>
            <w:r w:rsidRPr="00A064B1">
              <w:rPr>
                <w:bCs/>
                <w:sz w:val="20"/>
                <w:szCs w:val="24"/>
                <w:lang w:val="lt-LT"/>
              </w:rPr>
              <w:t>(parašas)</w:t>
            </w:r>
          </w:p>
        </w:tc>
        <w:tc>
          <w:tcPr>
            <w:tcW w:w="340" w:type="dxa"/>
          </w:tcPr>
          <w:p w14:paraId="532F98E0" w14:textId="77777777" w:rsidR="00896DDC" w:rsidRPr="00A064B1" w:rsidRDefault="00896DDC" w:rsidP="00FE0F7D">
            <w:pPr>
              <w:jc w:val="both"/>
              <w:rPr>
                <w:bCs/>
                <w:sz w:val="20"/>
                <w:szCs w:val="24"/>
                <w:lang w:val="lt-LT"/>
              </w:rPr>
            </w:pPr>
          </w:p>
        </w:tc>
        <w:tc>
          <w:tcPr>
            <w:tcW w:w="3402" w:type="dxa"/>
            <w:tcBorders>
              <w:top w:val="single" w:sz="4" w:space="0" w:color="auto"/>
            </w:tcBorders>
          </w:tcPr>
          <w:p w14:paraId="6408ADED" w14:textId="77777777" w:rsidR="00896DDC" w:rsidRPr="00A064B1" w:rsidRDefault="00896DDC" w:rsidP="00FE0F7D">
            <w:pPr>
              <w:jc w:val="center"/>
              <w:rPr>
                <w:bCs/>
                <w:sz w:val="20"/>
                <w:szCs w:val="24"/>
                <w:lang w:val="lt-LT"/>
              </w:rPr>
            </w:pPr>
            <w:r w:rsidRPr="00A064B1">
              <w:rPr>
                <w:bCs/>
                <w:sz w:val="20"/>
                <w:szCs w:val="24"/>
                <w:lang w:val="lt-LT"/>
              </w:rPr>
              <w:t>(vardas, pavardė)</w:t>
            </w:r>
          </w:p>
        </w:tc>
      </w:tr>
      <w:tr w:rsidR="00896DDC" w:rsidRPr="00553B6B" w14:paraId="2ACBCF83" w14:textId="77777777" w:rsidTr="00FE0F7D">
        <w:trPr>
          <w:cantSplit/>
        </w:trPr>
        <w:tc>
          <w:tcPr>
            <w:tcW w:w="3402" w:type="dxa"/>
            <w:tcBorders>
              <w:bottom w:val="single" w:sz="4" w:space="0" w:color="auto"/>
            </w:tcBorders>
          </w:tcPr>
          <w:p w14:paraId="337A746C" w14:textId="77777777" w:rsidR="00896DDC" w:rsidRPr="00553B6B" w:rsidRDefault="00896DDC" w:rsidP="00FE0F7D">
            <w:pPr>
              <w:jc w:val="center"/>
              <w:rPr>
                <w:bCs/>
                <w:szCs w:val="32"/>
                <w:lang w:val="lt-LT"/>
              </w:rPr>
            </w:pPr>
          </w:p>
        </w:tc>
        <w:tc>
          <w:tcPr>
            <w:tcW w:w="340" w:type="dxa"/>
          </w:tcPr>
          <w:p w14:paraId="7BD130AB" w14:textId="77777777" w:rsidR="00896DDC" w:rsidRPr="00553B6B" w:rsidRDefault="00896DDC" w:rsidP="00FE0F7D">
            <w:pPr>
              <w:jc w:val="both"/>
              <w:rPr>
                <w:bCs/>
                <w:szCs w:val="32"/>
                <w:lang w:val="lt-LT"/>
              </w:rPr>
            </w:pPr>
          </w:p>
        </w:tc>
        <w:tc>
          <w:tcPr>
            <w:tcW w:w="340" w:type="dxa"/>
          </w:tcPr>
          <w:p w14:paraId="2344FD5E" w14:textId="77777777" w:rsidR="00896DDC" w:rsidRPr="00553B6B" w:rsidRDefault="00896DDC" w:rsidP="00FE0F7D">
            <w:pPr>
              <w:jc w:val="both"/>
              <w:rPr>
                <w:bCs/>
                <w:szCs w:val="32"/>
                <w:lang w:val="lt-LT"/>
              </w:rPr>
            </w:pPr>
          </w:p>
        </w:tc>
        <w:tc>
          <w:tcPr>
            <w:tcW w:w="2268" w:type="dxa"/>
          </w:tcPr>
          <w:p w14:paraId="28B8D2B2" w14:textId="77777777" w:rsidR="00896DDC" w:rsidRPr="00553B6B" w:rsidRDefault="00896DDC" w:rsidP="00FE0F7D">
            <w:pPr>
              <w:jc w:val="both"/>
              <w:rPr>
                <w:bCs/>
                <w:szCs w:val="32"/>
                <w:lang w:val="lt-LT"/>
              </w:rPr>
            </w:pPr>
          </w:p>
        </w:tc>
        <w:tc>
          <w:tcPr>
            <w:tcW w:w="340" w:type="dxa"/>
          </w:tcPr>
          <w:p w14:paraId="5577BE72" w14:textId="77777777" w:rsidR="00896DDC" w:rsidRPr="00553B6B" w:rsidRDefault="00896DDC" w:rsidP="00FE0F7D">
            <w:pPr>
              <w:jc w:val="both"/>
              <w:rPr>
                <w:bCs/>
                <w:szCs w:val="32"/>
                <w:lang w:val="lt-LT"/>
              </w:rPr>
            </w:pPr>
          </w:p>
        </w:tc>
        <w:tc>
          <w:tcPr>
            <w:tcW w:w="3402" w:type="dxa"/>
          </w:tcPr>
          <w:p w14:paraId="6DD1F5B3" w14:textId="77777777" w:rsidR="00896DDC" w:rsidRPr="00553B6B" w:rsidRDefault="00896DDC" w:rsidP="00FE0F7D">
            <w:pPr>
              <w:jc w:val="both"/>
              <w:rPr>
                <w:bCs/>
                <w:szCs w:val="32"/>
                <w:lang w:val="lt-LT"/>
              </w:rPr>
            </w:pPr>
          </w:p>
        </w:tc>
      </w:tr>
      <w:tr w:rsidR="00896DDC" w:rsidRPr="00A064B1" w14:paraId="5ACB3D17" w14:textId="77777777" w:rsidTr="00FE0F7D">
        <w:trPr>
          <w:cantSplit/>
        </w:trPr>
        <w:tc>
          <w:tcPr>
            <w:tcW w:w="3402" w:type="dxa"/>
            <w:tcBorders>
              <w:top w:val="single" w:sz="4" w:space="0" w:color="auto"/>
            </w:tcBorders>
          </w:tcPr>
          <w:p w14:paraId="67E49540" w14:textId="77777777" w:rsidR="00896DDC" w:rsidRPr="00A064B1" w:rsidRDefault="00896DDC" w:rsidP="00FE0F7D">
            <w:pPr>
              <w:jc w:val="center"/>
              <w:rPr>
                <w:bCs/>
                <w:sz w:val="20"/>
                <w:szCs w:val="24"/>
                <w:lang w:val="lt-LT"/>
              </w:rPr>
            </w:pPr>
            <w:r w:rsidRPr="00A064B1">
              <w:rPr>
                <w:bCs/>
                <w:sz w:val="20"/>
                <w:szCs w:val="24"/>
                <w:lang w:val="lt-LT"/>
              </w:rPr>
              <w:t>(data)</w:t>
            </w:r>
          </w:p>
        </w:tc>
        <w:tc>
          <w:tcPr>
            <w:tcW w:w="340" w:type="dxa"/>
          </w:tcPr>
          <w:p w14:paraId="473EAF16" w14:textId="77777777" w:rsidR="00896DDC" w:rsidRPr="00A064B1" w:rsidRDefault="00896DDC" w:rsidP="00FE0F7D">
            <w:pPr>
              <w:jc w:val="both"/>
              <w:rPr>
                <w:bCs/>
                <w:sz w:val="20"/>
                <w:szCs w:val="24"/>
                <w:lang w:val="lt-LT"/>
              </w:rPr>
            </w:pPr>
          </w:p>
        </w:tc>
        <w:tc>
          <w:tcPr>
            <w:tcW w:w="340" w:type="dxa"/>
          </w:tcPr>
          <w:p w14:paraId="4ACFBBFA" w14:textId="77777777" w:rsidR="00896DDC" w:rsidRPr="00A064B1" w:rsidRDefault="00896DDC" w:rsidP="00FE0F7D">
            <w:pPr>
              <w:jc w:val="both"/>
              <w:rPr>
                <w:bCs/>
                <w:sz w:val="20"/>
                <w:szCs w:val="24"/>
                <w:lang w:val="lt-LT"/>
              </w:rPr>
            </w:pPr>
          </w:p>
        </w:tc>
        <w:tc>
          <w:tcPr>
            <w:tcW w:w="2268" w:type="dxa"/>
          </w:tcPr>
          <w:p w14:paraId="1E6B4F9F" w14:textId="77777777" w:rsidR="00896DDC" w:rsidRPr="00A064B1" w:rsidRDefault="00896DDC" w:rsidP="00FE0F7D">
            <w:pPr>
              <w:jc w:val="both"/>
              <w:rPr>
                <w:bCs/>
                <w:sz w:val="20"/>
                <w:szCs w:val="24"/>
                <w:lang w:val="lt-LT"/>
              </w:rPr>
            </w:pPr>
          </w:p>
        </w:tc>
        <w:tc>
          <w:tcPr>
            <w:tcW w:w="340" w:type="dxa"/>
          </w:tcPr>
          <w:p w14:paraId="15DA4C86" w14:textId="77777777" w:rsidR="00896DDC" w:rsidRPr="00A064B1" w:rsidRDefault="00896DDC" w:rsidP="00FE0F7D">
            <w:pPr>
              <w:jc w:val="both"/>
              <w:rPr>
                <w:bCs/>
                <w:sz w:val="20"/>
                <w:szCs w:val="24"/>
                <w:lang w:val="lt-LT"/>
              </w:rPr>
            </w:pPr>
          </w:p>
        </w:tc>
        <w:tc>
          <w:tcPr>
            <w:tcW w:w="3402" w:type="dxa"/>
          </w:tcPr>
          <w:p w14:paraId="72B66846" w14:textId="77777777" w:rsidR="00896DDC" w:rsidRPr="00A064B1" w:rsidRDefault="00896DDC" w:rsidP="00FE0F7D">
            <w:pPr>
              <w:jc w:val="both"/>
              <w:rPr>
                <w:bCs/>
                <w:sz w:val="20"/>
                <w:szCs w:val="24"/>
                <w:lang w:val="lt-LT"/>
              </w:rPr>
            </w:pPr>
          </w:p>
        </w:tc>
      </w:tr>
    </w:tbl>
    <w:p w14:paraId="41F37857" w14:textId="77777777" w:rsidR="00896DDC" w:rsidRPr="00487297" w:rsidRDefault="00896DDC" w:rsidP="00896DDC">
      <w:pPr>
        <w:rPr>
          <w:color w:val="000000" w:themeColor="text1"/>
          <w:szCs w:val="24"/>
          <w:highlight w:val="yellow"/>
          <w:lang w:val="lt-LT"/>
        </w:rPr>
      </w:pPr>
    </w:p>
    <w:p w14:paraId="433653FE" w14:textId="12CD6693" w:rsidR="00CB4F27" w:rsidRPr="00ED5654" w:rsidRDefault="00DA5049" w:rsidP="004A10A5">
      <w:pPr>
        <w:jc w:val="right"/>
        <w:rPr>
          <w:b/>
          <w:lang w:val="lt-LT"/>
        </w:rPr>
      </w:pPr>
      <w:r w:rsidRPr="00ED5654">
        <w:rPr>
          <w:lang w:val="lt-LT"/>
        </w:rPr>
        <w:br w:type="page"/>
      </w:r>
      <w:r w:rsidR="00DD3818">
        <w:rPr>
          <w:b/>
          <w:lang w:val="lt-LT"/>
        </w:rPr>
        <w:t>9</w:t>
      </w:r>
      <w:r w:rsidR="00F1762E" w:rsidRPr="00ED5654">
        <w:rPr>
          <w:b/>
          <w:lang w:val="lt-LT"/>
        </w:rPr>
        <w:t xml:space="preserve"> </w:t>
      </w:r>
      <w:r w:rsidR="00DD3818" w:rsidRPr="00ED5654">
        <w:rPr>
          <w:b/>
          <w:lang w:val="lt-LT"/>
        </w:rPr>
        <w:t>priedas</w:t>
      </w:r>
      <w:bookmarkEnd w:id="63"/>
    </w:p>
    <w:p w14:paraId="1641184F" w14:textId="77777777" w:rsidR="00580E70" w:rsidRPr="00ED5654" w:rsidRDefault="00580E70" w:rsidP="004A10A5">
      <w:pPr>
        <w:jc w:val="center"/>
        <w:rPr>
          <w:b/>
          <w:i/>
          <w:lang w:val="lt-LT"/>
        </w:rPr>
      </w:pPr>
      <w:bookmarkStart w:id="64" w:name="_Toc445410225"/>
      <w:r w:rsidRPr="00ED5654">
        <w:rPr>
          <w:b/>
          <w:i/>
          <w:lang w:val="lt-LT"/>
        </w:rPr>
        <w:t xml:space="preserve">Baigiamojo darbo recenzijos </w:t>
      </w:r>
      <w:r w:rsidR="009421FF" w:rsidRPr="00ED5654">
        <w:rPr>
          <w:b/>
          <w:i/>
          <w:lang w:val="lt-LT"/>
        </w:rPr>
        <w:t>formos</w:t>
      </w:r>
      <w:r w:rsidRPr="00ED5654">
        <w:rPr>
          <w:b/>
          <w:i/>
          <w:lang w:val="lt-LT"/>
        </w:rPr>
        <w:t xml:space="preserve"> pavyzdys</w:t>
      </w:r>
      <w:bookmarkEnd w:id="64"/>
    </w:p>
    <w:p w14:paraId="5A4E4ACA" w14:textId="77777777" w:rsidR="00580E70" w:rsidRPr="00ED5654" w:rsidRDefault="00580E70" w:rsidP="00580E70">
      <w:pPr>
        <w:jc w:val="center"/>
        <w:rPr>
          <w:lang w:val="lt-LT"/>
        </w:rPr>
      </w:pPr>
    </w:p>
    <w:p w14:paraId="08981B27" w14:textId="163787DE" w:rsidR="00580E70" w:rsidRPr="00ED5654" w:rsidRDefault="00580E70" w:rsidP="004A10A5">
      <w:pPr>
        <w:jc w:val="center"/>
        <w:rPr>
          <w:b/>
          <w:lang w:val="lt-LT"/>
        </w:rPr>
      </w:pPr>
      <w:r w:rsidRPr="00ED5654">
        <w:rPr>
          <w:b/>
          <w:lang w:val="lt-LT"/>
        </w:rPr>
        <w:t>VILNIAUS KOLEGIJ</w:t>
      </w:r>
      <w:r w:rsidR="00610307">
        <w:rPr>
          <w:b/>
          <w:lang w:val="lt-LT"/>
        </w:rPr>
        <w:t>A</w:t>
      </w:r>
    </w:p>
    <w:p w14:paraId="4E564CA2" w14:textId="77777777" w:rsidR="00580E70" w:rsidRPr="00ED5654" w:rsidRDefault="00580E70" w:rsidP="004A10A5">
      <w:pPr>
        <w:jc w:val="center"/>
        <w:rPr>
          <w:b/>
          <w:lang w:val="lt-LT"/>
        </w:rPr>
      </w:pPr>
      <w:bookmarkStart w:id="65" w:name="_Toc445410226"/>
      <w:r w:rsidRPr="00ED5654">
        <w:rPr>
          <w:b/>
          <w:lang w:val="lt-LT"/>
        </w:rPr>
        <w:t>AGROTECHNOLOGIJŲ FAKULTETAS</w:t>
      </w:r>
      <w:bookmarkEnd w:id="65"/>
    </w:p>
    <w:p w14:paraId="5FC6B5CC" w14:textId="37F3EAFD" w:rsidR="000546BC" w:rsidRPr="00ED5654" w:rsidRDefault="00610307" w:rsidP="004A10A5">
      <w:pPr>
        <w:jc w:val="center"/>
        <w:rPr>
          <w:b/>
          <w:lang w:val="lt-LT"/>
        </w:rPr>
      </w:pPr>
      <w:r w:rsidRPr="00ED5654">
        <w:rPr>
          <w:b/>
          <w:lang w:val="lt-LT"/>
        </w:rPr>
        <w:t xml:space="preserve">CHEMIJOS </w:t>
      </w:r>
      <w:r w:rsidRPr="00ED5654">
        <w:rPr>
          <w:b/>
          <w:bCs/>
          <w:szCs w:val="24"/>
          <w:shd w:val="clear" w:color="auto" w:fill="FFFFFF"/>
          <w:lang w:val="lt-LT"/>
        </w:rPr>
        <w:t>IR MAISTO TECHNOLOGIJOS</w:t>
      </w:r>
      <w:r w:rsidRPr="00ED5654">
        <w:rPr>
          <w:bCs/>
          <w:szCs w:val="24"/>
          <w:shd w:val="clear" w:color="auto" w:fill="FFFFFF"/>
          <w:lang w:val="lt-LT"/>
        </w:rPr>
        <w:t xml:space="preserve"> </w:t>
      </w:r>
      <w:r w:rsidRPr="00ED5654">
        <w:rPr>
          <w:b/>
          <w:lang w:val="lt-LT"/>
        </w:rPr>
        <w:t>KATEDRA</w:t>
      </w:r>
    </w:p>
    <w:p w14:paraId="65392FDE" w14:textId="77777777" w:rsidR="000546BC" w:rsidRPr="00ED5654" w:rsidRDefault="000546BC" w:rsidP="004A10A5">
      <w:pPr>
        <w:jc w:val="center"/>
        <w:rPr>
          <w:b/>
          <w:lang w:val="lt-LT"/>
        </w:rPr>
      </w:pPr>
    </w:p>
    <w:p w14:paraId="79F88DF6" w14:textId="77777777" w:rsidR="009E16B4" w:rsidRPr="00C871DC" w:rsidRDefault="009E16B4" w:rsidP="009E16B4">
      <w:pPr>
        <w:jc w:val="center"/>
        <w:rPr>
          <w:b/>
          <w:szCs w:val="24"/>
          <w:lang w:val="lt-LT"/>
        </w:rPr>
      </w:pPr>
      <w:r w:rsidRPr="00167327">
        <w:rPr>
          <w:b/>
          <w:szCs w:val="24"/>
          <w:lang w:val="lt-LT"/>
        </w:rPr>
        <w:t>BAIGIAMOJO DARBO RECENZIJA</w:t>
      </w:r>
    </w:p>
    <w:p w14:paraId="4F6B0389" w14:textId="77777777" w:rsidR="009E16B4" w:rsidRDefault="009E16B4" w:rsidP="009E16B4">
      <w:pPr>
        <w:rPr>
          <w:bCs/>
          <w:szCs w:val="24"/>
          <w:lang w:val="lt-LT"/>
        </w:rPr>
      </w:pPr>
    </w:p>
    <w:tbl>
      <w:tblPr>
        <w:tblStyle w:val="TableGrid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7"/>
        <w:gridCol w:w="6887"/>
      </w:tblGrid>
      <w:tr w:rsidR="009E16B4" w:rsidRPr="000A25E1" w14:paraId="27CB92D7" w14:textId="77777777" w:rsidTr="007C7848">
        <w:trPr>
          <w:cantSplit/>
        </w:trPr>
        <w:tc>
          <w:tcPr>
            <w:tcW w:w="2467" w:type="dxa"/>
            <w:vAlign w:val="bottom"/>
            <w:hideMark/>
          </w:tcPr>
          <w:p w14:paraId="577391A2" w14:textId="77777777" w:rsidR="009E16B4" w:rsidRPr="000A25E1" w:rsidRDefault="009E16B4" w:rsidP="00FE0F7D">
            <w:pPr>
              <w:rPr>
                <w:rFonts w:ascii="Times New Roman" w:hAnsi="Times New Roman"/>
                <w:lang w:val="lt-LT"/>
              </w:rPr>
            </w:pPr>
            <w:r w:rsidRPr="000A25E1">
              <w:rPr>
                <w:rFonts w:ascii="Times New Roman" w:hAnsi="Times New Roman"/>
                <w:lang w:val="lt-LT"/>
              </w:rPr>
              <w:t xml:space="preserve">Baigiamojo darbo </w:t>
            </w:r>
            <w:r>
              <w:rPr>
                <w:rFonts w:ascii="Times New Roman" w:hAnsi="Times New Roman"/>
                <w:lang w:val="lt-LT"/>
              </w:rPr>
              <w:t>tema</w:t>
            </w:r>
          </w:p>
        </w:tc>
        <w:tc>
          <w:tcPr>
            <w:tcW w:w="6887" w:type="dxa"/>
            <w:tcBorders>
              <w:top w:val="nil"/>
              <w:left w:val="nil"/>
              <w:bottom w:val="single" w:sz="4" w:space="0" w:color="auto"/>
              <w:right w:val="nil"/>
            </w:tcBorders>
            <w:vAlign w:val="bottom"/>
          </w:tcPr>
          <w:p w14:paraId="07A6DF27" w14:textId="77777777" w:rsidR="009E16B4" w:rsidRPr="000A25E1" w:rsidRDefault="009E16B4" w:rsidP="00FE0F7D">
            <w:pPr>
              <w:rPr>
                <w:rFonts w:ascii="Times New Roman" w:hAnsi="Times New Roman"/>
                <w:lang w:val="lt-LT"/>
              </w:rPr>
            </w:pPr>
          </w:p>
        </w:tc>
      </w:tr>
      <w:tr w:rsidR="009E16B4" w:rsidRPr="000A25E1" w14:paraId="2B48782E" w14:textId="77777777" w:rsidTr="007C7848">
        <w:trPr>
          <w:cantSplit/>
        </w:trPr>
        <w:tc>
          <w:tcPr>
            <w:tcW w:w="2467" w:type="dxa"/>
            <w:vAlign w:val="bottom"/>
          </w:tcPr>
          <w:p w14:paraId="47CD1A5F" w14:textId="77777777" w:rsidR="009E16B4" w:rsidRPr="000A25E1" w:rsidRDefault="009E16B4" w:rsidP="00FE0F7D">
            <w:pPr>
              <w:rPr>
                <w:rFonts w:ascii="Times New Roman" w:hAnsi="Times New Roman"/>
                <w:lang w:val="lt-LT"/>
              </w:rPr>
            </w:pPr>
          </w:p>
        </w:tc>
        <w:tc>
          <w:tcPr>
            <w:tcW w:w="6887" w:type="dxa"/>
            <w:vAlign w:val="bottom"/>
          </w:tcPr>
          <w:p w14:paraId="2279874E" w14:textId="77777777" w:rsidR="009E16B4" w:rsidRPr="000A25E1" w:rsidRDefault="009E16B4" w:rsidP="00FE0F7D">
            <w:pPr>
              <w:rPr>
                <w:rFonts w:ascii="Times New Roman" w:hAnsi="Times New Roman"/>
                <w:lang w:val="lt-LT"/>
              </w:rPr>
            </w:pPr>
          </w:p>
        </w:tc>
      </w:tr>
      <w:tr w:rsidR="009E16B4" w:rsidRPr="000A25E1" w14:paraId="76DD0F01" w14:textId="77777777" w:rsidTr="007C7848">
        <w:trPr>
          <w:cantSplit/>
        </w:trPr>
        <w:tc>
          <w:tcPr>
            <w:tcW w:w="2467" w:type="dxa"/>
            <w:vAlign w:val="bottom"/>
            <w:hideMark/>
          </w:tcPr>
          <w:p w14:paraId="16374312" w14:textId="77777777" w:rsidR="009E16B4" w:rsidRPr="000A25E1" w:rsidRDefault="009E16B4" w:rsidP="00FE0F7D">
            <w:pPr>
              <w:rPr>
                <w:rFonts w:ascii="Times New Roman" w:hAnsi="Times New Roman"/>
                <w:lang w:val="lt-LT"/>
              </w:rPr>
            </w:pPr>
            <w:r w:rsidRPr="000A25E1">
              <w:rPr>
                <w:rFonts w:ascii="Times New Roman" w:hAnsi="Times New Roman"/>
                <w:lang w:val="lt-LT"/>
              </w:rPr>
              <w:t>Studentas (-ė)</w:t>
            </w:r>
          </w:p>
        </w:tc>
        <w:tc>
          <w:tcPr>
            <w:tcW w:w="6887" w:type="dxa"/>
            <w:tcBorders>
              <w:top w:val="nil"/>
              <w:left w:val="nil"/>
              <w:bottom w:val="single" w:sz="4" w:space="0" w:color="auto"/>
              <w:right w:val="nil"/>
            </w:tcBorders>
            <w:vAlign w:val="bottom"/>
          </w:tcPr>
          <w:p w14:paraId="6114D284" w14:textId="77777777" w:rsidR="009E16B4" w:rsidRPr="000A25E1" w:rsidRDefault="009E16B4" w:rsidP="00FE0F7D">
            <w:pPr>
              <w:rPr>
                <w:rFonts w:ascii="Times New Roman" w:hAnsi="Times New Roman"/>
                <w:bCs/>
                <w:lang w:val="lt-LT"/>
              </w:rPr>
            </w:pPr>
          </w:p>
        </w:tc>
      </w:tr>
      <w:tr w:rsidR="009E16B4" w:rsidRPr="000A25E1" w14:paraId="2B20ADDE" w14:textId="77777777" w:rsidTr="007C7848">
        <w:trPr>
          <w:cantSplit/>
        </w:trPr>
        <w:tc>
          <w:tcPr>
            <w:tcW w:w="2467" w:type="dxa"/>
            <w:vAlign w:val="bottom"/>
          </w:tcPr>
          <w:p w14:paraId="19959FA3" w14:textId="77777777" w:rsidR="009E16B4" w:rsidRPr="000A25E1" w:rsidRDefault="009E16B4" w:rsidP="00FE0F7D">
            <w:pPr>
              <w:rPr>
                <w:rFonts w:ascii="Times New Roman" w:hAnsi="Times New Roman"/>
                <w:lang w:val="lt-LT"/>
              </w:rPr>
            </w:pPr>
          </w:p>
        </w:tc>
        <w:tc>
          <w:tcPr>
            <w:tcW w:w="6887" w:type="dxa"/>
            <w:tcBorders>
              <w:top w:val="single" w:sz="4" w:space="0" w:color="auto"/>
              <w:left w:val="nil"/>
              <w:bottom w:val="nil"/>
              <w:right w:val="nil"/>
            </w:tcBorders>
            <w:vAlign w:val="bottom"/>
            <w:hideMark/>
          </w:tcPr>
          <w:p w14:paraId="1C19F6E0" w14:textId="77777777" w:rsidR="009E16B4" w:rsidRPr="000A25E1" w:rsidRDefault="009E16B4" w:rsidP="00FE0F7D">
            <w:pPr>
              <w:jc w:val="center"/>
              <w:rPr>
                <w:rFonts w:ascii="Times New Roman" w:hAnsi="Times New Roman"/>
                <w:bCs/>
                <w:sz w:val="20"/>
                <w:szCs w:val="18"/>
                <w:lang w:val="lt-LT"/>
              </w:rPr>
            </w:pPr>
            <w:r w:rsidRPr="000A25E1">
              <w:rPr>
                <w:rFonts w:ascii="Times New Roman" w:hAnsi="Times New Roman"/>
                <w:sz w:val="20"/>
                <w:szCs w:val="18"/>
                <w:lang w:val="lt-LT"/>
              </w:rPr>
              <w:t>(vardas, pavardė)</w:t>
            </w:r>
          </w:p>
        </w:tc>
      </w:tr>
      <w:tr w:rsidR="009E16B4" w:rsidRPr="000A25E1" w14:paraId="66806650" w14:textId="77777777" w:rsidTr="007C7848">
        <w:trPr>
          <w:cantSplit/>
        </w:trPr>
        <w:tc>
          <w:tcPr>
            <w:tcW w:w="2467" w:type="dxa"/>
            <w:vAlign w:val="bottom"/>
            <w:hideMark/>
          </w:tcPr>
          <w:p w14:paraId="7E1AA3EA" w14:textId="77777777" w:rsidR="009E16B4" w:rsidRPr="000A25E1" w:rsidRDefault="009E16B4" w:rsidP="00FE0F7D">
            <w:pPr>
              <w:rPr>
                <w:rFonts w:ascii="Times New Roman" w:hAnsi="Times New Roman"/>
                <w:lang w:val="lt-LT"/>
              </w:rPr>
            </w:pPr>
            <w:r w:rsidRPr="00167327">
              <w:rPr>
                <w:rFonts w:ascii="Times New Roman" w:hAnsi="Times New Roman"/>
                <w:szCs w:val="24"/>
                <w:lang w:val="lt-LT"/>
              </w:rPr>
              <w:t xml:space="preserve">Recenzentas </w:t>
            </w:r>
            <w:r w:rsidRPr="000A25E1">
              <w:rPr>
                <w:rFonts w:ascii="Times New Roman" w:hAnsi="Times New Roman"/>
                <w:lang w:val="lt-LT"/>
              </w:rPr>
              <w:t>(-ė)</w:t>
            </w:r>
          </w:p>
        </w:tc>
        <w:tc>
          <w:tcPr>
            <w:tcW w:w="6887" w:type="dxa"/>
            <w:tcBorders>
              <w:top w:val="nil"/>
              <w:left w:val="nil"/>
              <w:bottom w:val="single" w:sz="4" w:space="0" w:color="auto"/>
              <w:right w:val="nil"/>
            </w:tcBorders>
            <w:vAlign w:val="bottom"/>
          </w:tcPr>
          <w:p w14:paraId="5F0F3C12" w14:textId="77777777" w:rsidR="009E16B4" w:rsidRPr="000A25E1" w:rsidRDefault="009E16B4" w:rsidP="00FE0F7D">
            <w:pPr>
              <w:rPr>
                <w:rFonts w:ascii="Times New Roman" w:hAnsi="Times New Roman"/>
                <w:lang w:val="lt-LT"/>
              </w:rPr>
            </w:pPr>
          </w:p>
        </w:tc>
      </w:tr>
      <w:tr w:rsidR="009E16B4" w:rsidRPr="000A25E1" w14:paraId="65200335" w14:textId="77777777" w:rsidTr="007C7848">
        <w:trPr>
          <w:cantSplit/>
        </w:trPr>
        <w:tc>
          <w:tcPr>
            <w:tcW w:w="2467" w:type="dxa"/>
            <w:vAlign w:val="bottom"/>
          </w:tcPr>
          <w:p w14:paraId="66E1FADA" w14:textId="77777777" w:rsidR="009E16B4" w:rsidRPr="000A25E1" w:rsidRDefault="009E16B4" w:rsidP="00FE0F7D">
            <w:pPr>
              <w:rPr>
                <w:rFonts w:ascii="Times New Roman" w:hAnsi="Times New Roman"/>
                <w:lang w:val="lt-LT"/>
              </w:rPr>
            </w:pPr>
          </w:p>
        </w:tc>
        <w:tc>
          <w:tcPr>
            <w:tcW w:w="6887" w:type="dxa"/>
            <w:tcBorders>
              <w:top w:val="single" w:sz="4" w:space="0" w:color="auto"/>
              <w:left w:val="nil"/>
              <w:bottom w:val="nil"/>
              <w:right w:val="nil"/>
            </w:tcBorders>
            <w:vAlign w:val="bottom"/>
            <w:hideMark/>
          </w:tcPr>
          <w:p w14:paraId="06617DB3" w14:textId="77777777" w:rsidR="009E16B4" w:rsidRPr="000A25E1" w:rsidRDefault="009E16B4" w:rsidP="00FE0F7D">
            <w:pPr>
              <w:jc w:val="center"/>
              <w:rPr>
                <w:rFonts w:ascii="Times New Roman" w:hAnsi="Times New Roman"/>
                <w:sz w:val="20"/>
                <w:szCs w:val="18"/>
                <w:lang w:val="lt-LT"/>
              </w:rPr>
            </w:pPr>
            <w:r w:rsidRPr="000A25E1">
              <w:rPr>
                <w:rFonts w:ascii="Times New Roman" w:hAnsi="Times New Roman"/>
                <w:sz w:val="20"/>
                <w:szCs w:val="18"/>
                <w:lang w:val="lt-LT"/>
              </w:rPr>
              <w:t>(vardas, pavardė)</w:t>
            </w:r>
          </w:p>
        </w:tc>
      </w:tr>
    </w:tbl>
    <w:p w14:paraId="1827F786" w14:textId="606A5890" w:rsidR="009E16B4" w:rsidRDefault="007C7848" w:rsidP="009E16B4">
      <w:pPr>
        <w:rPr>
          <w:b/>
          <w:szCs w:val="24"/>
          <w:lang w:val="lt-LT"/>
        </w:rPr>
      </w:pPr>
      <w:r w:rsidRPr="00F40314">
        <w:rPr>
          <w:b/>
          <w:szCs w:val="24"/>
          <w:lang w:val="lt-LT"/>
        </w:rPr>
        <w:t>Baigiamojo darbo privalumai:</w:t>
      </w:r>
    </w:p>
    <w:p w14:paraId="6AD484A5" w14:textId="77777777" w:rsidR="00E43BD4" w:rsidRDefault="00E43BD4" w:rsidP="009E16B4">
      <w:pPr>
        <w:rPr>
          <w:bCs/>
          <w:szCs w:val="24"/>
          <w:lang w:val="lt-LT"/>
        </w:rPr>
      </w:pPr>
    </w:p>
    <w:p w14:paraId="45193D7B" w14:textId="2A7A4D7A" w:rsidR="00B0655E" w:rsidRPr="007C7848" w:rsidRDefault="00B0655E" w:rsidP="00B0655E">
      <w:pPr>
        <w:ind w:hanging="10"/>
        <w:rPr>
          <w:b/>
          <w:szCs w:val="24"/>
          <w:lang w:val="lt-LT"/>
        </w:rPr>
      </w:pPr>
      <w:r w:rsidRPr="007C7848">
        <w:rPr>
          <w:b/>
          <w:szCs w:val="24"/>
          <w:lang w:val="lt-LT"/>
        </w:rPr>
        <w:t>Baigiamojo darbo tikslas, uždaviniai, problemos sprendimas</w:t>
      </w:r>
    </w:p>
    <w:p w14:paraId="74588154" w14:textId="77777777" w:rsidR="00B0655E" w:rsidRPr="007C7848" w:rsidRDefault="00B0655E" w:rsidP="00B0655E">
      <w:pPr>
        <w:rPr>
          <w:b/>
          <w:szCs w:val="24"/>
          <w:lang w:val="lt-LT"/>
        </w:rPr>
      </w:pPr>
    </w:p>
    <w:p w14:paraId="02667811" w14:textId="2DEAF9B5" w:rsidR="00B0655E" w:rsidRPr="007C7848" w:rsidRDefault="00B0655E" w:rsidP="00B0655E">
      <w:pPr>
        <w:ind w:hanging="10"/>
        <w:rPr>
          <w:b/>
          <w:szCs w:val="24"/>
          <w:lang w:val="lt-LT"/>
        </w:rPr>
      </w:pPr>
      <w:r w:rsidRPr="007C7848">
        <w:rPr>
          <w:b/>
          <w:szCs w:val="24"/>
          <w:lang w:val="lt-LT"/>
        </w:rPr>
        <w:t>Teorinės dalies vertinimas</w:t>
      </w:r>
    </w:p>
    <w:p w14:paraId="3018E417" w14:textId="77777777" w:rsidR="00B0655E" w:rsidRPr="007C7848" w:rsidRDefault="00B0655E" w:rsidP="00B0655E">
      <w:pPr>
        <w:rPr>
          <w:b/>
          <w:szCs w:val="24"/>
          <w:lang w:val="lt-LT"/>
        </w:rPr>
      </w:pPr>
    </w:p>
    <w:p w14:paraId="45F31DE0" w14:textId="0EA6BE9B" w:rsidR="00B0655E" w:rsidRPr="007C7848" w:rsidRDefault="00B0655E" w:rsidP="00B0655E">
      <w:pPr>
        <w:ind w:hanging="10"/>
        <w:rPr>
          <w:b/>
          <w:szCs w:val="24"/>
          <w:lang w:val="lt-LT"/>
        </w:rPr>
      </w:pPr>
      <w:r w:rsidRPr="007C7848">
        <w:rPr>
          <w:b/>
          <w:szCs w:val="24"/>
          <w:lang w:val="lt-LT"/>
        </w:rPr>
        <w:t>Tiriamosios / projektinės dalies vertinimas</w:t>
      </w:r>
    </w:p>
    <w:p w14:paraId="1ACDEADA" w14:textId="77777777" w:rsidR="00B0655E" w:rsidRPr="007C7848" w:rsidRDefault="00B0655E" w:rsidP="00B0655E">
      <w:pPr>
        <w:rPr>
          <w:b/>
          <w:szCs w:val="24"/>
          <w:lang w:val="lt-LT"/>
        </w:rPr>
      </w:pPr>
    </w:p>
    <w:p w14:paraId="68B763D1" w14:textId="17F43520" w:rsidR="00B0655E" w:rsidRPr="007C7848" w:rsidRDefault="00B0655E" w:rsidP="00B0655E">
      <w:pPr>
        <w:ind w:hanging="10"/>
        <w:rPr>
          <w:b/>
          <w:szCs w:val="24"/>
          <w:lang w:val="lt-LT"/>
        </w:rPr>
      </w:pPr>
      <w:r w:rsidRPr="007C7848">
        <w:rPr>
          <w:b/>
          <w:szCs w:val="24"/>
          <w:lang w:val="lt-LT"/>
        </w:rPr>
        <w:t>Tiriamosios / projektinės dalies ryšys su teorine dalimis</w:t>
      </w:r>
    </w:p>
    <w:p w14:paraId="5E7D32B9" w14:textId="77777777" w:rsidR="00B0655E" w:rsidRPr="007C7848" w:rsidRDefault="00B0655E" w:rsidP="00B0655E">
      <w:pPr>
        <w:rPr>
          <w:b/>
          <w:szCs w:val="24"/>
          <w:lang w:val="lt-LT"/>
        </w:rPr>
      </w:pPr>
    </w:p>
    <w:p w14:paraId="040FCF55" w14:textId="6BEA560E" w:rsidR="00B0655E" w:rsidRPr="007C7848" w:rsidRDefault="00B0655E" w:rsidP="00B0655E">
      <w:pPr>
        <w:ind w:hanging="10"/>
        <w:rPr>
          <w:b/>
          <w:szCs w:val="24"/>
          <w:lang w:val="lt-LT"/>
        </w:rPr>
      </w:pPr>
      <w:r w:rsidRPr="007C7848">
        <w:rPr>
          <w:b/>
          <w:szCs w:val="24"/>
          <w:lang w:val="lt-LT"/>
        </w:rPr>
        <w:t>Baigiamojo darbo rezultatai ir išvados</w:t>
      </w:r>
    </w:p>
    <w:p w14:paraId="6D91A779" w14:textId="77777777" w:rsidR="00B0655E" w:rsidRPr="007C7848" w:rsidRDefault="00B0655E" w:rsidP="00B0655E">
      <w:pPr>
        <w:rPr>
          <w:b/>
          <w:szCs w:val="24"/>
          <w:lang w:val="lt-LT"/>
        </w:rPr>
      </w:pPr>
    </w:p>
    <w:p w14:paraId="07D2C49F" w14:textId="4392A5AA" w:rsidR="00B0655E" w:rsidRPr="007C7848" w:rsidRDefault="00B0655E" w:rsidP="00B0655E">
      <w:pPr>
        <w:ind w:hanging="10"/>
        <w:rPr>
          <w:b/>
          <w:szCs w:val="24"/>
          <w:lang w:val="lt-LT"/>
        </w:rPr>
      </w:pPr>
      <w:r w:rsidRPr="007C7848">
        <w:rPr>
          <w:b/>
          <w:szCs w:val="24"/>
          <w:lang w:val="lt-LT"/>
        </w:rPr>
        <w:t>Baigiamojo darbo praktinė reikšmė (pritaikymo galimybės)</w:t>
      </w:r>
    </w:p>
    <w:p w14:paraId="3BCDBE63" w14:textId="77777777" w:rsidR="00B0655E" w:rsidRPr="007C7848" w:rsidRDefault="00B0655E" w:rsidP="00B0655E">
      <w:pPr>
        <w:rPr>
          <w:b/>
          <w:szCs w:val="24"/>
          <w:lang w:val="lt-LT"/>
        </w:rPr>
      </w:pPr>
    </w:p>
    <w:p w14:paraId="5F0D9F66" w14:textId="507C1731" w:rsidR="00B0655E" w:rsidRPr="007C7848" w:rsidRDefault="00B0655E" w:rsidP="00B0655E">
      <w:pPr>
        <w:ind w:hanging="10"/>
        <w:rPr>
          <w:b/>
          <w:szCs w:val="24"/>
          <w:lang w:val="lt-LT"/>
        </w:rPr>
      </w:pPr>
      <w:r w:rsidRPr="007C7848">
        <w:rPr>
          <w:b/>
          <w:szCs w:val="24"/>
          <w:lang w:val="lt-LT"/>
        </w:rPr>
        <w:t>Kalbos taisyklingumas</w:t>
      </w:r>
    </w:p>
    <w:p w14:paraId="740C7C6B" w14:textId="77777777" w:rsidR="007C7848" w:rsidRDefault="007C7848" w:rsidP="009E16B4">
      <w:pPr>
        <w:rPr>
          <w:b/>
          <w:szCs w:val="24"/>
          <w:lang w:val="lt-LT"/>
        </w:rPr>
      </w:pPr>
    </w:p>
    <w:p w14:paraId="6A625918" w14:textId="3F99382A" w:rsidR="007C7848" w:rsidRDefault="007C7848" w:rsidP="009E16B4">
      <w:pPr>
        <w:rPr>
          <w:b/>
          <w:szCs w:val="24"/>
          <w:lang w:val="lt-LT"/>
        </w:rPr>
      </w:pPr>
      <w:r w:rsidRPr="00F40314">
        <w:rPr>
          <w:b/>
          <w:szCs w:val="24"/>
          <w:lang w:val="lt-LT"/>
        </w:rPr>
        <w:t>Baigiamojo darbo trūkumai:</w:t>
      </w:r>
    </w:p>
    <w:p w14:paraId="504F9F67" w14:textId="2027DB69" w:rsidR="009E16B4" w:rsidRPr="00167327" w:rsidRDefault="009E16B4" w:rsidP="009E16B4">
      <w:pPr>
        <w:rPr>
          <w:szCs w:val="24"/>
          <w:lang w:val="lt-LT"/>
        </w:rPr>
      </w:pPr>
    </w:p>
    <w:p w14:paraId="75AC17F5" w14:textId="77777777" w:rsidR="009E16B4" w:rsidRPr="00F40314" w:rsidRDefault="009E16B4" w:rsidP="009E16B4">
      <w:pPr>
        <w:tabs>
          <w:tab w:val="center" w:pos="2569"/>
          <w:tab w:val="left" w:pos="5387"/>
          <w:tab w:val="left" w:pos="5529"/>
          <w:tab w:val="right" w:pos="9602"/>
        </w:tabs>
        <w:rPr>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354"/>
      </w:tblGrid>
      <w:tr w:rsidR="009E16B4" w:rsidRPr="00167327" w14:paraId="5FA9EAA4" w14:textId="77777777" w:rsidTr="007C7848">
        <w:trPr>
          <w:cantSplit/>
          <w:trHeight w:val="340"/>
        </w:trPr>
        <w:tc>
          <w:tcPr>
            <w:tcW w:w="9354" w:type="dxa"/>
            <w:vAlign w:val="bottom"/>
            <w:hideMark/>
          </w:tcPr>
          <w:p w14:paraId="39612A8B" w14:textId="77777777" w:rsidR="009E16B4" w:rsidRPr="00167327" w:rsidRDefault="009E16B4" w:rsidP="00FE0F7D">
            <w:pPr>
              <w:jc w:val="both"/>
              <w:rPr>
                <w:bCs/>
                <w:szCs w:val="24"/>
                <w:lang w:val="lt-LT"/>
              </w:rPr>
            </w:pPr>
            <w:r w:rsidRPr="00167327">
              <w:rPr>
                <w:szCs w:val="24"/>
                <w:lang w:val="lt-LT"/>
              </w:rPr>
              <w:t>Klausimai studentui (ne daugiau 3):</w:t>
            </w:r>
          </w:p>
        </w:tc>
      </w:tr>
      <w:tr w:rsidR="009E16B4" w:rsidRPr="00167327" w14:paraId="29F44EB5" w14:textId="77777777" w:rsidTr="007C7848">
        <w:trPr>
          <w:cantSplit/>
          <w:trHeight w:val="340"/>
        </w:trPr>
        <w:tc>
          <w:tcPr>
            <w:tcW w:w="9354" w:type="dxa"/>
            <w:tcBorders>
              <w:top w:val="nil"/>
              <w:left w:val="nil"/>
              <w:bottom w:val="single" w:sz="4" w:space="0" w:color="auto"/>
              <w:right w:val="nil"/>
            </w:tcBorders>
            <w:vAlign w:val="bottom"/>
          </w:tcPr>
          <w:p w14:paraId="149B6EBF" w14:textId="77777777" w:rsidR="009E16B4" w:rsidRPr="00167327" w:rsidRDefault="009E16B4" w:rsidP="00FE0F7D">
            <w:pPr>
              <w:jc w:val="both"/>
              <w:rPr>
                <w:szCs w:val="24"/>
                <w:lang w:val="lt-LT"/>
              </w:rPr>
            </w:pPr>
          </w:p>
        </w:tc>
      </w:tr>
      <w:tr w:rsidR="009E16B4" w:rsidRPr="00167327" w14:paraId="67C42EDD" w14:textId="77777777" w:rsidTr="007C7848">
        <w:trPr>
          <w:cantSplit/>
          <w:trHeight w:val="340"/>
        </w:trPr>
        <w:tc>
          <w:tcPr>
            <w:tcW w:w="9354" w:type="dxa"/>
            <w:tcBorders>
              <w:top w:val="single" w:sz="4" w:space="0" w:color="auto"/>
              <w:left w:val="nil"/>
              <w:bottom w:val="single" w:sz="4" w:space="0" w:color="auto"/>
              <w:right w:val="nil"/>
            </w:tcBorders>
            <w:vAlign w:val="bottom"/>
          </w:tcPr>
          <w:p w14:paraId="1C7C4DDF" w14:textId="77777777" w:rsidR="009E16B4" w:rsidRPr="00167327" w:rsidRDefault="009E16B4" w:rsidP="00FE0F7D">
            <w:pPr>
              <w:jc w:val="both"/>
              <w:rPr>
                <w:szCs w:val="24"/>
                <w:lang w:val="lt-LT"/>
              </w:rPr>
            </w:pPr>
          </w:p>
        </w:tc>
      </w:tr>
      <w:tr w:rsidR="009E16B4" w:rsidRPr="00167327" w14:paraId="713654E7" w14:textId="77777777" w:rsidTr="007C7848">
        <w:trPr>
          <w:cantSplit/>
          <w:trHeight w:val="340"/>
        </w:trPr>
        <w:tc>
          <w:tcPr>
            <w:tcW w:w="9354" w:type="dxa"/>
            <w:tcBorders>
              <w:top w:val="single" w:sz="4" w:space="0" w:color="auto"/>
              <w:left w:val="nil"/>
              <w:bottom w:val="single" w:sz="4" w:space="0" w:color="auto"/>
              <w:right w:val="nil"/>
            </w:tcBorders>
            <w:vAlign w:val="bottom"/>
          </w:tcPr>
          <w:p w14:paraId="6C46BFBB" w14:textId="77777777" w:rsidR="009E16B4" w:rsidRPr="00167327" w:rsidRDefault="009E16B4" w:rsidP="00FE0F7D">
            <w:pPr>
              <w:jc w:val="both"/>
              <w:rPr>
                <w:szCs w:val="24"/>
                <w:lang w:val="lt-LT"/>
              </w:rPr>
            </w:pPr>
          </w:p>
        </w:tc>
      </w:tr>
    </w:tbl>
    <w:p w14:paraId="4C641861" w14:textId="77777777" w:rsidR="009E16B4" w:rsidRDefault="009E16B4" w:rsidP="009E16B4">
      <w:pPr>
        <w:rPr>
          <w:szCs w:val="24"/>
          <w:lang w:val="lt-LT"/>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60"/>
        <w:gridCol w:w="14"/>
        <w:gridCol w:w="6180"/>
      </w:tblGrid>
      <w:tr w:rsidR="009E16B4" w:rsidRPr="00167327" w14:paraId="63DCCDBC" w14:textId="77777777" w:rsidTr="007C7848">
        <w:trPr>
          <w:cantSplit/>
        </w:trPr>
        <w:tc>
          <w:tcPr>
            <w:tcW w:w="3160" w:type="dxa"/>
            <w:vAlign w:val="bottom"/>
            <w:hideMark/>
          </w:tcPr>
          <w:p w14:paraId="370821D2" w14:textId="77777777" w:rsidR="009E16B4" w:rsidRPr="00167327" w:rsidRDefault="009E16B4" w:rsidP="00FE0F7D">
            <w:pPr>
              <w:rPr>
                <w:rFonts w:ascii="Times New Roman" w:eastAsia="Times New Roman" w:hAnsi="Times New Roman"/>
                <w:lang w:val="lt-LT"/>
              </w:rPr>
            </w:pPr>
            <w:r w:rsidRPr="00167327">
              <w:rPr>
                <w:rFonts w:ascii="Times New Roman" w:eastAsia="Times New Roman" w:hAnsi="Times New Roman"/>
                <w:szCs w:val="24"/>
                <w:lang w:val="lt-LT"/>
              </w:rPr>
              <w:t>Baigiamojo darbo įvertinimas</w:t>
            </w:r>
          </w:p>
        </w:tc>
        <w:tc>
          <w:tcPr>
            <w:tcW w:w="6194" w:type="dxa"/>
            <w:gridSpan w:val="2"/>
            <w:tcBorders>
              <w:top w:val="nil"/>
              <w:left w:val="nil"/>
              <w:bottom w:val="single" w:sz="4" w:space="0" w:color="auto"/>
              <w:right w:val="nil"/>
            </w:tcBorders>
            <w:vAlign w:val="bottom"/>
          </w:tcPr>
          <w:p w14:paraId="4E06544C" w14:textId="77777777" w:rsidR="009E16B4" w:rsidRPr="00167327" w:rsidRDefault="009E16B4" w:rsidP="00FE0F7D">
            <w:pPr>
              <w:rPr>
                <w:rFonts w:ascii="Times New Roman" w:eastAsia="Times New Roman" w:hAnsi="Times New Roman"/>
                <w:bCs/>
                <w:lang w:val="lt-LT"/>
              </w:rPr>
            </w:pPr>
          </w:p>
        </w:tc>
      </w:tr>
      <w:tr w:rsidR="009E16B4" w:rsidRPr="00167327" w14:paraId="334B3C1A" w14:textId="77777777" w:rsidTr="007C7848">
        <w:trPr>
          <w:cantSplit/>
        </w:trPr>
        <w:tc>
          <w:tcPr>
            <w:tcW w:w="3160" w:type="dxa"/>
            <w:vAlign w:val="bottom"/>
          </w:tcPr>
          <w:p w14:paraId="28CD953E" w14:textId="77777777" w:rsidR="009E16B4" w:rsidRPr="00167327" w:rsidRDefault="009E16B4" w:rsidP="00FE0F7D">
            <w:pPr>
              <w:rPr>
                <w:rFonts w:ascii="Times New Roman" w:eastAsia="Times New Roman" w:hAnsi="Times New Roman"/>
                <w:lang w:val="lt-LT"/>
              </w:rPr>
            </w:pPr>
          </w:p>
        </w:tc>
        <w:tc>
          <w:tcPr>
            <w:tcW w:w="6194" w:type="dxa"/>
            <w:gridSpan w:val="2"/>
            <w:tcBorders>
              <w:top w:val="single" w:sz="4" w:space="0" w:color="auto"/>
              <w:left w:val="nil"/>
              <w:bottom w:val="nil"/>
              <w:right w:val="nil"/>
            </w:tcBorders>
            <w:vAlign w:val="bottom"/>
            <w:hideMark/>
          </w:tcPr>
          <w:p w14:paraId="71E32D3C" w14:textId="77777777" w:rsidR="009E16B4" w:rsidRPr="00167327" w:rsidRDefault="009E16B4" w:rsidP="00FE0F7D">
            <w:pPr>
              <w:jc w:val="center"/>
              <w:rPr>
                <w:rFonts w:ascii="Times New Roman" w:eastAsia="Times New Roman" w:hAnsi="Times New Roman"/>
                <w:bCs/>
                <w:sz w:val="20"/>
                <w:szCs w:val="18"/>
                <w:lang w:val="lt-LT"/>
              </w:rPr>
            </w:pPr>
            <w:r w:rsidRPr="00167327">
              <w:rPr>
                <w:rFonts w:ascii="Times New Roman" w:eastAsia="Times New Roman" w:hAnsi="Times New Roman"/>
                <w:sz w:val="20"/>
                <w:szCs w:val="18"/>
                <w:lang w:val="lt-LT"/>
              </w:rPr>
              <w:t>(dešimties balų sistemoje ir žodžiu)</w:t>
            </w:r>
          </w:p>
        </w:tc>
      </w:tr>
      <w:tr w:rsidR="009E16B4" w:rsidRPr="00167327" w14:paraId="6549504D" w14:textId="77777777" w:rsidTr="007C7848">
        <w:trPr>
          <w:cantSplit/>
          <w:trHeight w:val="340"/>
        </w:trPr>
        <w:tc>
          <w:tcPr>
            <w:tcW w:w="3174" w:type="dxa"/>
            <w:gridSpan w:val="2"/>
            <w:vAlign w:val="bottom"/>
            <w:hideMark/>
          </w:tcPr>
          <w:p w14:paraId="7F785D1F" w14:textId="77777777" w:rsidR="009E16B4" w:rsidRPr="00167327" w:rsidRDefault="009E16B4" w:rsidP="00FE0F7D">
            <w:pPr>
              <w:rPr>
                <w:rFonts w:ascii="Times New Roman" w:eastAsia="Times New Roman" w:hAnsi="Times New Roman"/>
                <w:lang w:val="lt-LT"/>
              </w:rPr>
            </w:pPr>
            <w:r w:rsidRPr="000A25E1">
              <w:rPr>
                <w:rFonts w:ascii="Times New Roman" w:eastAsia="Times New Roman" w:hAnsi="Times New Roman"/>
                <w:szCs w:val="24"/>
                <w:lang w:val="lt-LT"/>
              </w:rPr>
              <w:t>Recenzento darbovietė, pareigos</w:t>
            </w:r>
          </w:p>
        </w:tc>
        <w:tc>
          <w:tcPr>
            <w:tcW w:w="6180" w:type="dxa"/>
            <w:tcBorders>
              <w:top w:val="nil"/>
              <w:left w:val="nil"/>
              <w:bottom w:val="single" w:sz="4" w:space="0" w:color="auto"/>
              <w:right w:val="nil"/>
            </w:tcBorders>
            <w:vAlign w:val="bottom"/>
          </w:tcPr>
          <w:p w14:paraId="479975CF" w14:textId="77777777" w:rsidR="009E16B4" w:rsidRPr="00167327" w:rsidRDefault="009E16B4" w:rsidP="00FE0F7D">
            <w:pPr>
              <w:rPr>
                <w:rFonts w:ascii="Times New Roman" w:eastAsia="Times New Roman" w:hAnsi="Times New Roman"/>
                <w:bCs/>
                <w:lang w:val="lt-LT"/>
              </w:rPr>
            </w:pPr>
          </w:p>
        </w:tc>
      </w:tr>
    </w:tbl>
    <w:p w14:paraId="489A8C76" w14:textId="77777777" w:rsidR="009E16B4" w:rsidRDefault="009E16B4" w:rsidP="009E16B4">
      <w:pPr>
        <w:rPr>
          <w:szCs w:val="24"/>
          <w:lang w:val="lt-LT"/>
        </w:rPr>
      </w:pPr>
    </w:p>
    <w:tbl>
      <w:tblPr>
        <w:tblStyle w:val="TableGrid3"/>
        <w:tblW w:w="975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401"/>
        <w:gridCol w:w="340"/>
        <w:gridCol w:w="2268"/>
        <w:gridCol w:w="340"/>
        <w:gridCol w:w="3401"/>
      </w:tblGrid>
      <w:tr w:rsidR="009E16B4" w:rsidRPr="000A25E1" w14:paraId="6054EADA" w14:textId="77777777" w:rsidTr="00FE0F7D">
        <w:trPr>
          <w:cantSplit/>
        </w:trPr>
        <w:tc>
          <w:tcPr>
            <w:tcW w:w="3402" w:type="dxa"/>
            <w:hideMark/>
          </w:tcPr>
          <w:p w14:paraId="6C0B79AF" w14:textId="77777777" w:rsidR="009E16B4" w:rsidRPr="000A25E1" w:rsidRDefault="009E16B4" w:rsidP="00FE0F7D">
            <w:pPr>
              <w:rPr>
                <w:rFonts w:ascii="Times New Roman" w:hAnsi="Times New Roman"/>
                <w:bCs/>
                <w:szCs w:val="24"/>
                <w:lang w:val="lt-LT"/>
              </w:rPr>
            </w:pPr>
            <w:r w:rsidRPr="00167327">
              <w:rPr>
                <w:rFonts w:ascii="Times New Roman" w:hAnsi="Times New Roman"/>
                <w:szCs w:val="24"/>
                <w:lang w:val="lt-LT"/>
              </w:rPr>
              <w:t>Recenzentas</w:t>
            </w:r>
            <w:r>
              <w:rPr>
                <w:rFonts w:ascii="Times New Roman" w:hAnsi="Times New Roman"/>
                <w:szCs w:val="24"/>
                <w:lang w:val="lt-LT"/>
              </w:rPr>
              <w:t xml:space="preserve"> (-ė)</w:t>
            </w:r>
          </w:p>
        </w:tc>
        <w:tc>
          <w:tcPr>
            <w:tcW w:w="340" w:type="dxa"/>
          </w:tcPr>
          <w:p w14:paraId="0F482138" w14:textId="77777777" w:rsidR="009E16B4" w:rsidRPr="000A25E1" w:rsidRDefault="009E16B4" w:rsidP="00FE0F7D">
            <w:pPr>
              <w:jc w:val="both"/>
              <w:rPr>
                <w:rFonts w:ascii="Times New Roman" w:hAnsi="Times New Roman"/>
                <w:szCs w:val="24"/>
                <w:lang w:val="lt-LT"/>
              </w:rPr>
            </w:pPr>
          </w:p>
        </w:tc>
        <w:tc>
          <w:tcPr>
            <w:tcW w:w="2268" w:type="dxa"/>
            <w:tcBorders>
              <w:top w:val="nil"/>
              <w:left w:val="nil"/>
              <w:bottom w:val="single" w:sz="4" w:space="0" w:color="auto"/>
              <w:right w:val="nil"/>
            </w:tcBorders>
          </w:tcPr>
          <w:p w14:paraId="5D2F1185" w14:textId="77777777" w:rsidR="009E16B4" w:rsidRPr="000A25E1" w:rsidRDefault="009E16B4" w:rsidP="00FE0F7D">
            <w:pPr>
              <w:jc w:val="center"/>
              <w:rPr>
                <w:rFonts w:ascii="Times New Roman" w:hAnsi="Times New Roman"/>
                <w:szCs w:val="24"/>
                <w:lang w:val="lt-LT"/>
              </w:rPr>
            </w:pPr>
          </w:p>
        </w:tc>
        <w:tc>
          <w:tcPr>
            <w:tcW w:w="340" w:type="dxa"/>
          </w:tcPr>
          <w:p w14:paraId="71C013A6" w14:textId="77777777" w:rsidR="009E16B4" w:rsidRPr="000A25E1" w:rsidRDefault="009E16B4" w:rsidP="00FE0F7D">
            <w:pPr>
              <w:jc w:val="both"/>
              <w:rPr>
                <w:rFonts w:ascii="Times New Roman" w:hAnsi="Times New Roman"/>
                <w:szCs w:val="24"/>
                <w:lang w:val="lt-LT"/>
              </w:rPr>
            </w:pPr>
          </w:p>
        </w:tc>
        <w:tc>
          <w:tcPr>
            <w:tcW w:w="3402" w:type="dxa"/>
            <w:tcBorders>
              <w:top w:val="nil"/>
              <w:left w:val="nil"/>
              <w:bottom w:val="single" w:sz="4" w:space="0" w:color="auto"/>
              <w:right w:val="nil"/>
            </w:tcBorders>
          </w:tcPr>
          <w:p w14:paraId="70BEBC91" w14:textId="77777777" w:rsidR="009E16B4" w:rsidRPr="000A25E1" w:rsidRDefault="009E16B4" w:rsidP="00FE0F7D">
            <w:pPr>
              <w:jc w:val="center"/>
              <w:rPr>
                <w:rFonts w:ascii="Times New Roman" w:hAnsi="Times New Roman"/>
                <w:szCs w:val="24"/>
                <w:lang w:val="lt-LT"/>
              </w:rPr>
            </w:pPr>
          </w:p>
        </w:tc>
      </w:tr>
      <w:tr w:rsidR="009E16B4" w:rsidRPr="000A25E1" w14:paraId="00B7CD1A" w14:textId="77777777" w:rsidTr="00FE0F7D">
        <w:trPr>
          <w:cantSplit/>
        </w:trPr>
        <w:tc>
          <w:tcPr>
            <w:tcW w:w="3402" w:type="dxa"/>
          </w:tcPr>
          <w:p w14:paraId="34C2A7DB" w14:textId="77777777" w:rsidR="009E16B4" w:rsidRPr="000A25E1" w:rsidRDefault="009E16B4" w:rsidP="00FE0F7D">
            <w:pPr>
              <w:jc w:val="both"/>
              <w:rPr>
                <w:rFonts w:ascii="Times New Roman" w:hAnsi="Times New Roman"/>
                <w:bCs/>
                <w:sz w:val="20"/>
                <w:szCs w:val="24"/>
                <w:lang w:val="lt-LT"/>
              </w:rPr>
            </w:pPr>
          </w:p>
        </w:tc>
        <w:tc>
          <w:tcPr>
            <w:tcW w:w="340" w:type="dxa"/>
          </w:tcPr>
          <w:p w14:paraId="2AAE3D4C" w14:textId="77777777" w:rsidR="009E16B4" w:rsidRPr="000A25E1" w:rsidRDefault="009E16B4" w:rsidP="00FE0F7D">
            <w:pPr>
              <w:jc w:val="both"/>
              <w:rPr>
                <w:rFonts w:ascii="Times New Roman" w:hAnsi="Times New Roman"/>
                <w:bCs/>
                <w:sz w:val="20"/>
                <w:szCs w:val="24"/>
                <w:lang w:val="lt-LT"/>
              </w:rPr>
            </w:pPr>
          </w:p>
        </w:tc>
        <w:tc>
          <w:tcPr>
            <w:tcW w:w="2268" w:type="dxa"/>
            <w:tcBorders>
              <w:top w:val="single" w:sz="4" w:space="0" w:color="auto"/>
              <w:left w:val="nil"/>
              <w:bottom w:val="nil"/>
              <w:right w:val="nil"/>
            </w:tcBorders>
            <w:hideMark/>
          </w:tcPr>
          <w:p w14:paraId="7972640C" w14:textId="77777777" w:rsidR="009E16B4" w:rsidRPr="000A25E1" w:rsidRDefault="009E16B4" w:rsidP="00FE0F7D">
            <w:pPr>
              <w:jc w:val="center"/>
              <w:rPr>
                <w:rFonts w:ascii="Times New Roman" w:hAnsi="Times New Roman"/>
                <w:bCs/>
                <w:sz w:val="20"/>
                <w:szCs w:val="24"/>
                <w:lang w:val="lt-LT"/>
              </w:rPr>
            </w:pPr>
            <w:r w:rsidRPr="000A25E1">
              <w:rPr>
                <w:rFonts w:ascii="Times New Roman" w:hAnsi="Times New Roman"/>
                <w:bCs/>
                <w:sz w:val="20"/>
                <w:szCs w:val="24"/>
                <w:lang w:val="lt-LT"/>
              </w:rPr>
              <w:t>(parašas)</w:t>
            </w:r>
          </w:p>
        </w:tc>
        <w:tc>
          <w:tcPr>
            <w:tcW w:w="340" w:type="dxa"/>
          </w:tcPr>
          <w:p w14:paraId="34751F97" w14:textId="77777777" w:rsidR="009E16B4" w:rsidRPr="000A25E1" w:rsidRDefault="009E16B4" w:rsidP="00FE0F7D">
            <w:pPr>
              <w:jc w:val="both"/>
              <w:rPr>
                <w:rFonts w:ascii="Times New Roman" w:hAnsi="Times New Roman"/>
                <w:bCs/>
                <w:sz w:val="20"/>
                <w:szCs w:val="24"/>
                <w:lang w:val="lt-LT"/>
              </w:rPr>
            </w:pPr>
          </w:p>
        </w:tc>
        <w:tc>
          <w:tcPr>
            <w:tcW w:w="3402" w:type="dxa"/>
            <w:tcBorders>
              <w:top w:val="single" w:sz="4" w:space="0" w:color="auto"/>
              <w:left w:val="nil"/>
              <w:bottom w:val="nil"/>
              <w:right w:val="nil"/>
            </w:tcBorders>
            <w:hideMark/>
          </w:tcPr>
          <w:p w14:paraId="0C49A7D2" w14:textId="77777777" w:rsidR="009E16B4" w:rsidRPr="000A25E1" w:rsidRDefault="009E16B4" w:rsidP="00FE0F7D">
            <w:pPr>
              <w:jc w:val="center"/>
              <w:rPr>
                <w:rFonts w:ascii="Times New Roman" w:hAnsi="Times New Roman"/>
                <w:bCs/>
                <w:sz w:val="20"/>
                <w:szCs w:val="24"/>
                <w:lang w:val="lt-LT"/>
              </w:rPr>
            </w:pPr>
            <w:r w:rsidRPr="000A25E1">
              <w:rPr>
                <w:rFonts w:ascii="Times New Roman" w:hAnsi="Times New Roman"/>
                <w:bCs/>
                <w:sz w:val="20"/>
                <w:szCs w:val="24"/>
                <w:lang w:val="lt-LT"/>
              </w:rPr>
              <w:t>(vardas, pavardė)</w:t>
            </w:r>
          </w:p>
        </w:tc>
      </w:tr>
      <w:tr w:rsidR="009E16B4" w:rsidRPr="000A25E1" w14:paraId="14E784B4" w14:textId="77777777" w:rsidTr="00FE0F7D">
        <w:trPr>
          <w:cantSplit/>
        </w:trPr>
        <w:tc>
          <w:tcPr>
            <w:tcW w:w="3402" w:type="dxa"/>
            <w:tcBorders>
              <w:top w:val="nil"/>
              <w:left w:val="nil"/>
              <w:bottom w:val="single" w:sz="4" w:space="0" w:color="auto"/>
              <w:right w:val="nil"/>
            </w:tcBorders>
          </w:tcPr>
          <w:p w14:paraId="26441F8F" w14:textId="77777777" w:rsidR="009E16B4" w:rsidRPr="000A25E1" w:rsidRDefault="009E16B4" w:rsidP="00FE0F7D">
            <w:pPr>
              <w:jc w:val="center"/>
              <w:rPr>
                <w:rFonts w:ascii="Times New Roman" w:hAnsi="Times New Roman"/>
                <w:bCs/>
                <w:szCs w:val="32"/>
                <w:lang w:val="lt-LT"/>
              </w:rPr>
            </w:pPr>
          </w:p>
        </w:tc>
        <w:tc>
          <w:tcPr>
            <w:tcW w:w="340" w:type="dxa"/>
          </w:tcPr>
          <w:p w14:paraId="1E7B84DF" w14:textId="77777777" w:rsidR="009E16B4" w:rsidRPr="000A25E1" w:rsidRDefault="009E16B4" w:rsidP="00FE0F7D">
            <w:pPr>
              <w:jc w:val="both"/>
              <w:rPr>
                <w:rFonts w:ascii="Times New Roman" w:hAnsi="Times New Roman"/>
                <w:bCs/>
                <w:szCs w:val="32"/>
                <w:lang w:val="lt-LT"/>
              </w:rPr>
            </w:pPr>
          </w:p>
        </w:tc>
        <w:tc>
          <w:tcPr>
            <w:tcW w:w="2268" w:type="dxa"/>
          </w:tcPr>
          <w:p w14:paraId="03A52EC7" w14:textId="77777777" w:rsidR="009E16B4" w:rsidRPr="000A25E1" w:rsidRDefault="009E16B4" w:rsidP="00FE0F7D">
            <w:pPr>
              <w:jc w:val="both"/>
              <w:rPr>
                <w:rFonts w:ascii="Times New Roman" w:hAnsi="Times New Roman"/>
                <w:bCs/>
                <w:szCs w:val="32"/>
                <w:lang w:val="lt-LT"/>
              </w:rPr>
            </w:pPr>
          </w:p>
        </w:tc>
        <w:tc>
          <w:tcPr>
            <w:tcW w:w="340" w:type="dxa"/>
          </w:tcPr>
          <w:p w14:paraId="73003642" w14:textId="77777777" w:rsidR="009E16B4" w:rsidRPr="000A25E1" w:rsidRDefault="009E16B4" w:rsidP="00FE0F7D">
            <w:pPr>
              <w:jc w:val="both"/>
              <w:rPr>
                <w:rFonts w:ascii="Times New Roman" w:hAnsi="Times New Roman"/>
                <w:bCs/>
                <w:szCs w:val="32"/>
                <w:lang w:val="lt-LT"/>
              </w:rPr>
            </w:pPr>
          </w:p>
        </w:tc>
        <w:tc>
          <w:tcPr>
            <w:tcW w:w="3402" w:type="dxa"/>
          </w:tcPr>
          <w:p w14:paraId="6A2E7FBE" w14:textId="77777777" w:rsidR="009E16B4" w:rsidRPr="000A25E1" w:rsidRDefault="009E16B4" w:rsidP="00FE0F7D">
            <w:pPr>
              <w:jc w:val="both"/>
              <w:rPr>
                <w:rFonts w:ascii="Times New Roman" w:hAnsi="Times New Roman"/>
                <w:bCs/>
                <w:szCs w:val="32"/>
                <w:lang w:val="lt-LT"/>
              </w:rPr>
            </w:pPr>
          </w:p>
        </w:tc>
      </w:tr>
      <w:tr w:rsidR="009E16B4" w:rsidRPr="000A25E1" w14:paraId="500EB969" w14:textId="77777777" w:rsidTr="00FE0F7D">
        <w:trPr>
          <w:cantSplit/>
        </w:trPr>
        <w:tc>
          <w:tcPr>
            <w:tcW w:w="3402" w:type="dxa"/>
            <w:tcBorders>
              <w:top w:val="single" w:sz="4" w:space="0" w:color="auto"/>
              <w:left w:val="nil"/>
              <w:bottom w:val="nil"/>
              <w:right w:val="nil"/>
            </w:tcBorders>
            <w:hideMark/>
          </w:tcPr>
          <w:p w14:paraId="10DA975B" w14:textId="77777777" w:rsidR="009E16B4" w:rsidRPr="000A25E1" w:rsidRDefault="009E16B4" w:rsidP="00FE0F7D">
            <w:pPr>
              <w:jc w:val="center"/>
              <w:rPr>
                <w:rFonts w:ascii="Times New Roman" w:hAnsi="Times New Roman"/>
                <w:bCs/>
                <w:sz w:val="20"/>
                <w:szCs w:val="24"/>
                <w:lang w:val="lt-LT"/>
              </w:rPr>
            </w:pPr>
            <w:r w:rsidRPr="000A25E1">
              <w:rPr>
                <w:rFonts w:ascii="Times New Roman" w:hAnsi="Times New Roman"/>
                <w:bCs/>
                <w:sz w:val="20"/>
                <w:szCs w:val="24"/>
                <w:lang w:val="lt-LT"/>
              </w:rPr>
              <w:t>(data)</w:t>
            </w:r>
          </w:p>
        </w:tc>
        <w:tc>
          <w:tcPr>
            <w:tcW w:w="340" w:type="dxa"/>
          </w:tcPr>
          <w:p w14:paraId="2CED26BF" w14:textId="77777777" w:rsidR="009E16B4" w:rsidRPr="000A25E1" w:rsidRDefault="009E16B4" w:rsidP="00FE0F7D">
            <w:pPr>
              <w:jc w:val="both"/>
              <w:rPr>
                <w:rFonts w:ascii="Times New Roman" w:hAnsi="Times New Roman"/>
                <w:bCs/>
                <w:sz w:val="20"/>
                <w:szCs w:val="24"/>
                <w:lang w:val="lt-LT"/>
              </w:rPr>
            </w:pPr>
          </w:p>
        </w:tc>
        <w:tc>
          <w:tcPr>
            <w:tcW w:w="2268" w:type="dxa"/>
          </w:tcPr>
          <w:p w14:paraId="20F43911" w14:textId="77777777" w:rsidR="009E16B4" w:rsidRPr="000A25E1" w:rsidRDefault="009E16B4" w:rsidP="00FE0F7D">
            <w:pPr>
              <w:jc w:val="both"/>
              <w:rPr>
                <w:rFonts w:ascii="Times New Roman" w:hAnsi="Times New Roman"/>
                <w:bCs/>
                <w:sz w:val="20"/>
                <w:szCs w:val="24"/>
                <w:lang w:val="lt-LT"/>
              </w:rPr>
            </w:pPr>
          </w:p>
        </w:tc>
        <w:tc>
          <w:tcPr>
            <w:tcW w:w="340" w:type="dxa"/>
          </w:tcPr>
          <w:p w14:paraId="543E062F" w14:textId="77777777" w:rsidR="009E16B4" w:rsidRPr="000A25E1" w:rsidRDefault="009E16B4" w:rsidP="00FE0F7D">
            <w:pPr>
              <w:jc w:val="both"/>
              <w:rPr>
                <w:rFonts w:ascii="Times New Roman" w:hAnsi="Times New Roman"/>
                <w:bCs/>
                <w:sz w:val="20"/>
                <w:szCs w:val="24"/>
                <w:lang w:val="lt-LT"/>
              </w:rPr>
            </w:pPr>
          </w:p>
        </w:tc>
        <w:tc>
          <w:tcPr>
            <w:tcW w:w="3402" w:type="dxa"/>
          </w:tcPr>
          <w:p w14:paraId="6A801E13" w14:textId="77777777" w:rsidR="009E16B4" w:rsidRPr="000A25E1" w:rsidRDefault="009E16B4" w:rsidP="00FE0F7D">
            <w:pPr>
              <w:jc w:val="both"/>
              <w:rPr>
                <w:rFonts w:ascii="Times New Roman" w:hAnsi="Times New Roman"/>
                <w:bCs/>
                <w:sz w:val="20"/>
                <w:szCs w:val="24"/>
                <w:lang w:val="lt-LT"/>
              </w:rPr>
            </w:pPr>
          </w:p>
        </w:tc>
      </w:tr>
    </w:tbl>
    <w:p w14:paraId="34A95562" w14:textId="1F1A56AE" w:rsidR="00B0655E" w:rsidRDefault="00B0655E">
      <w:pPr>
        <w:rPr>
          <w:szCs w:val="24"/>
          <w:lang w:val="lt-LT"/>
        </w:rPr>
      </w:pPr>
      <w:r>
        <w:rPr>
          <w:szCs w:val="24"/>
          <w:lang w:val="lt-LT"/>
        </w:rPr>
        <w:br w:type="page"/>
      </w:r>
    </w:p>
    <w:p w14:paraId="474E13D7" w14:textId="7DC9043B" w:rsidR="000D7FA0" w:rsidRPr="00727971" w:rsidRDefault="00B0655E" w:rsidP="00727971">
      <w:pPr>
        <w:tabs>
          <w:tab w:val="left" w:pos="6324"/>
        </w:tabs>
        <w:jc w:val="right"/>
        <w:rPr>
          <w:b/>
          <w:iCs/>
          <w:szCs w:val="28"/>
        </w:rPr>
      </w:pPr>
      <w:r>
        <w:rPr>
          <w:b/>
          <w:iCs/>
          <w:szCs w:val="28"/>
        </w:rPr>
        <w:t>10</w:t>
      </w:r>
      <w:r w:rsidR="0050110F">
        <w:rPr>
          <w:b/>
          <w:iCs/>
          <w:szCs w:val="28"/>
        </w:rPr>
        <w:t>a</w:t>
      </w:r>
      <w:r w:rsidR="00395B3F" w:rsidRPr="00727971">
        <w:rPr>
          <w:b/>
          <w:iCs/>
          <w:szCs w:val="28"/>
        </w:rPr>
        <w:t xml:space="preserve"> </w:t>
      </w:r>
      <w:proofErr w:type="spellStart"/>
      <w:r w:rsidR="00DD3818" w:rsidRPr="00727971">
        <w:rPr>
          <w:b/>
          <w:iCs/>
          <w:szCs w:val="28"/>
        </w:rPr>
        <w:t>prieda</w:t>
      </w:r>
      <w:r w:rsidR="00DD3818">
        <w:rPr>
          <w:b/>
          <w:iCs/>
          <w:szCs w:val="28"/>
        </w:rPr>
        <w:t>s</w:t>
      </w:r>
      <w:proofErr w:type="spellEnd"/>
    </w:p>
    <w:p w14:paraId="49594D6B" w14:textId="1EBF0821" w:rsidR="000D7FA0" w:rsidRPr="0050110F" w:rsidRDefault="000D7FA0" w:rsidP="0050110F">
      <w:pPr>
        <w:pStyle w:val="Title"/>
        <w:spacing w:before="240" w:after="240"/>
        <w:rPr>
          <w:szCs w:val="28"/>
        </w:rPr>
      </w:pPr>
      <w:bookmarkStart w:id="66" w:name="_Hlk219976840"/>
      <w:r w:rsidRPr="0028230C">
        <w:rPr>
          <w:szCs w:val="28"/>
        </w:rPr>
        <w:t xml:space="preserve">Tikslų (uždavinių) formulavimui naudotinų veiksmažodžių </w:t>
      </w:r>
      <w:bookmarkStart w:id="67" w:name="_Hlk219977272"/>
      <w:r w:rsidRPr="0028230C">
        <w:rPr>
          <w:b w:val="0"/>
          <w:szCs w:val="28"/>
        </w:rPr>
        <w:t>pavyzdžiai (pagal B. S. Bloom)</w:t>
      </w:r>
      <w:bookmarkEnd w:id="67"/>
    </w:p>
    <w:tbl>
      <w:tblPr>
        <w:tblStyle w:val="TableGrid"/>
        <w:tblW w:w="9634" w:type="dxa"/>
        <w:tblLook w:val="04A0" w:firstRow="1" w:lastRow="0" w:firstColumn="1" w:lastColumn="0" w:noHBand="0" w:noVBand="1"/>
      </w:tblPr>
      <w:tblGrid>
        <w:gridCol w:w="4106"/>
        <w:gridCol w:w="5528"/>
      </w:tblGrid>
      <w:tr w:rsidR="00AB07AF" w:rsidRPr="00AB07AF" w14:paraId="08BBF195" w14:textId="77777777" w:rsidTr="0050110F">
        <w:tc>
          <w:tcPr>
            <w:tcW w:w="4106" w:type="dxa"/>
          </w:tcPr>
          <w:p w14:paraId="71C3874F" w14:textId="77777777" w:rsidR="00AB07AF" w:rsidRPr="00AB07AF" w:rsidRDefault="00AB07AF" w:rsidP="00AB07AF">
            <w:pPr>
              <w:widowControl w:val="0"/>
              <w:spacing w:before="120" w:after="120"/>
              <w:jc w:val="center"/>
              <w:rPr>
                <w:b/>
                <w:color w:val="000000" w:themeColor="text1"/>
                <w:sz w:val="28"/>
                <w:szCs w:val="28"/>
                <w:lang w:val="lt-LT" w:eastAsia="lt-LT"/>
              </w:rPr>
            </w:pPr>
            <w:r w:rsidRPr="00AB07AF">
              <w:rPr>
                <w:b/>
                <w:color w:val="000000"/>
                <w:lang w:val="lt-LT" w:eastAsia="lt-LT"/>
              </w:rPr>
              <w:t>Pažinimo lygmenys</w:t>
            </w:r>
          </w:p>
        </w:tc>
        <w:tc>
          <w:tcPr>
            <w:tcW w:w="5528" w:type="dxa"/>
          </w:tcPr>
          <w:p w14:paraId="752ADF0D" w14:textId="3C76D7EA" w:rsidR="00AB07AF" w:rsidRPr="00AB07AF" w:rsidRDefault="00AB07AF" w:rsidP="00AB07AF">
            <w:pPr>
              <w:widowControl w:val="0"/>
              <w:spacing w:before="120" w:after="120"/>
              <w:jc w:val="center"/>
              <w:rPr>
                <w:b/>
                <w:color w:val="000000" w:themeColor="text1"/>
                <w:sz w:val="28"/>
                <w:szCs w:val="28"/>
                <w:lang w:val="lt-LT" w:eastAsia="lt-LT"/>
              </w:rPr>
            </w:pPr>
            <w:r w:rsidRPr="00AB07AF">
              <w:rPr>
                <w:b/>
                <w:color w:val="000000"/>
                <w:lang w:val="lt-LT" w:eastAsia="lt-LT"/>
              </w:rPr>
              <w:t>Veiksmažodžiai</w:t>
            </w:r>
          </w:p>
        </w:tc>
      </w:tr>
      <w:tr w:rsidR="00AB07AF" w:rsidRPr="00AB07AF" w14:paraId="50B5F4FD" w14:textId="77777777" w:rsidTr="0050110F">
        <w:tc>
          <w:tcPr>
            <w:tcW w:w="4106" w:type="dxa"/>
          </w:tcPr>
          <w:p w14:paraId="16DA7F2C" w14:textId="5F2946F2"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Žinios</w:t>
            </w:r>
            <w:r w:rsidR="0050110F">
              <w:rPr>
                <w:rFonts w:eastAsia="Times New Roman"/>
                <w:b/>
                <w:color w:val="000000"/>
                <w:lang w:val="lt-LT" w:eastAsia="lt-LT"/>
              </w:rPr>
              <w:t xml:space="preserve">. </w:t>
            </w:r>
            <w:r w:rsidRPr="00AB07AF">
              <w:rPr>
                <w:color w:val="000000"/>
                <w:lang w:val="lt-LT" w:eastAsia="lt-LT"/>
              </w:rPr>
              <w:t>Informacijos (teorijų, faktų) atgaminimas, pateikimas iš atminties. Pats žemiausias lygmuo</w:t>
            </w:r>
          </w:p>
        </w:tc>
        <w:tc>
          <w:tcPr>
            <w:tcW w:w="5528" w:type="dxa"/>
          </w:tcPr>
          <w:p w14:paraId="574D6F5C" w14:textId="77777777" w:rsidR="00AB07AF" w:rsidRPr="00AB07AF" w:rsidRDefault="00AB07AF" w:rsidP="00AB07AF">
            <w:pPr>
              <w:widowControl w:val="0"/>
              <w:rPr>
                <w:b/>
                <w:color w:val="000000" w:themeColor="text1"/>
                <w:sz w:val="28"/>
                <w:szCs w:val="28"/>
                <w:lang w:val="lt-LT" w:eastAsia="lt-LT"/>
              </w:rPr>
            </w:pPr>
            <w:r w:rsidRPr="00AB07AF">
              <w:rPr>
                <w:color w:val="000000"/>
                <w:lang w:val="lt-LT" w:eastAsia="lt-LT"/>
              </w:rPr>
              <w:t>Atpažinti, atgaminti, apibūdinti, išvardyti, aprašyti, atpasakoti, pristatyti, pažinti, demonstruoti, kopijuoti, dubliuoti, deklamuoti, priskirti, pakartoti, išmokti atsiminti, (pa)vadinti ir t. t.</w:t>
            </w:r>
          </w:p>
        </w:tc>
      </w:tr>
      <w:tr w:rsidR="00AB07AF" w:rsidRPr="00AB07AF" w14:paraId="7C29031F" w14:textId="77777777" w:rsidTr="0050110F">
        <w:tc>
          <w:tcPr>
            <w:tcW w:w="4106" w:type="dxa"/>
          </w:tcPr>
          <w:p w14:paraId="43D25657" w14:textId="3C12B775"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Supratimas</w:t>
            </w:r>
            <w:r w:rsidR="0050110F">
              <w:rPr>
                <w:rFonts w:eastAsia="Times New Roman"/>
                <w:b/>
                <w:color w:val="000000"/>
                <w:lang w:val="lt-LT" w:eastAsia="lt-LT"/>
              </w:rPr>
              <w:t xml:space="preserve">. </w:t>
            </w:r>
            <w:r w:rsidRPr="00AB07AF">
              <w:rPr>
                <w:color w:val="000000"/>
                <w:lang w:val="lt-LT" w:eastAsia="lt-LT"/>
              </w:rPr>
              <w:t>Informacijos atpažinimas, paaiškinimais kitais žodžiais, pavaizdavimas kita forma</w:t>
            </w:r>
          </w:p>
        </w:tc>
        <w:tc>
          <w:tcPr>
            <w:tcW w:w="5528" w:type="dxa"/>
          </w:tcPr>
          <w:p w14:paraId="77470F75" w14:textId="77777777" w:rsidR="00AB07AF" w:rsidRPr="00AB07AF" w:rsidRDefault="00AB07AF" w:rsidP="00AB07AF">
            <w:pPr>
              <w:widowControl w:val="0"/>
              <w:rPr>
                <w:b/>
                <w:color w:val="000000" w:themeColor="text1"/>
                <w:sz w:val="28"/>
                <w:szCs w:val="28"/>
                <w:lang w:val="lt-LT" w:eastAsia="lt-LT"/>
              </w:rPr>
            </w:pPr>
            <w:r w:rsidRPr="00AB07AF">
              <w:rPr>
                <w:color w:val="000000"/>
                <w:lang w:val="lt-LT" w:eastAsia="lt-LT"/>
              </w:rPr>
              <w:t>Apibrėžti, paaiškinti, pavaizduoti, iliustruoti, parafrazuoti, interpretuoti, versti, surengti, komponuoti, pateikti savais žodžiais, suprasti esmę, apžvelgti, identifikuoti, pažymėti, nustatyti padėtį, vizualizuoti ir t. t.</w:t>
            </w:r>
          </w:p>
        </w:tc>
      </w:tr>
      <w:tr w:rsidR="00AB07AF" w:rsidRPr="00AB07AF" w14:paraId="4941F44B" w14:textId="77777777" w:rsidTr="0050110F">
        <w:tc>
          <w:tcPr>
            <w:tcW w:w="4106" w:type="dxa"/>
          </w:tcPr>
          <w:p w14:paraId="0E2281FB" w14:textId="3514D135"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Taikymas</w:t>
            </w:r>
            <w:r w:rsidR="0050110F">
              <w:rPr>
                <w:rFonts w:eastAsia="Times New Roman"/>
                <w:b/>
                <w:color w:val="000000"/>
                <w:lang w:val="lt-LT" w:eastAsia="lt-LT"/>
              </w:rPr>
              <w:t xml:space="preserve">. </w:t>
            </w:r>
            <w:r w:rsidRPr="00AB07AF">
              <w:rPr>
                <w:color w:val="000000"/>
                <w:lang w:val="lt-LT" w:eastAsia="lt-LT"/>
              </w:rPr>
              <w:t>Įgytos žinios (teorijos, taisyklės, dėsniai ir pan.) taikomos įvairiose situacijose</w:t>
            </w:r>
          </w:p>
        </w:tc>
        <w:tc>
          <w:tcPr>
            <w:tcW w:w="5528" w:type="dxa"/>
          </w:tcPr>
          <w:p w14:paraId="5CE145DC" w14:textId="3790065D" w:rsidR="00AB07AF" w:rsidRPr="000C1C8F" w:rsidRDefault="00AB07AF" w:rsidP="00AB07AF">
            <w:pPr>
              <w:widowControl w:val="0"/>
              <w:rPr>
                <w:b/>
                <w:sz w:val="28"/>
                <w:szCs w:val="28"/>
                <w:lang w:val="lt-LT" w:eastAsia="lt-LT"/>
              </w:rPr>
            </w:pPr>
            <w:r w:rsidRPr="000C1C8F">
              <w:rPr>
                <w:lang w:val="lt-LT" w:eastAsia="lt-LT"/>
              </w:rPr>
              <w:t xml:space="preserve">Taikyti, panaudoti, apskaičiuoti, surasti, vartoti, praktiškai pademonstruoti, vykdyti, parinkti, praktiškai pritaikyti, išspręsti, </w:t>
            </w:r>
            <w:r w:rsidRPr="000C1C8F">
              <w:rPr>
                <w:lang w:val="lt-LT"/>
              </w:rPr>
              <w:t>e</w:t>
            </w:r>
            <w:r w:rsidRPr="000C1C8F">
              <w:rPr>
                <w:szCs w:val="24"/>
                <w:lang w:val="lt-LT"/>
              </w:rPr>
              <w:t>ksploatuoti, valdyti</w:t>
            </w:r>
            <w:r w:rsidRPr="000C1C8F">
              <w:rPr>
                <w:lang w:val="lt-LT" w:eastAsia="lt-LT"/>
              </w:rPr>
              <w:t xml:space="preserve"> ir t. t.</w:t>
            </w:r>
          </w:p>
        </w:tc>
      </w:tr>
      <w:tr w:rsidR="00AB07AF" w:rsidRPr="00AB07AF" w14:paraId="023FD840" w14:textId="77777777" w:rsidTr="0050110F">
        <w:tc>
          <w:tcPr>
            <w:tcW w:w="4106" w:type="dxa"/>
          </w:tcPr>
          <w:p w14:paraId="49D35965" w14:textId="651D9CBC"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Analizė</w:t>
            </w:r>
            <w:r w:rsidR="0050110F">
              <w:rPr>
                <w:rFonts w:eastAsia="Times New Roman"/>
                <w:b/>
                <w:color w:val="000000"/>
                <w:lang w:val="lt-LT" w:eastAsia="lt-LT"/>
              </w:rPr>
              <w:t xml:space="preserve">. </w:t>
            </w:r>
            <w:r w:rsidRPr="00AB07AF">
              <w:rPr>
                <w:color w:val="000000"/>
                <w:lang w:val="lt-LT" w:eastAsia="lt-LT"/>
              </w:rPr>
              <w:t>Visuma skaidoma į sudėtines dalis</w:t>
            </w:r>
          </w:p>
        </w:tc>
        <w:tc>
          <w:tcPr>
            <w:tcW w:w="5528" w:type="dxa"/>
          </w:tcPr>
          <w:p w14:paraId="4C1950DC" w14:textId="7BAF8F51" w:rsidR="00AB07AF" w:rsidRPr="000C1C8F" w:rsidRDefault="00AB07AF" w:rsidP="00AB07AF">
            <w:pPr>
              <w:widowControl w:val="0"/>
              <w:rPr>
                <w:b/>
                <w:sz w:val="28"/>
                <w:szCs w:val="28"/>
                <w:lang w:val="lt-LT" w:eastAsia="lt-LT"/>
              </w:rPr>
            </w:pPr>
            <w:r w:rsidRPr="000C1C8F">
              <w:rPr>
                <w:lang w:val="lt-LT" w:eastAsia="lt-LT"/>
              </w:rPr>
              <w:t>Analizuoti, skirstyti, grupuoti, klasifikuoti, išskirti (pvz.: sudedamąsias dalis, požymius), ištirti, palyginti, nagrinėti, eksperimentuoti, apibendrinti, formuoti, klausti, testuoti, charakterizuoti, tikrinti</w:t>
            </w:r>
            <w:r w:rsidR="00F80927" w:rsidRPr="000C1C8F">
              <w:rPr>
                <w:lang w:val="lt-LT" w:eastAsia="lt-LT"/>
              </w:rPr>
              <w:t>, sugretinti, apskaičiuoti, kontroliuoti, svarstyti</w:t>
            </w:r>
            <w:r w:rsidRPr="000C1C8F">
              <w:rPr>
                <w:lang w:val="lt-LT" w:eastAsia="lt-LT"/>
              </w:rPr>
              <w:t xml:space="preserve"> ir t. t.</w:t>
            </w:r>
          </w:p>
        </w:tc>
      </w:tr>
      <w:tr w:rsidR="00AB07AF" w:rsidRPr="00AB07AF" w14:paraId="45D8B455" w14:textId="77777777" w:rsidTr="0050110F">
        <w:tc>
          <w:tcPr>
            <w:tcW w:w="4106" w:type="dxa"/>
          </w:tcPr>
          <w:p w14:paraId="4E383DDE" w14:textId="1E0C9E32"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Vertinimas</w:t>
            </w:r>
            <w:r w:rsidR="0050110F">
              <w:rPr>
                <w:rFonts w:eastAsia="Times New Roman"/>
                <w:b/>
                <w:color w:val="000000"/>
                <w:lang w:val="lt-LT" w:eastAsia="lt-LT"/>
              </w:rPr>
              <w:t xml:space="preserve">. </w:t>
            </w:r>
            <w:r w:rsidRPr="00AB07AF">
              <w:rPr>
                <w:color w:val="000000"/>
                <w:lang w:val="lt-LT" w:eastAsia="lt-LT"/>
              </w:rPr>
              <w:t>Informacija, duomenys, procesas ir kt. vertinami pagal įvairius parametrus ir kriterijus, pateikiamos išvados</w:t>
            </w:r>
          </w:p>
        </w:tc>
        <w:tc>
          <w:tcPr>
            <w:tcW w:w="5528" w:type="dxa"/>
          </w:tcPr>
          <w:p w14:paraId="5EAA49A9" w14:textId="77777777" w:rsidR="00AB07AF" w:rsidRPr="000C1C8F" w:rsidRDefault="00AB07AF" w:rsidP="00AB07AF">
            <w:pPr>
              <w:widowControl w:val="0"/>
              <w:rPr>
                <w:b/>
                <w:sz w:val="28"/>
                <w:szCs w:val="28"/>
                <w:lang w:val="lt-LT" w:eastAsia="lt-LT"/>
              </w:rPr>
            </w:pPr>
            <w:r w:rsidRPr="000C1C8F">
              <w:rPr>
                <w:lang w:val="lt-LT" w:eastAsia="lt-LT"/>
              </w:rPr>
              <w:t>Pagrįsti, įvertinti, rekomenduoti, apginti, prognozuoti, kritiškai palyginti, priimti sprendimus, pateikti išvadas, diskutuoti, recenzuoti, įtikinti, įrodyti ir t. t.</w:t>
            </w:r>
          </w:p>
        </w:tc>
      </w:tr>
      <w:tr w:rsidR="00AB07AF" w:rsidRPr="00AB07AF" w14:paraId="150B8404" w14:textId="77777777" w:rsidTr="0050110F">
        <w:tc>
          <w:tcPr>
            <w:tcW w:w="4106" w:type="dxa"/>
          </w:tcPr>
          <w:p w14:paraId="5F065EEC" w14:textId="760E4F7E" w:rsidR="00AB07AF" w:rsidRPr="00AB07AF" w:rsidRDefault="00AB07AF" w:rsidP="005616CE">
            <w:pPr>
              <w:pStyle w:val="ListParagraph"/>
              <w:widowControl w:val="0"/>
              <w:numPr>
                <w:ilvl w:val="0"/>
                <w:numId w:val="24"/>
              </w:numPr>
              <w:ind w:left="0" w:firstLine="0"/>
              <w:contextualSpacing w:val="0"/>
              <w:rPr>
                <w:b/>
                <w:color w:val="000000" w:themeColor="text1"/>
                <w:sz w:val="28"/>
                <w:szCs w:val="28"/>
                <w:lang w:val="lt-LT" w:eastAsia="lt-LT"/>
              </w:rPr>
            </w:pPr>
            <w:r>
              <w:rPr>
                <w:rFonts w:eastAsia="Times New Roman"/>
                <w:b/>
                <w:color w:val="000000"/>
                <w:lang w:val="lt-LT" w:eastAsia="lt-LT"/>
              </w:rPr>
              <w:t xml:space="preserve"> </w:t>
            </w:r>
            <w:r w:rsidRPr="00AB07AF">
              <w:rPr>
                <w:rFonts w:eastAsia="Times New Roman"/>
                <w:b/>
                <w:color w:val="000000"/>
                <w:lang w:val="lt-LT" w:eastAsia="lt-LT"/>
              </w:rPr>
              <w:t>Kūrimas</w:t>
            </w:r>
            <w:r w:rsidR="0050110F">
              <w:rPr>
                <w:rFonts w:eastAsia="Times New Roman"/>
                <w:b/>
                <w:color w:val="000000"/>
                <w:lang w:val="lt-LT" w:eastAsia="lt-LT"/>
              </w:rPr>
              <w:t xml:space="preserve">. </w:t>
            </w:r>
            <w:r w:rsidRPr="00AB07AF">
              <w:rPr>
                <w:color w:val="000000"/>
                <w:lang w:val="lt-LT" w:eastAsia="lt-LT"/>
              </w:rPr>
              <w:t>Elementai sujungiami į vientisą arba funkcionalią visumą; elementai pertvarkomi į naują modelį ar struktūrą generuojant, planuojant ar gaminant</w:t>
            </w:r>
          </w:p>
        </w:tc>
        <w:tc>
          <w:tcPr>
            <w:tcW w:w="5528" w:type="dxa"/>
          </w:tcPr>
          <w:p w14:paraId="12745C74" w14:textId="77777777" w:rsidR="00AB07AF" w:rsidRPr="00AB07AF" w:rsidRDefault="00AB07AF" w:rsidP="00AB07AF">
            <w:pPr>
              <w:widowControl w:val="0"/>
              <w:rPr>
                <w:b/>
                <w:color w:val="000000" w:themeColor="text1"/>
                <w:sz w:val="28"/>
                <w:szCs w:val="28"/>
                <w:lang w:val="lt-LT" w:eastAsia="lt-LT"/>
              </w:rPr>
            </w:pPr>
            <w:r w:rsidRPr="00AB07AF">
              <w:rPr>
                <w:color w:val="000000"/>
                <w:lang w:val="lt-LT" w:eastAsia="lt-LT"/>
              </w:rPr>
              <w:t>Adaptuoti, sukurti, projektuoti, sugalvoti, pakeisti, pasiūlyti, išrasti, modifikuoti ir kt.</w:t>
            </w:r>
          </w:p>
        </w:tc>
      </w:tr>
    </w:tbl>
    <w:p w14:paraId="70E54C76" w14:textId="73E802F4" w:rsidR="00AB07AF" w:rsidRPr="0050110F" w:rsidRDefault="0050110F" w:rsidP="0050110F">
      <w:pPr>
        <w:spacing w:before="120" w:after="120"/>
        <w:jc w:val="right"/>
        <w:rPr>
          <w:b/>
          <w:lang w:val="lt-LT"/>
        </w:rPr>
      </w:pPr>
      <w:r w:rsidRPr="0050110F">
        <w:rPr>
          <w:b/>
          <w:lang w:val="lt-LT"/>
        </w:rPr>
        <w:t>1</w:t>
      </w:r>
      <w:r w:rsidR="00B0655E">
        <w:rPr>
          <w:b/>
          <w:lang w:val="lt-LT"/>
        </w:rPr>
        <w:t>0</w:t>
      </w:r>
      <w:r w:rsidRPr="0050110F">
        <w:rPr>
          <w:b/>
          <w:lang w:val="lt-LT"/>
        </w:rPr>
        <w:t>b priedas</w:t>
      </w:r>
    </w:p>
    <w:tbl>
      <w:tblPr>
        <w:tblStyle w:val="TableGrid"/>
        <w:tblW w:w="9634" w:type="dxa"/>
        <w:tblLook w:val="04A0" w:firstRow="1" w:lastRow="0" w:firstColumn="1" w:lastColumn="0" w:noHBand="0" w:noVBand="1"/>
      </w:tblPr>
      <w:tblGrid>
        <w:gridCol w:w="1696"/>
        <w:gridCol w:w="3969"/>
        <w:gridCol w:w="3969"/>
      </w:tblGrid>
      <w:tr w:rsidR="0050110F" w:rsidRPr="0050110F" w14:paraId="4A7A537F" w14:textId="77777777" w:rsidTr="0050110F">
        <w:tc>
          <w:tcPr>
            <w:tcW w:w="1696" w:type="dxa"/>
            <w:vAlign w:val="center"/>
          </w:tcPr>
          <w:bookmarkEnd w:id="0"/>
          <w:bookmarkEnd w:id="66"/>
          <w:p w14:paraId="1188AEDA" w14:textId="30473404" w:rsidR="00F80927" w:rsidRPr="0050110F" w:rsidRDefault="00F80927" w:rsidP="0050110F">
            <w:pPr>
              <w:jc w:val="center"/>
              <w:rPr>
                <w:b/>
                <w:lang w:val="lt-LT"/>
              </w:rPr>
            </w:pPr>
            <w:r w:rsidRPr="0050110F">
              <w:rPr>
                <w:b/>
                <w:lang w:val="lt-LT"/>
              </w:rPr>
              <w:t>Pažinimo lygmenys</w:t>
            </w:r>
          </w:p>
        </w:tc>
        <w:tc>
          <w:tcPr>
            <w:tcW w:w="3969" w:type="dxa"/>
            <w:vAlign w:val="center"/>
          </w:tcPr>
          <w:p w14:paraId="43A8926D" w14:textId="3FDB2131" w:rsidR="00F80927" w:rsidRPr="0050110F" w:rsidRDefault="00F80927" w:rsidP="0050110F">
            <w:pPr>
              <w:jc w:val="center"/>
              <w:rPr>
                <w:b/>
                <w:lang w:val="lt-LT"/>
              </w:rPr>
            </w:pPr>
            <w:r w:rsidRPr="0050110F">
              <w:rPr>
                <w:b/>
                <w:lang w:val="lt-LT"/>
              </w:rPr>
              <w:t>Turinys (</w:t>
            </w:r>
            <w:r w:rsidR="0050110F" w:rsidRPr="0050110F">
              <w:rPr>
                <w:b/>
                <w:lang w:val="lt-LT"/>
              </w:rPr>
              <w:t>S</w:t>
            </w:r>
            <w:r w:rsidRPr="0050110F">
              <w:rPr>
                <w:b/>
                <w:lang w:val="lt-LT"/>
              </w:rPr>
              <w:t xml:space="preserve">tudentas </w:t>
            </w:r>
            <w:r w:rsidR="0050110F" w:rsidRPr="0050110F">
              <w:rPr>
                <w:b/>
                <w:lang w:val="lt-LT"/>
              </w:rPr>
              <w:t xml:space="preserve">chemikas </w:t>
            </w:r>
            <w:r w:rsidRPr="0050110F">
              <w:rPr>
                <w:b/>
                <w:lang w:val="lt-LT"/>
              </w:rPr>
              <w:t>geba)</w:t>
            </w:r>
          </w:p>
        </w:tc>
        <w:tc>
          <w:tcPr>
            <w:tcW w:w="3969" w:type="dxa"/>
            <w:vAlign w:val="center"/>
          </w:tcPr>
          <w:p w14:paraId="3506370A" w14:textId="37A377AC" w:rsidR="00F80927" w:rsidRPr="0050110F" w:rsidRDefault="00F80927" w:rsidP="0050110F">
            <w:pPr>
              <w:jc w:val="center"/>
              <w:rPr>
                <w:b/>
                <w:lang w:val="lt-LT"/>
              </w:rPr>
            </w:pPr>
            <w:r w:rsidRPr="0050110F">
              <w:rPr>
                <w:b/>
                <w:lang w:val="lt-LT"/>
              </w:rPr>
              <w:t>Veiksmažodžiai</w:t>
            </w:r>
          </w:p>
        </w:tc>
      </w:tr>
      <w:tr w:rsidR="0050110F" w:rsidRPr="0050110F" w14:paraId="73A504AF" w14:textId="77777777" w:rsidTr="0050110F">
        <w:tc>
          <w:tcPr>
            <w:tcW w:w="1696" w:type="dxa"/>
          </w:tcPr>
          <w:p w14:paraId="51E2194F" w14:textId="4844E2F0" w:rsidR="00F80927" w:rsidRPr="0050110F" w:rsidRDefault="00146985" w:rsidP="00146985">
            <w:pPr>
              <w:pStyle w:val="ListParagraph"/>
              <w:widowControl w:val="0"/>
              <w:ind w:left="0"/>
              <w:contextualSpacing w:val="0"/>
              <w:rPr>
                <w:rFonts w:eastAsia="Times New Roman"/>
                <w:lang w:val="lt-LT" w:eastAsia="lt-LT"/>
              </w:rPr>
            </w:pPr>
            <w:r w:rsidRPr="0050110F">
              <w:rPr>
                <w:rFonts w:eastAsia="Times New Roman"/>
                <w:b/>
                <w:lang w:val="lt-LT" w:eastAsia="lt-LT"/>
              </w:rPr>
              <w:t>1. Žinios</w:t>
            </w:r>
          </w:p>
        </w:tc>
        <w:tc>
          <w:tcPr>
            <w:tcW w:w="3969" w:type="dxa"/>
          </w:tcPr>
          <w:p w14:paraId="69F1D44C" w14:textId="37DE337A" w:rsidR="00F80927" w:rsidRPr="0050110F" w:rsidRDefault="0054558E" w:rsidP="0054558E">
            <w:pPr>
              <w:rPr>
                <w:lang w:val="lt-LT"/>
              </w:rPr>
            </w:pPr>
            <w:r w:rsidRPr="0050110F">
              <w:rPr>
                <w:szCs w:val="24"/>
                <w:lang w:val="lt-LT" w:eastAsia="lt-LT"/>
              </w:rPr>
              <w:t>Pateikia ir tiksliai vartoja chemines sąvokas, teorijas, metodus</w:t>
            </w:r>
          </w:p>
        </w:tc>
        <w:tc>
          <w:tcPr>
            <w:tcW w:w="3969" w:type="dxa"/>
          </w:tcPr>
          <w:p w14:paraId="7D6A5753" w14:textId="1E5A1241" w:rsidR="00F80927" w:rsidRPr="0050110F" w:rsidRDefault="0050110F" w:rsidP="0054558E">
            <w:pPr>
              <w:rPr>
                <w:lang w:val="lt-LT"/>
              </w:rPr>
            </w:pPr>
            <w:r w:rsidRPr="0050110F">
              <w:rPr>
                <w:szCs w:val="24"/>
                <w:lang w:val="lt-LT" w:eastAsia="lt-LT"/>
              </w:rPr>
              <w:t>A</w:t>
            </w:r>
            <w:r w:rsidR="0054558E" w:rsidRPr="0050110F">
              <w:rPr>
                <w:szCs w:val="24"/>
                <w:lang w:val="lt-LT" w:eastAsia="lt-LT"/>
              </w:rPr>
              <w:t>pibrėžti, įvardyti, aprašyti, cituoti, identifikuoti</w:t>
            </w:r>
          </w:p>
        </w:tc>
      </w:tr>
      <w:tr w:rsidR="0050110F" w:rsidRPr="0050110F" w14:paraId="39785B72" w14:textId="77777777" w:rsidTr="0050110F">
        <w:tc>
          <w:tcPr>
            <w:tcW w:w="1696" w:type="dxa"/>
          </w:tcPr>
          <w:p w14:paraId="1CB19F65" w14:textId="70692C9A" w:rsidR="00F80927" w:rsidRPr="0050110F" w:rsidRDefault="00146985" w:rsidP="00146985">
            <w:pPr>
              <w:rPr>
                <w:b/>
                <w:lang w:val="lt-LT"/>
              </w:rPr>
            </w:pPr>
            <w:r w:rsidRPr="0050110F">
              <w:rPr>
                <w:b/>
                <w:lang w:val="lt-LT"/>
              </w:rPr>
              <w:t xml:space="preserve">2. </w:t>
            </w:r>
            <w:r w:rsidRPr="0050110F">
              <w:rPr>
                <w:b/>
                <w:lang w:val="lt-LT" w:eastAsia="lt-LT"/>
              </w:rPr>
              <w:t>Supratimas</w:t>
            </w:r>
          </w:p>
        </w:tc>
        <w:tc>
          <w:tcPr>
            <w:tcW w:w="3969" w:type="dxa"/>
          </w:tcPr>
          <w:p w14:paraId="653C95DE" w14:textId="604B72C5" w:rsidR="00F80927" w:rsidRPr="0050110F" w:rsidRDefault="0054558E" w:rsidP="0054558E">
            <w:pPr>
              <w:rPr>
                <w:lang w:val="lt-LT"/>
              </w:rPr>
            </w:pPr>
            <w:r w:rsidRPr="0050110F">
              <w:rPr>
                <w:szCs w:val="24"/>
                <w:lang w:val="lt-LT" w:eastAsia="lt-LT"/>
              </w:rPr>
              <w:t>Paaiškina tiriamo reiškinio cheminę esmę ir teorinį pagrindą</w:t>
            </w:r>
          </w:p>
        </w:tc>
        <w:tc>
          <w:tcPr>
            <w:tcW w:w="3969" w:type="dxa"/>
          </w:tcPr>
          <w:p w14:paraId="604E5DFB" w14:textId="08F113AD" w:rsidR="00F80927" w:rsidRPr="0050110F" w:rsidRDefault="0050110F" w:rsidP="0054558E">
            <w:pPr>
              <w:rPr>
                <w:lang w:val="lt-LT"/>
              </w:rPr>
            </w:pPr>
            <w:r w:rsidRPr="0050110F">
              <w:rPr>
                <w:szCs w:val="24"/>
                <w:lang w:val="lt-LT" w:eastAsia="lt-LT"/>
              </w:rPr>
              <w:t>P</w:t>
            </w:r>
            <w:r w:rsidR="0054558E" w:rsidRPr="0050110F">
              <w:rPr>
                <w:szCs w:val="24"/>
                <w:lang w:val="lt-LT" w:eastAsia="lt-LT"/>
              </w:rPr>
              <w:t>aaiškinti, interpretuoti, apibendrinti, palyginti</w:t>
            </w:r>
          </w:p>
        </w:tc>
      </w:tr>
      <w:tr w:rsidR="0050110F" w:rsidRPr="0050110F" w14:paraId="7AF6E6A5" w14:textId="77777777" w:rsidTr="0050110F">
        <w:tc>
          <w:tcPr>
            <w:tcW w:w="1696" w:type="dxa"/>
          </w:tcPr>
          <w:p w14:paraId="59590884" w14:textId="017E8A0E" w:rsidR="00F80927" w:rsidRPr="0050110F" w:rsidRDefault="00146985" w:rsidP="00146985">
            <w:pPr>
              <w:rPr>
                <w:lang w:val="lt-LT"/>
              </w:rPr>
            </w:pPr>
            <w:r w:rsidRPr="0050110F">
              <w:rPr>
                <w:b/>
                <w:lang w:val="lt-LT"/>
              </w:rPr>
              <w:t>3.</w:t>
            </w:r>
            <w:r w:rsidRPr="0050110F">
              <w:rPr>
                <w:lang w:val="lt-LT"/>
              </w:rPr>
              <w:t xml:space="preserve"> </w:t>
            </w:r>
            <w:r w:rsidRPr="0050110F">
              <w:rPr>
                <w:b/>
                <w:lang w:val="lt-LT" w:eastAsia="lt-LT"/>
              </w:rPr>
              <w:t>Taikymas</w:t>
            </w:r>
          </w:p>
        </w:tc>
        <w:tc>
          <w:tcPr>
            <w:tcW w:w="3969" w:type="dxa"/>
          </w:tcPr>
          <w:p w14:paraId="47A8A391" w14:textId="41EC59A6" w:rsidR="00F80927" w:rsidRPr="0050110F" w:rsidRDefault="0054558E" w:rsidP="0054558E">
            <w:pPr>
              <w:rPr>
                <w:lang w:val="lt-LT"/>
              </w:rPr>
            </w:pPr>
            <w:r w:rsidRPr="0050110F">
              <w:rPr>
                <w:szCs w:val="24"/>
                <w:lang w:val="lt-LT" w:eastAsia="lt-LT"/>
              </w:rPr>
              <w:t>Taiko tyrimo metodus, skaičiavimus ir eksperimentines procedūras</w:t>
            </w:r>
          </w:p>
        </w:tc>
        <w:tc>
          <w:tcPr>
            <w:tcW w:w="3969" w:type="dxa"/>
          </w:tcPr>
          <w:p w14:paraId="2B97D5EE" w14:textId="64359589" w:rsidR="00F80927" w:rsidRPr="0050110F" w:rsidRDefault="0050110F" w:rsidP="0054558E">
            <w:pPr>
              <w:rPr>
                <w:lang w:val="lt-LT"/>
              </w:rPr>
            </w:pPr>
            <w:r w:rsidRPr="0050110F">
              <w:rPr>
                <w:szCs w:val="24"/>
                <w:lang w:val="lt-LT" w:eastAsia="lt-LT"/>
              </w:rPr>
              <w:t>T</w:t>
            </w:r>
            <w:r w:rsidR="0054558E" w:rsidRPr="0050110F">
              <w:rPr>
                <w:szCs w:val="24"/>
                <w:lang w:val="lt-LT" w:eastAsia="lt-LT"/>
              </w:rPr>
              <w:t>aikyti, apskaičiuoti, naudoti, atlikti, parinkti</w:t>
            </w:r>
          </w:p>
        </w:tc>
      </w:tr>
      <w:tr w:rsidR="0050110F" w:rsidRPr="0050110F" w14:paraId="59998226" w14:textId="77777777" w:rsidTr="0050110F">
        <w:tc>
          <w:tcPr>
            <w:tcW w:w="1696" w:type="dxa"/>
          </w:tcPr>
          <w:p w14:paraId="6CFB4A50" w14:textId="70CAC59C" w:rsidR="0054558E" w:rsidRPr="0050110F" w:rsidRDefault="0054558E" w:rsidP="0054558E">
            <w:pPr>
              <w:rPr>
                <w:b/>
                <w:lang w:val="lt-LT"/>
              </w:rPr>
            </w:pPr>
            <w:r w:rsidRPr="0050110F">
              <w:rPr>
                <w:b/>
                <w:lang w:val="lt-LT"/>
              </w:rPr>
              <w:t xml:space="preserve">4. </w:t>
            </w:r>
            <w:r w:rsidRPr="0050110F">
              <w:rPr>
                <w:b/>
                <w:lang w:val="lt-LT" w:eastAsia="lt-LT"/>
              </w:rPr>
              <w:t>Analizė</w:t>
            </w:r>
          </w:p>
        </w:tc>
        <w:tc>
          <w:tcPr>
            <w:tcW w:w="3969" w:type="dxa"/>
            <w:vAlign w:val="center"/>
          </w:tcPr>
          <w:p w14:paraId="7F5EE15C" w14:textId="28FDC2DE" w:rsidR="0054558E" w:rsidRPr="0050110F" w:rsidRDefault="0054558E" w:rsidP="0054558E">
            <w:pPr>
              <w:rPr>
                <w:lang w:val="lt-LT"/>
              </w:rPr>
            </w:pPr>
            <w:r w:rsidRPr="0050110F">
              <w:rPr>
                <w:szCs w:val="24"/>
                <w:lang w:val="lt-LT" w:eastAsia="lt-LT"/>
              </w:rPr>
              <w:t>Analizuoja eksperimentinius duomenis ir reakcijų mechanizmus</w:t>
            </w:r>
          </w:p>
        </w:tc>
        <w:tc>
          <w:tcPr>
            <w:tcW w:w="3969" w:type="dxa"/>
            <w:vAlign w:val="center"/>
          </w:tcPr>
          <w:p w14:paraId="75F881D3" w14:textId="55767CF2" w:rsidR="0054558E" w:rsidRPr="0050110F" w:rsidRDefault="0050110F" w:rsidP="0054558E">
            <w:pPr>
              <w:rPr>
                <w:lang w:val="lt-LT"/>
              </w:rPr>
            </w:pPr>
            <w:r w:rsidRPr="0050110F">
              <w:rPr>
                <w:szCs w:val="24"/>
                <w:lang w:val="lt-LT" w:eastAsia="lt-LT"/>
              </w:rPr>
              <w:t>A</w:t>
            </w:r>
            <w:r w:rsidR="0054558E" w:rsidRPr="0050110F">
              <w:rPr>
                <w:szCs w:val="24"/>
                <w:lang w:val="lt-LT" w:eastAsia="lt-LT"/>
              </w:rPr>
              <w:t>nalizuoti, sisteminti, diferencijuoti, nustatyti ryšius</w:t>
            </w:r>
          </w:p>
        </w:tc>
      </w:tr>
      <w:tr w:rsidR="0050110F" w:rsidRPr="0050110F" w14:paraId="2870446F" w14:textId="77777777" w:rsidTr="0050110F">
        <w:tc>
          <w:tcPr>
            <w:tcW w:w="1696" w:type="dxa"/>
          </w:tcPr>
          <w:p w14:paraId="7122C770" w14:textId="1CFEC922" w:rsidR="0054558E" w:rsidRPr="0050110F" w:rsidRDefault="0054558E" w:rsidP="0054558E">
            <w:pPr>
              <w:rPr>
                <w:lang w:val="lt-LT"/>
              </w:rPr>
            </w:pPr>
            <w:r w:rsidRPr="0050110F">
              <w:rPr>
                <w:b/>
                <w:lang w:val="lt-LT"/>
              </w:rPr>
              <w:t>5.</w:t>
            </w:r>
            <w:r w:rsidRPr="0050110F">
              <w:rPr>
                <w:lang w:val="lt-LT"/>
              </w:rPr>
              <w:t xml:space="preserve"> </w:t>
            </w:r>
            <w:r w:rsidRPr="0050110F">
              <w:rPr>
                <w:b/>
                <w:lang w:val="lt-LT" w:eastAsia="lt-LT"/>
              </w:rPr>
              <w:t>Vertinimas</w:t>
            </w:r>
          </w:p>
        </w:tc>
        <w:tc>
          <w:tcPr>
            <w:tcW w:w="3969" w:type="dxa"/>
            <w:vAlign w:val="center"/>
          </w:tcPr>
          <w:p w14:paraId="5E4A1982" w14:textId="65AB68B4" w:rsidR="0054558E" w:rsidRPr="0050110F" w:rsidRDefault="0054558E" w:rsidP="0054558E">
            <w:pPr>
              <w:rPr>
                <w:lang w:val="lt-LT"/>
              </w:rPr>
            </w:pPr>
            <w:r w:rsidRPr="0050110F">
              <w:rPr>
                <w:szCs w:val="24"/>
                <w:lang w:val="lt-LT" w:eastAsia="lt-LT"/>
              </w:rPr>
              <w:t>Kritiškai vertina gautus rezultatus, metodų patikimumą</w:t>
            </w:r>
          </w:p>
        </w:tc>
        <w:tc>
          <w:tcPr>
            <w:tcW w:w="3969" w:type="dxa"/>
            <w:vAlign w:val="center"/>
          </w:tcPr>
          <w:p w14:paraId="5BC179F3" w14:textId="5D082C9D" w:rsidR="0054558E" w:rsidRPr="0050110F" w:rsidRDefault="0050110F" w:rsidP="0054558E">
            <w:pPr>
              <w:rPr>
                <w:lang w:val="lt-LT"/>
              </w:rPr>
            </w:pPr>
            <w:r w:rsidRPr="0050110F">
              <w:rPr>
                <w:szCs w:val="24"/>
                <w:lang w:val="lt-LT" w:eastAsia="lt-LT"/>
              </w:rPr>
              <w:t>V</w:t>
            </w:r>
            <w:r w:rsidR="0054558E" w:rsidRPr="0050110F">
              <w:rPr>
                <w:szCs w:val="24"/>
                <w:lang w:val="lt-LT" w:eastAsia="lt-LT"/>
              </w:rPr>
              <w:t>ertinti, pagrįsti, argumentuoti, daryti išvadas</w:t>
            </w:r>
          </w:p>
        </w:tc>
      </w:tr>
      <w:tr w:rsidR="0050110F" w:rsidRPr="0050110F" w14:paraId="368D0AE9" w14:textId="77777777" w:rsidTr="0050110F">
        <w:tc>
          <w:tcPr>
            <w:tcW w:w="1696" w:type="dxa"/>
          </w:tcPr>
          <w:p w14:paraId="75FE120A" w14:textId="7A5C742A" w:rsidR="0054558E" w:rsidRPr="0050110F" w:rsidRDefault="0054558E" w:rsidP="0054558E">
            <w:pPr>
              <w:rPr>
                <w:lang w:val="lt-LT"/>
              </w:rPr>
            </w:pPr>
            <w:r w:rsidRPr="0050110F">
              <w:rPr>
                <w:b/>
                <w:lang w:val="lt-LT" w:eastAsia="lt-LT"/>
              </w:rPr>
              <w:t>6. Kūrimas</w:t>
            </w:r>
          </w:p>
        </w:tc>
        <w:tc>
          <w:tcPr>
            <w:tcW w:w="3969" w:type="dxa"/>
            <w:vAlign w:val="center"/>
          </w:tcPr>
          <w:p w14:paraId="2F0700EC" w14:textId="4B2AE225" w:rsidR="0054558E" w:rsidRPr="0050110F" w:rsidRDefault="0054558E" w:rsidP="0054558E">
            <w:pPr>
              <w:rPr>
                <w:lang w:val="lt-LT"/>
              </w:rPr>
            </w:pPr>
            <w:r w:rsidRPr="0050110F">
              <w:rPr>
                <w:szCs w:val="24"/>
                <w:lang w:val="lt-LT" w:eastAsia="lt-LT"/>
              </w:rPr>
              <w:t>Savarankiškai planuoja ir įgyvendina tyrimą, siūlo sprendimus</w:t>
            </w:r>
          </w:p>
        </w:tc>
        <w:tc>
          <w:tcPr>
            <w:tcW w:w="3969" w:type="dxa"/>
            <w:vAlign w:val="center"/>
          </w:tcPr>
          <w:p w14:paraId="3ABB17CE" w14:textId="466C04F6" w:rsidR="0054558E" w:rsidRPr="0050110F" w:rsidRDefault="0050110F" w:rsidP="0054558E">
            <w:pPr>
              <w:rPr>
                <w:lang w:val="lt-LT"/>
              </w:rPr>
            </w:pPr>
            <w:r w:rsidRPr="0050110F">
              <w:rPr>
                <w:szCs w:val="24"/>
                <w:lang w:val="lt-LT" w:eastAsia="lt-LT"/>
              </w:rPr>
              <w:t>K</w:t>
            </w:r>
            <w:r w:rsidR="0054558E" w:rsidRPr="0050110F">
              <w:rPr>
                <w:szCs w:val="24"/>
                <w:lang w:val="lt-LT" w:eastAsia="lt-LT"/>
              </w:rPr>
              <w:t>urti, projektuoti, planuoti, formuluoti, modeliuoti</w:t>
            </w:r>
          </w:p>
        </w:tc>
      </w:tr>
    </w:tbl>
    <w:p w14:paraId="4AE25913" w14:textId="092914C6" w:rsidR="00FE3139" w:rsidRDefault="00FE3139" w:rsidP="00FE3139">
      <w:pPr>
        <w:jc w:val="both"/>
        <w:rPr>
          <w:lang w:val="lt-LT"/>
        </w:rPr>
      </w:pPr>
    </w:p>
    <w:p w14:paraId="080EB6F7" w14:textId="401B3F05" w:rsidR="00927D07" w:rsidRDefault="00927D07" w:rsidP="00927D07">
      <w:pPr>
        <w:jc w:val="center"/>
        <w:rPr>
          <w:lang w:val="lt-LT"/>
        </w:rPr>
      </w:pPr>
      <w:r>
        <w:rPr>
          <w:lang w:val="lt-LT"/>
        </w:rPr>
        <w:t>_____________________</w:t>
      </w:r>
    </w:p>
    <w:p w14:paraId="3B0221EA" w14:textId="77777777" w:rsidR="00927D07" w:rsidRPr="00ED5654" w:rsidRDefault="00927D07" w:rsidP="00FE3139">
      <w:pPr>
        <w:jc w:val="both"/>
        <w:rPr>
          <w:lang w:val="lt-LT"/>
        </w:rPr>
      </w:pPr>
    </w:p>
    <w:sectPr w:rsidR="00927D07" w:rsidRPr="00ED5654" w:rsidSect="009B15AD">
      <w:pgSz w:w="11906" w:h="16838" w:code="9"/>
      <w:pgMar w:top="143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3C2BE" w14:textId="77777777" w:rsidR="00E2728A" w:rsidRDefault="00E2728A">
      <w:r>
        <w:separator/>
      </w:r>
    </w:p>
  </w:endnote>
  <w:endnote w:type="continuationSeparator" w:id="0">
    <w:p w14:paraId="27923558" w14:textId="77777777" w:rsidR="00E2728A" w:rsidRDefault="00E2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auto"/>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charset w:val="00"/>
    <w:family w:val="auto"/>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1CE16" w14:textId="106671CE" w:rsidR="00233748" w:rsidRDefault="00233748">
    <w:pPr>
      <w:pStyle w:val="Footer"/>
      <w:jc w:val="right"/>
    </w:pPr>
  </w:p>
  <w:p w14:paraId="3EB7FFF1" w14:textId="77777777" w:rsidR="00233748" w:rsidRDefault="002337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692818"/>
      <w:docPartObj>
        <w:docPartGallery w:val="Page Numbers (Bottom of Page)"/>
        <w:docPartUnique/>
      </w:docPartObj>
    </w:sdtPr>
    <w:sdtEndPr/>
    <w:sdtContent>
      <w:p w14:paraId="2AD69949" w14:textId="66F09832" w:rsidR="00233748" w:rsidRDefault="00E2728A">
        <w:pPr>
          <w:pStyle w:val="Footer"/>
          <w:jc w:val="center"/>
        </w:pPr>
      </w:p>
    </w:sdtContent>
  </w:sdt>
  <w:p w14:paraId="4AD9ACF1" w14:textId="77777777" w:rsidR="00233748" w:rsidRDefault="00233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95132" w14:textId="77777777" w:rsidR="00E2728A" w:rsidRDefault="00E2728A">
      <w:r>
        <w:separator/>
      </w:r>
    </w:p>
  </w:footnote>
  <w:footnote w:type="continuationSeparator" w:id="0">
    <w:p w14:paraId="0EFAF0BA" w14:textId="77777777" w:rsidR="00E2728A" w:rsidRDefault="00E27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1632211"/>
      <w:docPartObj>
        <w:docPartGallery w:val="Page Numbers (Top of Page)"/>
        <w:docPartUnique/>
      </w:docPartObj>
    </w:sdtPr>
    <w:sdtEndPr>
      <w:rPr>
        <w:noProof/>
      </w:rPr>
    </w:sdtEndPr>
    <w:sdtContent>
      <w:p w14:paraId="4A7DEE96" w14:textId="3F64A2F3" w:rsidR="00233748" w:rsidRDefault="00233748" w:rsidP="0026157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043C0" w14:textId="6564AD6F" w:rsidR="00233748" w:rsidRDefault="00233748" w:rsidP="002615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A5514"/>
    <w:multiLevelType w:val="hybridMultilevel"/>
    <w:tmpl w:val="3FB440A2"/>
    <w:lvl w:ilvl="0" w:tplc="D4CA03B0">
      <w:start w:val="1"/>
      <w:numFmt w:val="decimal"/>
      <w:lvlText w:val="%1."/>
      <w:lvlJc w:val="left"/>
      <w:pPr>
        <w:ind w:left="719" w:hanging="360"/>
      </w:pPr>
      <w:rPr>
        <w:color w:val="auto"/>
      </w:rPr>
    </w:lvl>
    <w:lvl w:ilvl="1" w:tplc="04270019" w:tentative="1">
      <w:start w:val="1"/>
      <w:numFmt w:val="lowerLetter"/>
      <w:lvlText w:val="%2."/>
      <w:lvlJc w:val="left"/>
      <w:pPr>
        <w:ind w:left="1439" w:hanging="360"/>
      </w:pPr>
    </w:lvl>
    <w:lvl w:ilvl="2" w:tplc="0427001B" w:tentative="1">
      <w:start w:val="1"/>
      <w:numFmt w:val="lowerRoman"/>
      <w:lvlText w:val="%3."/>
      <w:lvlJc w:val="right"/>
      <w:pPr>
        <w:ind w:left="2159" w:hanging="180"/>
      </w:pPr>
    </w:lvl>
    <w:lvl w:ilvl="3" w:tplc="0427000F" w:tentative="1">
      <w:start w:val="1"/>
      <w:numFmt w:val="decimal"/>
      <w:lvlText w:val="%4."/>
      <w:lvlJc w:val="left"/>
      <w:pPr>
        <w:ind w:left="2879" w:hanging="360"/>
      </w:pPr>
    </w:lvl>
    <w:lvl w:ilvl="4" w:tplc="04270019" w:tentative="1">
      <w:start w:val="1"/>
      <w:numFmt w:val="lowerLetter"/>
      <w:lvlText w:val="%5."/>
      <w:lvlJc w:val="left"/>
      <w:pPr>
        <w:ind w:left="3599" w:hanging="360"/>
      </w:pPr>
    </w:lvl>
    <w:lvl w:ilvl="5" w:tplc="0427001B" w:tentative="1">
      <w:start w:val="1"/>
      <w:numFmt w:val="lowerRoman"/>
      <w:lvlText w:val="%6."/>
      <w:lvlJc w:val="right"/>
      <w:pPr>
        <w:ind w:left="4319" w:hanging="180"/>
      </w:pPr>
    </w:lvl>
    <w:lvl w:ilvl="6" w:tplc="0427000F" w:tentative="1">
      <w:start w:val="1"/>
      <w:numFmt w:val="decimal"/>
      <w:lvlText w:val="%7."/>
      <w:lvlJc w:val="left"/>
      <w:pPr>
        <w:ind w:left="5039" w:hanging="360"/>
      </w:pPr>
    </w:lvl>
    <w:lvl w:ilvl="7" w:tplc="04270019" w:tentative="1">
      <w:start w:val="1"/>
      <w:numFmt w:val="lowerLetter"/>
      <w:lvlText w:val="%8."/>
      <w:lvlJc w:val="left"/>
      <w:pPr>
        <w:ind w:left="5759" w:hanging="360"/>
      </w:pPr>
    </w:lvl>
    <w:lvl w:ilvl="8" w:tplc="0427001B" w:tentative="1">
      <w:start w:val="1"/>
      <w:numFmt w:val="lowerRoman"/>
      <w:lvlText w:val="%9."/>
      <w:lvlJc w:val="right"/>
      <w:pPr>
        <w:ind w:left="6479" w:hanging="180"/>
      </w:pPr>
    </w:lvl>
  </w:abstractNum>
  <w:abstractNum w:abstractNumId="1" w15:restartNumberingAfterBreak="0">
    <w:nsid w:val="07A32C82"/>
    <w:multiLevelType w:val="hybridMultilevel"/>
    <w:tmpl w:val="5AB42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25FA5"/>
    <w:multiLevelType w:val="singleLevel"/>
    <w:tmpl w:val="F2F4321A"/>
    <w:lvl w:ilvl="0">
      <w:start w:val="1"/>
      <w:numFmt w:val="decimal"/>
      <w:lvlText w:val="%1."/>
      <w:lvlJc w:val="left"/>
      <w:pPr>
        <w:ind w:left="720" w:hanging="360"/>
      </w:pPr>
      <w:rPr>
        <w:rFonts w:ascii="Times New Roman" w:hAnsi="Times New Roman" w:cs="Times New Roman" w:hint="default"/>
        <w:color w:val="auto"/>
      </w:rPr>
    </w:lvl>
  </w:abstractNum>
  <w:abstractNum w:abstractNumId="3" w15:restartNumberingAfterBreak="0">
    <w:nsid w:val="0F446590"/>
    <w:multiLevelType w:val="singleLevel"/>
    <w:tmpl w:val="0C00D79A"/>
    <w:lvl w:ilvl="0">
      <w:start w:val="1"/>
      <w:numFmt w:val="decimal"/>
      <w:lvlText w:val="%1."/>
      <w:lvlJc w:val="left"/>
      <w:pPr>
        <w:tabs>
          <w:tab w:val="num" w:pos="1080"/>
        </w:tabs>
        <w:ind w:left="1080" w:hanging="360"/>
      </w:pPr>
    </w:lvl>
  </w:abstractNum>
  <w:abstractNum w:abstractNumId="4" w15:restartNumberingAfterBreak="0">
    <w:nsid w:val="13AD7F95"/>
    <w:multiLevelType w:val="hybridMultilevel"/>
    <w:tmpl w:val="A4AE5066"/>
    <w:lvl w:ilvl="0" w:tplc="04270001">
      <w:start w:val="1"/>
      <w:numFmt w:val="bullet"/>
      <w:lvlText w:val=""/>
      <w:lvlJc w:val="left"/>
      <w:pPr>
        <w:ind w:left="1840" w:hanging="360"/>
      </w:pPr>
      <w:rPr>
        <w:rFonts w:ascii="Symbol" w:hAnsi="Symbol" w:hint="default"/>
      </w:rPr>
    </w:lvl>
    <w:lvl w:ilvl="1" w:tplc="04270003" w:tentative="1">
      <w:start w:val="1"/>
      <w:numFmt w:val="bullet"/>
      <w:lvlText w:val="o"/>
      <w:lvlJc w:val="left"/>
      <w:pPr>
        <w:ind w:left="2558" w:hanging="360"/>
      </w:pPr>
      <w:rPr>
        <w:rFonts w:ascii="Courier New" w:hAnsi="Courier New" w:cs="Courier New" w:hint="default"/>
      </w:rPr>
    </w:lvl>
    <w:lvl w:ilvl="2" w:tplc="04270005" w:tentative="1">
      <w:start w:val="1"/>
      <w:numFmt w:val="bullet"/>
      <w:lvlText w:val=""/>
      <w:lvlJc w:val="left"/>
      <w:pPr>
        <w:ind w:left="3278" w:hanging="360"/>
      </w:pPr>
      <w:rPr>
        <w:rFonts w:ascii="Wingdings" w:hAnsi="Wingdings" w:hint="default"/>
      </w:rPr>
    </w:lvl>
    <w:lvl w:ilvl="3" w:tplc="04270001" w:tentative="1">
      <w:start w:val="1"/>
      <w:numFmt w:val="bullet"/>
      <w:lvlText w:val=""/>
      <w:lvlJc w:val="left"/>
      <w:pPr>
        <w:ind w:left="3998" w:hanging="360"/>
      </w:pPr>
      <w:rPr>
        <w:rFonts w:ascii="Symbol" w:hAnsi="Symbol" w:hint="default"/>
      </w:rPr>
    </w:lvl>
    <w:lvl w:ilvl="4" w:tplc="04270003" w:tentative="1">
      <w:start w:val="1"/>
      <w:numFmt w:val="bullet"/>
      <w:lvlText w:val="o"/>
      <w:lvlJc w:val="left"/>
      <w:pPr>
        <w:ind w:left="4718" w:hanging="360"/>
      </w:pPr>
      <w:rPr>
        <w:rFonts w:ascii="Courier New" w:hAnsi="Courier New" w:cs="Courier New" w:hint="default"/>
      </w:rPr>
    </w:lvl>
    <w:lvl w:ilvl="5" w:tplc="04270005" w:tentative="1">
      <w:start w:val="1"/>
      <w:numFmt w:val="bullet"/>
      <w:lvlText w:val=""/>
      <w:lvlJc w:val="left"/>
      <w:pPr>
        <w:ind w:left="5438" w:hanging="360"/>
      </w:pPr>
      <w:rPr>
        <w:rFonts w:ascii="Wingdings" w:hAnsi="Wingdings" w:hint="default"/>
      </w:rPr>
    </w:lvl>
    <w:lvl w:ilvl="6" w:tplc="04270001" w:tentative="1">
      <w:start w:val="1"/>
      <w:numFmt w:val="bullet"/>
      <w:lvlText w:val=""/>
      <w:lvlJc w:val="left"/>
      <w:pPr>
        <w:ind w:left="6158" w:hanging="360"/>
      </w:pPr>
      <w:rPr>
        <w:rFonts w:ascii="Symbol" w:hAnsi="Symbol" w:hint="default"/>
      </w:rPr>
    </w:lvl>
    <w:lvl w:ilvl="7" w:tplc="04270003" w:tentative="1">
      <w:start w:val="1"/>
      <w:numFmt w:val="bullet"/>
      <w:lvlText w:val="o"/>
      <w:lvlJc w:val="left"/>
      <w:pPr>
        <w:ind w:left="6878" w:hanging="360"/>
      </w:pPr>
      <w:rPr>
        <w:rFonts w:ascii="Courier New" w:hAnsi="Courier New" w:cs="Courier New" w:hint="default"/>
      </w:rPr>
    </w:lvl>
    <w:lvl w:ilvl="8" w:tplc="04270005" w:tentative="1">
      <w:start w:val="1"/>
      <w:numFmt w:val="bullet"/>
      <w:lvlText w:val=""/>
      <w:lvlJc w:val="left"/>
      <w:pPr>
        <w:ind w:left="7598" w:hanging="360"/>
      </w:pPr>
      <w:rPr>
        <w:rFonts w:ascii="Wingdings" w:hAnsi="Wingdings" w:hint="default"/>
      </w:rPr>
    </w:lvl>
  </w:abstractNum>
  <w:abstractNum w:abstractNumId="5" w15:restartNumberingAfterBreak="0">
    <w:nsid w:val="13E43F4D"/>
    <w:multiLevelType w:val="hybridMultilevel"/>
    <w:tmpl w:val="6FEA067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153B3946"/>
    <w:multiLevelType w:val="hybridMultilevel"/>
    <w:tmpl w:val="F0602BC2"/>
    <w:lvl w:ilvl="0" w:tplc="0409000D">
      <w:start w:val="1"/>
      <w:numFmt w:val="bullet"/>
      <w:lvlText w:val=""/>
      <w:lvlJc w:val="left"/>
      <w:pPr>
        <w:tabs>
          <w:tab w:val="num" w:pos="1640"/>
        </w:tabs>
        <w:ind w:left="1336" w:hanging="56"/>
      </w:pPr>
      <w:rPr>
        <w:rFonts w:ascii="Wingdings" w:hAnsi="Wingdings" w:hint="default"/>
      </w:rPr>
    </w:lvl>
    <w:lvl w:ilvl="1" w:tplc="04090003" w:tentative="1">
      <w:start w:val="1"/>
      <w:numFmt w:val="bullet"/>
      <w:lvlText w:val="o"/>
      <w:lvlJc w:val="left"/>
      <w:pPr>
        <w:tabs>
          <w:tab w:val="num" w:pos="2663"/>
        </w:tabs>
        <w:ind w:left="2663" w:hanging="360"/>
      </w:pPr>
      <w:rPr>
        <w:rFonts w:ascii="Courier New" w:hAnsi="Courier New" w:hint="default"/>
      </w:rPr>
    </w:lvl>
    <w:lvl w:ilvl="2" w:tplc="04090005" w:tentative="1">
      <w:start w:val="1"/>
      <w:numFmt w:val="bullet"/>
      <w:lvlText w:val=""/>
      <w:lvlJc w:val="left"/>
      <w:pPr>
        <w:tabs>
          <w:tab w:val="num" w:pos="3383"/>
        </w:tabs>
        <w:ind w:left="3383" w:hanging="360"/>
      </w:pPr>
      <w:rPr>
        <w:rFonts w:ascii="Wingdings" w:hAnsi="Wingdings" w:hint="default"/>
      </w:rPr>
    </w:lvl>
    <w:lvl w:ilvl="3" w:tplc="04090001" w:tentative="1">
      <w:start w:val="1"/>
      <w:numFmt w:val="bullet"/>
      <w:lvlText w:val=""/>
      <w:lvlJc w:val="left"/>
      <w:pPr>
        <w:tabs>
          <w:tab w:val="num" w:pos="4103"/>
        </w:tabs>
        <w:ind w:left="4103" w:hanging="360"/>
      </w:pPr>
      <w:rPr>
        <w:rFonts w:ascii="Symbol" w:hAnsi="Symbol" w:hint="default"/>
      </w:rPr>
    </w:lvl>
    <w:lvl w:ilvl="4" w:tplc="04090003" w:tentative="1">
      <w:start w:val="1"/>
      <w:numFmt w:val="bullet"/>
      <w:lvlText w:val="o"/>
      <w:lvlJc w:val="left"/>
      <w:pPr>
        <w:tabs>
          <w:tab w:val="num" w:pos="4823"/>
        </w:tabs>
        <w:ind w:left="4823" w:hanging="360"/>
      </w:pPr>
      <w:rPr>
        <w:rFonts w:ascii="Courier New" w:hAnsi="Courier New" w:hint="default"/>
      </w:rPr>
    </w:lvl>
    <w:lvl w:ilvl="5" w:tplc="04090005" w:tentative="1">
      <w:start w:val="1"/>
      <w:numFmt w:val="bullet"/>
      <w:lvlText w:val=""/>
      <w:lvlJc w:val="left"/>
      <w:pPr>
        <w:tabs>
          <w:tab w:val="num" w:pos="5543"/>
        </w:tabs>
        <w:ind w:left="5543" w:hanging="360"/>
      </w:pPr>
      <w:rPr>
        <w:rFonts w:ascii="Wingdings" w:hAnsi="Wingdings" w:hint="default"/>
      </w:rPr>
    </w:lvl>
    <w:lvl w:ilvl="6" w:tplc="04090001" w:tentative="1">
      <w:start w:val="1"/>
      <w:numFmt w:val="bullet"/>
      <w:lvlText w:val=""/>
      <w:lvlJc w:val="left"/>
      <w:pPr>
        <w:tabs>
          <w:tab w:val="num" w:pos="6263"/>
        </w:tabs>
        <w:ind w:left="6263" w:hanging="360"/>
      </w:pPr>
      <w:rPr>
        <w:rFonts w:ascii="Symbol" w:hAnsi="Symbol" w:hint="default"/>
      </w:rPr>
    </w:lvl>
    <w:lvl w:ilvl="7" w:tplc="04090003" w:tentative="1">
      <w:start w:val="1"/>
      <w:numFmt w:val="bullet"/>
      <w:lvlText w:val="o"/>
      <w:lvlJc w:val="left"/>
      <w:pPr>
        <w:tabs>
          <w:tab w:val="num" w:pos="6983"/>
        </w:tabs>
        <w:ind w:left="6983" w:hanging="360"/>
      </w:pPr>
      <w:rPr>
        <w:rFonts w:ascii="Courier New" w:hAnsi="Courier New" w:hint="default"/>
      </w:rPr>
    </w:lvl>
    <w:lvl w:ilvl="8" w:tplc="04090005" w:tentative="1">
      <w:start w:val="1"/>
      <w:numFmt w:val="bullet"/>
      <w:lvlText w:val=""/>
      <w:lvlJc w:val="left"/>
      <w:pPr>
        <w:tabs>
          <w:tab w:val="num" w:pos="7703"/>
        </w:tabs>
        <w:ind w:left="7703" w:hanging="360"/>
      </w:pPr>
      <w:rPr>
        <w:rFonts w:ascii="Wingdings" w:hAnsi="Wingdings" w:hint="default"/>
      </w:rPr>
    </w:lvl>
  </w:abstractNum>
  <w:abstractNum w:abstractNumId="7" w15:restartNumberingAfterBreak="0">
    <w:nsid w:val="19D00200"/>
    <w:multiLevelType w:val="hybridMultilevel"/>
    <w:tmpl w:val="AD1A5960"/>
    <w:lvl w:ilvl="0" w:tplc="04270001">
      <w:start w:val="1"/>
      <w:numFmt w:val="bullet"/>
      <w:lvlText w:val=""/>
      <w:lvlJc w:val="left"/>
      <w:pPr>
        <w:ind w:left="1560" w:hanging="360"/>
      </w:pPr>
      <w:rPr>
        <w:rFonts w:ascii="Symbol" w:hAnsi="Symbol" w:hint="default"/>
      </w:rPr>
    </w:lvl>
    <w:lvl w:ilvl="1" w:tplc="04270003" w:tentative="1">
      <w:start w:val="1"/>
      <w:numFmt w:val="bullet"/>
      <w:lvlText w:val="o"/>
      <w:lvlJc w:val="left"/>
      <w:pPr>
        <w:ind w:left="2280" w:hanging="360"/>
      </w:pPr>
      <w:rPr>
        <w:rFonts w:ascii="Courier New" w:hAnsi="Courier New" w:cs="Courier New" w:hint="default"/>
      </w:rPr>
    </w:lvl>
    <w:lvl w:ilvl="2" w:tplc="04270005" w:tentative="1">
      <w:start w:val="1"/>
      <w:numFmt w:val="bullet"/>
      <w:lvlText w:val=""/>
      <w:lvlJc w:val="left"/>
      <w:pPr>
        <w:ind w:left="3000" w:hanging="360"/>
      </w:pPr>
      <w:rPr>
        <w:rFonts w:ascii="Wingdings" w:hAnsi="Wingdings" w:hint="default"/>
      </w:rPr>
    </w:lvl>
    <w:lvl w:ilvl="3" w:tplc="04270001" w:tentative="1">
      <w:start w:val="1"/>
      <w:numFmt w:val="bullet"/>
      <w:lvlText w:val=""/>
      <w:lvlJc w:val="left"/>
      <w:pPr>
        <w:ind w:left="3720" w:hanging="360"/>
      </w:pPr>
      <w:rPr>
        <w:rFonts w:ascii="Symbol" w:hAnsi="Symbol" w:hint="default"/>
      </w:rPr>
    </w:lvl>
    <w:lvl w:ilvl="4" w:tplc="04270003" w:tentative="1">
      <w:start w:val="1"/>
      <w:numFmt w:val="bullet"/>
      <w:lvlText w:val="o"/>
      <w:lvlJc w:val="left"/>
      <w:pPr>
        <w:ind w:left="4440" w:hanging="360"/>
      </w:pPr>
      <w:rPr>
        <w:rFonts w:ascii="Courier New" w:hAnsi="Courier New" w:cs="Courier New" w:hint="default"/>
      </w:rPr>
    </w:lvl>
    <w:lvl w:ilvl="5" w:tplc="04270005" w:tentative="1">
      <w:start w:val="1"/>
      <w:numFmt w:val="bullet"/>
      <w:lvlText w:val=""/>
      <w:lvlJc w:val="left"/>
      <w:pPr>
        <w:ind w:left="5160" w:hanging="360"/>
      </w:pPr>
      <w:rPr>
        <w:rFonts w:ascii="Wingdings" w:hAnsi="Wingdings" w:hint="default"/>
      </w:rPr>
    </w:lvl>
    <w:lvl w:ilvl="6" w:tplc="04270001" w:tentative="1">
      <w:start w:val="1"/>
      <w:numFmt w:val="bullet"/>
      <w:lvlText w:val=""/>
      <w:lvlJc w:val="left"/>
      <w:pPr>
        <w:ind w:left="5880" w:hanging="360"/>
      </w:pPr>
      <w:rPr>
        <w:rFonts w:ascii="Symbol" w:hAnsi="Symbol" w:hint="default"/>
      </w:rPr>
    </w:lvl>
    <w:lvl w:ilvl="7" w:tplc="04270003" w:tentative="1">
      <w:start w:val="1"/>
      <w:numFmt w:val="bullet"/>
      <w:lvlText w:val="o"/>
      <w:lvlJc w:val="left"/>
      <w:pPr>
        <w:ind w:left="6600" w:hanging="360"/>
      </w:pPr>
      <w:rPr>
        <w:rFonts w:ascii="Courier New" w:hAnsi="Courier New" w:cs="Courier New" w:hint="default"/>
      </w:rPr>
    </w:lvl>
    <w:lvl w:ilvl="8" w:tplc="04270005" w:tentative="1">
      <w:start w:val="1"/>
      <w:numFmt w:val="bullet"/>
      <w:lvlText w:val=""/>
      <w:lvlJc w:val="left"/>
      <w:pPr>
        <w:ind w:left="7320" w:hanging="360"/>
      </w:pPr>
      <w:rPr>
        <w:rFonts w:ascii="Wingdings" w:hAnsi="Wingdings" w:hint="default"/>
      </w:rPr>
    </w:lvl>
  </w:abstractNum>
  <w:abstractNum w:abstractNumId="8" w15:restartNumberingAfterBreak="0">
    <w:nsid w:val="1D1A1B5B"/>
    <w:multiLevelType w:val="multilevel"/>
    <w:tmpl w:val="DD860328"/>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3E6804"/>
    <w:multiLevelType w:val="multilevel"/>
    <w:tmpl w:val="DD860328"/>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798352E"/>
    <w:multiLevelType w:val="hybridMultilevel"/>
    <w:tmpl w:val="2E749938"/>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1" w15:restartNumberingAfterBreak="0">
    <w:nsid w:val="293A4451"/>
    <w:multiLevelType w:val="hybridMultilevel"/>
    <w:tmpl w:val="17883A2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2" w15:restartNumberingAfterBreak="0">
    <w:nsid w:val="2B3D6D45"/>
    <w:multiLevelType w:val="multilevel"/>
    <w:tmpl w:val="6122AF18"/>
    <w:lvl w:ilvl="0">
      <w:start w:val="1"/>
      <w:numFmt w:val="decimal"/>
      <w:lvlText w:val="%1."/>
      <w:lvlJc w:val="left"/>
      <w:pPr>
        <w:tabs>
          <w:tab w:val="num" w:pos="720"/>
        </w:tabs>
        <w:ind w:left="720" w:hanging="360"/>
      </w:p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33057212"/>
    <w:multiLevelType w:val="multilevel"/>
    <w:tmpl w:val="8D462F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3FD2CD7"/>
    <w:multiLevelType w:val="hybridMultilevel"/>
    <w:tmpl w:val="DBAABDD4"/>
    <w:lvl w:ilvl="0" w:tplc="04270001">
      <w:start w:val="1"/>
      <w:numFmt w:val="bullet"/>
      <w:lvlText w:val=""/>
      <w:lvlJc w:val="left"/>
      <w:pPr>
        <w:ind w:left="1411" w:hanging="360"/>
      </w:pPr>
      <w:rPr>
        <w:rFonts w:ascii="Symbol" w:hAnsi="Symbol" w:hint="default"/>
      </w:rPr>
    </w:lvl>
    <w:lvl w:ilvl="1" w:tplc="04270003" w:tentative="1">
      <w:start w:val="1"/>
      <w:numFmt w:val="bullet"/>
      <w:lvlText w:val="o"/>
      <w:lvlJc w:val="left"/>
      <w:pPr>
        <w:ind w:left="2131" w:hanging="360"/>
      </w:pPr>
      <w:rPr>
        <w:rFonts w:ascii="Courier New" w:hAnsi="Courier New" w:cs="Courier New" w:hint="default"/>
      </w:rPr>
    </w:lvl>
    <w:lvl w:ilvl="2" w:tplc="04270005" w:tentative="1">
      <w:start w:val="1"/>
      <w:numFmt w:val="bullet"/>
      <w:lvlText w:val=""/>
      <w:lvlJc w:val="left"/>
      <w:pPr>
        <w:ind w:left="2851" w:hanging="360"/>
      </w:pPr>
      <w:rPr>
        <w:rFonts w:ascii="Wingdings" w:hAnsi="Wingdings" w:hint="default"/>
      </w:rPr>
    </w:lvl>
    <w:lvl w:ilvl="3" w:tplc="04270001" w:tentative="1">
      <w:start w:val="1"/>
      <w:numFmt w:val="bullet"/>
      <w:lvlText w:val=""/>
      <w:lvlJc w:val="left"/>
      <w:pPr>
        <w:ind w:left="3571" w:hanging="360"/>
      </w:pPr>
      <w:rPr>
        <w:rFonts w:ascii="Symbol" w:hAnsi="Symbol" w:hint="default"/>
      </w:rPr>
    </w:lvl>
    <w:lvl w:ilvl="4" w:tplc="04270003" w:tentative="1">
      <w:start w:val="1"/>
      <w:numFmt w:val="bullet"/>
      <w:lvlText w:val="o"/>
      <w:lvlJc w:val="left"/>
      <w:pPr>
        <w:ind w:left="4291" w:hanging="360"/>
      </w:pPr>
      <w:rPr>
        <w:rFonts w:ascii="Courier New" w:hAnsi="Courier New" w:cs="Courier New" w:hint="default"/>
      </w:rPr>
    </w:lvl>
    <w:lvl w:ilvl="5" w:tplc="04270005" w:tentative="1">
      <w:start w:val="1"/>
      <w:numFmt w:val="bullet"/>
      <w:lvlText w:val=""/>
      <w:lvlJc w:val="left"/>
      <w:pPr>
        <w:ind w:left="5011" w:hanging="360"/>
      </w:pPr>
      <w:rPr>
        <w:rFonts w:ascii="Wingdings" w:hAnsi="Wingdings" w:hint="default"/>
      </w:rPr>
    </w:lvl>
    <w:lvl w:ilvl="6" w:tplc="04270001" w:tentative="1">
      <w:start w:val="1"/>
      <w:numFmt w:val="bullet"/>
      <w:lvlText w:val=""/>
      <w:lvlJc w:val="left"/>
      <w:pPr>
        <w:ind w:left="5731" w:hanging="360"/>
      </w:pPr>
      <w:rPr>
        <w:rFonts w:ascii="Symbol" w:hAnsi="Symbol" w:hint="default"/>
      </w:rPr>
    </w:lvl>
    <w:lvl w:ilvl="7" w:tplc="04270003" w:tentative="1">
      <w:start w:val="1"/>
      <w:numFmt w:val="bullet"/>
      <w:lvlText w:val="o"/>
      <w:lvlJc w:val="left"/>
      <w:pPr>
        <w:ind w:left="6451" w:hanging="360"/>
      </w:pPr>
      <w:rPr>
        <w:rFonts w:ascii="Courier New" w:hAnsi="Courier New" w:cs="Courier New" w:hint="default"/>
      </w:rPr>
    </w:lvl>
    <w:lvl w:ilvl="8" w:tplc="04270005" w:tentative="1">
      <w:start w:val="1"/>
      <w:numFmt w:val="bullet"/>
      <w:lvlText w:val=""/>
      <w:lvlJc w:val="left"/>
      <w:pPr>
        <w:ind w:left="7171" w:hanging="360"/>
      </w:pPr>
      <w:rPr>
        <w:rFonts w:ascii="Wingdings" w:hAnsi="Wingdings" w:hint="default"/>
      </w:rPr>
    </w:lvl>
  </w:abstractNum>
  <w:abstractNum w:abstractNumId="15" w15:restartNumberingAfterBreak="0">
    <w:nsid w:val="38DB68EB"/>
    <w:multiLevelType w:val="hybridMultilevel"/>
    <w:tmpl w:val="B8BC9230"/>
    <w:lvl w:ilvl="0" w:tplc="04270001">
      <w:start w:val="1"/>
      <w:numFmt w:val="bullet"/>
      <w:lvlText w:val=""/>
      <w:lvlJc w:val="left"/>
      <w:pPr>
        <w:tabs>
          <w:tab w:val="num" w:pos="1080"/>
        </w:tabs>
        <w:ind w:left="776" w:hanging="56"/>
      </w:pPr>
      <w:rPr>
        <w:rFonts w:ascii="Symbol" w:hAnsi="Symbol" w:hint="default"/>
      </w:rPr>
    </w:lvl>
    <w:lvl w:ilvl="1" w:tplc="04090003" w:tentative="1">
      <w:start w:val="1"/>
      <w:numFmt w:val="bullet"/>
      <w:lvlText w:val="o"/>
      <w:lvlJc w:val="left"/>
      <w:pPr>
        <w:tabs>
          <w:tab w:val="num" w:pos="2103"/>
        </w:tabs>
        <w:ind w:left="2103" w:hanging="360"/>
      </w:pPr>
      <w:rPr>
        <w:rFonts w:ascii="Courier New" w:hAnsi="Courier New" w:hint="default"/>
      </w:rPr>
    </w:lvl>
    <w:lvl w:ilvl="2" w:tplc="04090005" w:tentative="1">
      <w:start w:val="1"/>
      <w:numFmt w:val="bullet"/>
      <w:lvlText w:val=""/>
      <w:lvlJc w:val="left"/>
      <w:pPr>
        <w:tabs>
          <w:tab w:val="num" w:pos="2823"/>
        </w:tabs>
        <w:ind w:left="2823" w:hanging="360"/>
      </w:pPr>
      <w:rPr>
        <w:rFonts w:ascii="Wingdings" w:hAnsi="Wingdings" w:hint="default"/>
      </w:rPr>
    </w:lvl>
    <w:lvl w:ilvl="3" w:tplc="04090001" w:tentative="1">
      <w:start w:val="1"/>
      <w:numFmt w:val="bullet"/>
      <w:lvlText w:val=""/>
      <w:lvlJc w:val="left"/>
      <w:pPr>
        <w:tabs>
          <w:tab w:val="num" w:pos="3543"/>
        </w:tabs>
        <w:ind w:left="3543" w:hanging="360"/>
      </w:pPr>
      <w:rPr>
        <w:rFonts w:ascii="Symbol" w:hAnsi="Symbol" w:hint="default"/>
      </w:rPr>
    </w:lvl>
    <w:lvl w:ilvl="4" w:tplc="04090003" w:tentative="1">
      <w:start w:val="1"/>
      <w:numFmt w:val="bullet"/>
      <w:lvlText w:val="o"/>
      <w:lvlJc w:val="left"/>
      <w:pPr>
        <w:tabs>
          <w:tab w:val="num" w:pos="4263"/>
        </w:tabs>
        <w:ind w:left="4263" w:hanging="360"/>
      </w:pPr>
      <w:rPr>
        <w:rFonts w:ascii="Courier New" w:hAnsi="Courier New" w:hint="default"/>
      </w:rPr>
    </w:lvl>
    <w:lvl w:ilvl="5" w:tplc="04090005" w:tentative="1">
      <w:start w:val="1"/>
      <w:numFmt w:val="bullet"/>
      <w:lvlText w:val=""/>
      <w:lvlJc w:val="left"/>
      <w:pPr>
        <w:tabs>
          <w:tab w:val="num" w:pos="4983"/>
        </w:tabs>
        <w:ind w:left="4983" w:hanging="360"/>
      </w:pPr>
      <w:rPr>
        <w:rFonts w:ascii="Wingdings" w:hAnsi="Wingdings" w:hint="default"/>
      </w:rPr>
    </w:lvl>
    <w:lvl w:ilvl="6" w:tplc="04090001" w:tentative="1">
      <w:start w:val="1"/>
      <w:numFmt w:val="bullet"/>
      <w:lvlText w:val=""/>
      <w:lvlJc w:val="left"/>
      <w:pPr>
        <w:tabs>
          <w:tab w:val="num" w:pos="5703"/>
        </w:tabs>
        <w:ind w:left="5703" w:hanging="360"/>
      </w:pPr>
      <w:rPr>
        <w:rFonts w:ascii="Symbol" w:hAnsi="Symbol" w:hint="default"/>
      </w:rPr>
    </w:lvl>
    <w:lvl w:ilvl="7" w:tplc="04090003" w:tentative="1">
      <w:start w:val="1"/>
      <w:numFmt w:val="bullet"/>
      <w:lvlText w:val="o"/>
      <w:lvlJc w:val="left"/>
      <w:pPr>
        <w:tabs>
          <w:tab w:val="num" w:pos="6423"/>
        </w:tabs>
        <w:ind w:left="6423" w:hanging="360"/>
      </w:pPr>
      <w:rPr>
        <w:rFonts w:ascii="Courier New" w:hAnsi="Courier New" w:hint="default"/>
      </w:rPr>
    </w:lvl>
    <w:lvl w:ilvl="8" w:tplc="04090005" w:tentative="1">
      <w:start w:val="1"/>
      <w:numFmt w:val="bullet"/>
      <w:lvlText w:val=""/>
      <w:lvlJc w:val="left"/>
      <w:pPr>
        <w:tabs>
          <w:tab w:val="num" w:pos="7143"/>
        </w:tabs>
        <w:ind w:left="7143" w:hanging="360"/>
      </w:pPr>
      <w:rPr>
        <w:rFonts w:ascii="Wingdings" w:hAnsi="Wingdings" w:hint="default"/>
      </w:rPr>
    </w:lvl>
  </w:abstractNum>
  <w:abstractNum w:abstractNumId="16" w15:restartNumberingAfterBreak="0">
    <w:nsid w:val="3D3A1923"/>
    <w:multiLevelType w:val="hybridMultilevel"/>
    <w:tmpl w:val="2A7A11D4"/>
    <w:lvl w:ilvl="0" w:tplc="9E84A98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468B7EA4"/>
    <w:multiLevelType w:val="hybridMultilevel"/>
    <w:tmpl w:val="82847480"/>
    <w:lvl w:ilvl="0" w:tplc="04270001">
      <w:start w:val="1"/>
      <w:numFmt w:val="bullet"/>
      <w:lvlText w:val=""/>
      <w:lvlJc w:val="left"/>
      <w:pPr>
        <w:ind w:left="722" w:hanging="360"/>
      </w:pPr>
      <w:rPr>
        <w:rFonts w:ascii="Symbol" w:hAnsi="Symbol" w:hint="default"/>
      </w:rPr>
    </w:lvl>
    <w:lvl w:ilvl="1" w:tplc="04270003" w:tentative="1">
      <w:start w:val="1"/>
      <w:numFmt w:val="bullet"/>
      <w:lvlText w:val="o"/>
      <w:lvlJc w:val="left"/>
      <w:pPr>
        <w:ind w:left="1442" w:hanging="360"/>
      </w:pPr>
      <w:rPr>
        <w:rFonts w:ascii="Courier New" w:hAnsi="Courier New" w:cs="Courier New" w:hint="default"/>
      </w:rPr>
    </w:lvl>
    <w:lvl w:ilvl="2" w:tplc="04270005" w:tentative="1">
      <w:start w:val="1"/>
      <w:numFmt w:val="bullet"/>
      <w:lvlText w:val=""/>
      <w:lvlJc w:val="left"/>
      <w:pPr>
        <w:ind w:left="2162" w:hanging="360"/>
      </w:pPr>
      <w:rPr>
        <w:rFonts w:ascii="Wingdings" w:hAnsi="Wingdings" w:hint="default"/>
      </w:rPr>
    </w:lvl>
    <w:lvl w:ilvl="3" w:tplc="04270001" w:tentative="1">
      <w:start w:val="1"/>
      <w:numFmt w:val="bullet"/>
      <w:lvlText w:val=""/>
      <w:lvlJc w:val="left"/>
      <w:pPr>
        <w:ind w:left="2882" w:hanging="360"/>
      </w:pPr>
      <w:rPr>
        <w:rFonts w:ascii="Symbol" w:hAnsi="Symbol" w:hint="default"/>
      </w:rPr>
    </w:lvl>
    <w:lvl w:ilvl="4" w:tplc="04270003" w:tentative="1">
      <w:start w:val="1"/>
      <w:numFmt w:val="bullet"/>
      <w:lvlText w:val="o"/>
      <w:lvlJc w:val="left"/>
      <w:pPr>
        <w:ind w:left="3602" w:hanging="360"/>
      </w:pPr>
      <w:rPr>
        <w:rFonts w:ascii="Courier New" w:hAnsi="Courier New" w:cs="Courier New" w:hint="default"/>
      </w:rPr>
    </w:lvl>
    <w:lvl w:ilvl="5" w:tplc="04270005" w:tentative="1">
      <w:start w:val="1"/>
      <w:numFmt w:val="bullet"/>
      <w:lvlText w:val=""/>
      <w:lvlJc w:val="left"/>
      <w:pPr>
        <w:ind w:left="4322" w:hanging="360"/>
      </w:pPr>
      <w:rPr>
        <w:rFonts w:ascii="Wingdings" w:hAnsi="Wingdings" w:hint="default"/>
      </w:rPr>
    </w:lvl>
    <w:lvl w:ilvl="6" w:tplc="04270001" w:tentative="1">
      <w:start w:val="1"/>
      <w:numFmt w:val="bullet"/>
      <w:lvlText w:val=""/>
      <w:lvlJc w:val="left"/>
      <w:pPr>
        <w:ind w:left="5042" w:hanging="360"/>
      </w:pPr>
      <w:rPr>
        <w:rFonts w:ascii="Symbol" w:hAnsi="Symbol" w:hint="default"/>
      </w:rPr>
    </w:lvl>
    <w:lvl w:ilvl="7" w:tplc="04270003" w:tentative="1">
      <w:start w:val="1"/>
      <w:numFmt w:val="bullet"/>
      <w:lvlText w:val="o"/>
      <w:lvlJc w:val="left"/>
      <w:pPr>
        <w:ind w:left="5762" w:hanging="360"/>
      </w:pPr>
      <w:rPr>
        <w:rFonts w:ascii="Courier New" w:hAnsi="Courier New" w:cs="Courier New" w:hint="default"/>
      </w:rPr>
    </w:lvl>
    <w:lvl w:ilvl="8" w:tplc="04270005" w:tentative="1">
      <w:start w:val="1"/>
      <w:numFmt w:val="bullet"/>
      <w:lvlText w:val=""/>
      <w:lvlJc w:val="left"/>
      <w:pPr>
        <w:ind w:left="6482" w:hanging="360"/>
      </w:pPr>
      <w:rPr>
        <w:rFonts w:ascii="Wingdings" w:hAnsi="Wingdings" w:hint="default"/>
      </w:rPr>
    </w:lvl>
  </w:abstractNum>
  <w:abstractNum w:abstractNumId="18" w15:restartNumberingAfterBreak="0">
    <w:nsid w:val="472943C0"/>
    <w:multiLevelType w:val="multilevel"/>
    <w:tmpl w:val="139A765C"/>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7C932F7"/>
    <w:multiLevelType w:val="hybridMultilevel"/>
    <w:tmpl w:val="E08A99F0"/>
    <w:lvl w:ilvl="0" w:tplc="04090001">
      <w:start w:val="1"/>
      <w:numFmt w:val="bullet"/>
      <w:lvlText w:val=""/>
      <w:lvlJc w:val="left"/>
      <w:pPr>
        <w:ind w:left="1439" w:hanging="360"/>
      </w:pPr>
      <w:rPr>
        <w:rFonts w:ascii="Symbol" w:hAnsi="Symbol" w:hint="default"/>
      </w:rPr>
    </w:lvl>
    <w:lvl w:ilvl="1" w:tplc="04270003" w:tentative="1">
      <w:start w:val="1"/>
      <w:numFmt w:val="bullet"/>
      <w:lvlText w:val="o"/>
      <w:lvlJc w:val="left"/>
      <w:pPr>
        <w:ind w:left="2159" w:hanging="360"/>
      </w:pPr>
      <w:rPr>
        <w:rFonts w:ascii="Courier New" w:hAnsi="Courier New" w:cs="Courier New" w:hint="default"/>
      </w:rPr>
    </w:lvl>
    <w:lvl w:ilvl="2" w:tplc="04270005" w:tentative="1">
      <w:start w:val="1"/>
      <w:numFmt w:val="bullet"/>
      <w:lvlText w:val=""/>
      <w:lvlJc w:val="left"/>
      <w:pPr>
        <w:ind w:left="2879" w:hanging="360"/>
      </w:pPr>
      <w:rPr>
        <w:rFonts w:ascii="Wingdings" w:hAnsi="Wingdings" w:hint="default"/>
      </w:rPr>
    </w:lvl>
    <w:lvl w:ilvl="3" w:tplc="04270001" w:tentative="1">
      <w:start w:val="1"/>
      <w:numFmt w:val="bullet"/>
      <w:lvlText w:val=""/>
      <w:lvlJc w:val="left"/>
      <w:pPr>
        <w:ind w:left="3599" w:hanging="360"/>
      </w:pPr>
      <w:rPr>
        <w:rFonts w:ascii="Symbol" w:hAnsi="Symbol" w:hint="default"/>
      </w:rPr>
    </w:lvl>
    <w:lvl w:ilvl="4" w:tplc="04270003" w:tentative="1">
      <w:start w:val="1"/>
      <w:numFmt w:val="bullet"/>
      <w:lvlText w:val="o"/>
      <w:lvlJc w:val="left"/>
      <w:pPr>
        <w:ind w:left="4319" w:hanging="360"/>
      </w:pPr>
      <w:rPr>
        <w:rFonts w:ascii="Courier New" w:hAnsi="Courier New" w:cs="Courier New" w:hint="default"/>
      </w:rPr>
    </w:lvl>
    <w:lvl w:ilvl="5" w:tplc="04270005" w:tentative="1">
      <w:start w:val="1"/>
      <w:numFmt w:val="bullet"/>
      <w:lvlText w:val=""/>
      <w:lvlJc w:val="left"/>
      <w:pPr>
        <w:ind w:left="5039" w:hanging="360"/>
      </w:pPr>
      <w:rPr>
        <w:rFonts w:ascii="Wingdings" w:hAnsi="Wingdings" w:hint="default"/>
      </w:rPr>
    </w:lvl>
    <w:lvl w:ilvl="6" w:tplc="04270001" w:tentative="1">
      <w:start w:val="1"/>
      <w:numFmt w:val="bullet"/>
      <w:lvlText w:val=""/>
      <w:lvlJc w:val="left"/>
      <w:pPr>
        <w:ind w:left="5759" w:hanging="360"/>
      </w:pPr>
      <w:rPr>
        <w:rFonts w:ascii="Symbol" w:hAnsi="Symbol" w:hint="default"/>
      </w:rPr>
    </w:lvl>
    <w:lvl w:ilvl="7" w:tplc="04270003" w:tentative="1">
      <w:start w:val="1"/>
      <w:numFmt w:val="bullet"/>
      <w:lvlText w:val="o"/>
      <w:lvlJc w:val="left"/>
      <w:pPr>
        <w:ind w:left="6479" w:hanging="360"/>
      </w:pPr>
      <w:rPr>
        <w:rFonts w:ascii="Courier New" w:hAnsi="Courier New" w:cs="Courier New" w:hint="default"/>
      </w:rPr>
    </w:lvl>
    <w:lvl w:ilvl="8" w:tplc="04270005" w:tentative="1">
      <w:start w:val="1"/>
      <w:numFmt w:val="bullet"/>
      <w:lvlText w:val=""/>
      <w:lvlJc w:val="left"/>
      <w:pPr>
        <w:ind w:left="7199" w:hanging="360"/>
      </w:pPr>
      <w:rPr>
        <w:rFonts w:ascii="Wingdings" w:hAnsi="Wingdings" w:hint="default"/>
      </w:rPr>
    </w:lvl>
  </w:abstractNum>
  <w:abstractNum w:abstractNumId="20" w15:restartNumberingAfterBreak="0">
    <w:nsid w:val="4ADE7C90"/>
    <w:multiLevelType w:val="hybridMultilevel"/>
    <w:tmpl w:val="E5D6CC74"/>
    <w:lvl w:ilvl="0" w:tplc="0409000D">
      <w:start w:val="1"/>
      <w:numFmt w:val="bullet"/>
      <w:lvlText w:val=""/>
      <w:lvlJc w:val="left"/>
      <w:pPr>
        <w:ind w:left="1939" w:hanging="360"/>
      </w:pPr>
      <w:rPr>
        <w:rFonts w:ascii="Wingdings" w:hAnsi="Wingdings" w:hint="default"/>
      </w:rPr>
    </w:lvl>
    <w:lvl w:ilvl="1" w:tplc="04270003" w:tentative="1">
      <w:start w:val="1"/>
      <w:numFmt w:val="bullet"/>
      <w:lvlText w:val="o"/>
      <w:lvlJc w:val="left"/>
      <w:pPr>
        <w:ind w:left="2659" w:hanging="360"/>
      </w:pPr>
      <w:rPr>
        <w:rFonts w:ascii="Courier New" w:hAnsi="Courier New" w:cs="Courier New" w:hint="default"/>
      </w:rPr>
    </w:lvl>
    <w:lvl w:ilvl="2" w:tplc="04270005" w:tentative="1">
      <w:start w:val="1"/>
      <w:numFmt w:val="bullet"/>
      <w:lvlText w:val=""/>
      <w:lvlJc w:val="left"/>
      <w:pPr>
        <w:ind w:left="3379" w:hanging="360"/>
      </w:pPr>
      <w:rPr>
        <w:rFonts w:ascii="Wingdings" w:hAnsi="Wingdings" w:hint="default"/>
      </w:rPr>
    </w:lvl>
    <w:lvl w:ilvl="3" w:tplc="04270001" w:tentative="1">
      <w:start w:val="1"/>
      <w:numFmt w:val="bullet"/>
      <w:lvlText w:val=""/>
      <w:lvlJc w:val="left"/>
      <w:pPr>
        <w:ind w:left="4099" w:hanging="360"/>
      </w:pPr>
      <w:rPr>
        <w:rFonts w:ascii="Symbol" w:hAnsi="Symbol" w:hint="default"/>
      </w:rPr>
    </w:lvl>
    <w:lvl w:ilvl="4" w:tplc="04270003" w:tentative="1">
      <w:start w:val="1"/>
      <w:numFmt w:val="bullet"/>
      <w:lvlText w:val="o"/>
      <w:lvlJc w:val="left"/>
      <w:pPr>
        <w:ind w:left="4819" w:hanging="360"/>
      </w:pPr>
      <w:rPr>
        <w:rFonts w:ascii="Courier New" w:hAnsi="Courier New" w:cs="Courier New" w:hint="default"/>
      </w:rPr>
    </w:lvl>
    <w:lvl w:ilvl="5" w:tplc="04270005" w:tentative="1">
      <w:start w:val="1"/>
      <w:numFmt w:val="bullet"/>
      <w:lvlText w:val=""/>
      <w:lvlJc w:val="left"/>
      <w:pPr>
        <w:ind w:left="5539" w:hanging="360"/>
      </w:pPr>
      <w:rPr>
        <w:rFonts w:ascii="Wingdings" w:hAnsi="Wingdings" w:hint="default"/>
      </w:rPr>
    </w:lvl>
    <w:lvl w:ilvl="6" w:tplc="04270001" w:tentative="1">
      <w:start w:val="1"/>
      <w:numFmt w:val="bullet"/>
      <w:lvlText w:val=""/>
      <w:lvlJc w:val="left"/>
      <w:pPr>
        <w:ind w:left="6259" w:hanging="360"/>
      </w:pPr>
      <w:rPr>
        <w:rFonts w:ascii="Symbol" w:hAnsi="Symbol" w:hint="default"/>
      </w:rPr>
    </w:lvl>
    <w:lvl w:ilvl="7" w:tplc="04270003" w:tentative="1">
      <w:start w:val="1"/>
      <w:numFmt w:val="bullet"/>
      <w:lvlText w:val="o"/>
      <w:lvlJc w:val="left"/>
      <w:pPr>
        <w:ind w:left="6979" w:hanging="360"/>
      </w:pPr>
      <w:rPr>
        <w:rFonts w:ascii="Courier New" w:hAnsi="Courier New" w:cs="Courier New" w:hint="default"/>
      </w:rPr>
    </w:lvl>
    <w:lvl w:ilvl="8" w:tplc="04270005" w:tentative="1">
      <w:start w:val="1"/>
      <w:numFmt w:val="bullet"/>
      <w:lvlText w:val=""/>
      <w:lvlJc w:val="left"/>
      <w:pPr>
        <w:ind w:left="7699" w:hanging="360"/>
      </w:pPr>
      <w:rPr>
        <w:rFonts w:ascii="Wingdings" w:hAnsi="Wingdings" w:hint="default"/>
      </w:rPr>
    </w:lvl>
  </w:abstractNum>
  <w:abstractNum w:abstractNumId="21" w15:restartNumberingAfterBreak="0">
    <w:nsid w:val="5ACE50B5"/>
    <w:multiLevelType w:val="hybridMultilevel"/>
    <w:tmpl w:val="FBCC53D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64FC7607"/>
    <w:multiLevelType w:val="hybridMultilevel"/>
    <w:tmpl w:val="CF08FAF0"/>
    <w:lvl w:ilvl="0" w:tplc="79320384">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AE3F47"/>
    <w:multiLevelType w:val="hybridMultilevel"/>
    <w:tmpl w:val="D13443BA"/>
    <w:lvl w:ilvl="0" w:tplc="68CAA810">
      <w:start w:val="1"/>
      <w:numFmt w:val="bullet"/>
      <w:lvlText w:val=""/>
      <w:lvlJc w:val="left"/>
      <w:pPr>
        <w:tabs>
          <w:tab w:val="num" w:pos="1080"/>
        </w:tabs>
        <w:ind w:left="776" w:hanging="56"/>
      </w:pPr>
      <w:rPr>
        <w:rFonts w:ascii="Symbol" w:hAnsi="Symbol" w:hint="default"/>
      </w:rPr>
    </w:lvl>
    <w:lvl w:ilvl="1" w:tplc="04090003" w:tentative="1">
      <w:start w:val="1"/>
      <w:numFmt w:val="bullet"/>
      <w:lvlText w:val="o"/>
      <w:lvlJc w:val="left"/>
      <w:pPr>
        <w:tabs>
          <w:tab w:val="num" w:pos="2103"/>
        </w:tabs>
        <w:ind w:left="2103" w:hanging="360"/>
      </w:pPr>
      <w:rPr>
        <w:rFonts w:ascii="Courier New" w:hAnsi="Courier New" w:hint="default"/>
      </w:rPr>
    </w:lvl>
    <w:lvl w:ilvl="2" w:tplc="04090005" w:tentative="1">
      <w:start w:val="1"/>
      <w:numFmt w:val="bullet"/>
      <w:lvlText w:val=""/>
      <w:lvlJc w:val="left"/>
      <w:pPr>
        <w:tabs>
          <w:tab w:val="num" w:pos="2823"/>
        </w:tabs>
        <w:ind w:left="2823" w:hanging="360"/>
      </w:pPr>
      <w:rPr>
        <w:rFonts w:ascii="Wingdings" w:hAnsi="Wingdings" w:hint="default"/>
      </w:rPr>
    </w:lvl>
    <w:lvl w:ilvl="3" w:tplc="04090001" w:tentative="1">
      <w:start w:val="1"/>
      <w:numFmt w:val="bullet"/>
      <w:lvlText w:val=""/>
      <w:lvlJc w:val="left"/>
      <w:pPr>
        <w:tabs>
          <w:tab w:val="num" w:pos="3543"/>
        </w:tabs>
        <w:ind w:left="3543" w:hanging="360"/>
      </w:pPr>
      <w:rPr>
        <w:rFonts w:ascii="Symbol" w:hAnsi="Symbol" w:hint="default"/>
      </w:rPr>
    </w:lvl>
    <w:lvl w:ilvl="4" w:tplc="04090003" w:tentative="1">
      <w:start w:val="1"/>
      <w:numFmt w:val="bullet"/>
      <w:lvlText w:val="o"/>
      <w:lvlJc w:val="left"/>
      <w:pPr>
        <w:tabs>
          <w:tab w:val="num" w:pos="4263"/>
        </w:tabs>
        <w:ind w:left="4263" w:hanging="360"/>
      </w:pPr>
      <w:rPr>
        <w:rFonts w:ascii="Courier New" w:hAnsi="Courier New" w:hint="default"/>
      </w:rPr>
    </w:lvl>
    <w:lvl w:ilvl="5" w:tplc="04090005" w:tentative="1">
      <w:start w:val="1"/>
      <w:numFmt w:val="bullet"/>
      <w:lvlText w:val=""/>
      <w:lvlJc w:val="left"/>
      <w:pPr>
        <w:tabs>
          <w:tab w:val="num" w:pos="4983"/>
        </w:tabs>
        <w:ind w:left="4983" w:hanging="360"/>
      </w:pPr>
      <w:rPr>
        <w:rFonts w:ascii="Wingdings" w:hAnsi="Wingdings" w:hint="default"/>
      </w:rPr>
    </w:lvl>
    <w:lvl w:ilvl="6" w:tplc="04090001" w:tentative="1">
      <w:start w:val="1"/>
      <w:numFmt w:val="bullet"/>
      <w:lvlText w:val=""/>
      <w:lvlJc w:val="left"/>
      <w:pPr>
        <w:tabs>
          <w:tab w:val="num" w:pos="5703"/>
        </w:tabs>
        <w:ind w:left="5703" w:hanging="360"/>
      </w:pPr>
      <w:rPr>
        <w:rFonts w:ascii="Symbol" w:hAnsi="Symbol" w:hint="default"/>
      </w:rPr>
    </w:lvl>
    <w:lvl w:ilvl="7" w:tplc="04090003" w:tentative="1">
      <w:start w:val="1"/>
      <w:numFmt w:val="bullet"/>
      <w:lvlText w:val="o"/>
      <w:lvlJc w:val="left"/>
      <w:pPr>
        <w:tabs>
          <w:tab w:val="num" w:pos="6423"/>
        </w:tabs>
        <w:ind w:left="6423" w:hanging="360"/>
      </w:pPr>
      <w:rPr>
        <w:rFonts w:ascii="Courier New" w:hAnsi="Courier New" w:hint="default"/>
      </w:rPr>
    </w:lvl>
    <w:lvl w:ilvl="8" w:tplc="04090005" w:tentative="1">
      <w:start w:val="1"/>
      <w:numFmt w:val="bullet"/>
      <w:lvlText w:val=""/>
      <w:lvlJc w:val="left"/>
      <w:pPr>
        <w:tabs>
          <w:tab w:val="num" w:pos="7143"/>
        </w:tabs>
        <w:ind w:left="7143" w:hanging="360"/>
      </w:pPr>
      <w:rPr>
        <w:rFonts w:ascii="Wingdings" w:hAnsi="Wingdings" w:hint="default"/>
      </w:rPr>
    </w:lvl>
  </w:abstractNum>
  <w:abstractNum w:abstractNumId="24" w15:restartNumberingAfterBreak="0">
    <w:nsid w:val="6B240C89"/>
    <w:multiLevelType w:val="hybridMultilevel"/>
    <w:tmpl w:val="9B64C3C8"/>
    <w:lvl w:ilvl="0" w:tplc="C2A4BE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452C39"/>
    <w:multiLevelType w:val="hybridMultilevel"/>
    <w:tmpl w:val="5E4E4A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F16EB6"/>
    <w:multiLevelType w:val="hybridMultilevel"/>
    <w:tmpl w:val="34E6DAD2"/>
    <w:lvl w:ilvl="0" w:tplc="C6F2B956">
      <w:start w:val="1"/>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18"/>
  </w:num>
  <w:num w:numId="3">
    <w:abstractNumId w:val="12"/>
  </w:num>
  <w:num w:numId="4">
    <w:abstractNumId w:val="3"/>
    <w:lvlOverride w:ilvl="0">
      <w:startOverride w:val="1"/>
    </w:lvlOverride>
  </w:num>
  <w:num w:numId="5">
    <w:abstractNumId w:val="2"/>
  </w:num>
  <w:num w:numId="6">
    <w:abstractNumId w:val="17"/>
  </w:num>
  <w:num w:numId="7">
    <w:abstractNumId w:val="4"/>
  </w:num>
  <w:num w:numId="8">
    <w:abstractNumId w:val="19"/>
  </w:num>
  <w:num w:numId="9">
    <w:abstractNumId w:val="5"/>
  </w:num>
  <w:num w:numId="10">
    <w:abstractNumId w:val="21"/>
  </w:num>
  <w:num w:numId="11">
    <w:abstractNumId w:val="7"/>
  </w:num>
  <w:num w:numId="12">
    <w:abstractNumId w:val="11"/>
  </w:num>
  <w:num w:numId="13">
    <w:abstractNumId w:val="20"/>
  </w:num>
  <w:num w:numId="14">
    <w:abstractNumId w:val="6"/>
  </w:num>
  <w:num w:numId="15">
    <w:abstractNumId w:val="15"/>
  </w:num>
  <w:num w:numId="16">
    <w:abstractNumId w:val="14"/>
  </w:num>
  <w:num w:numId="17">
    <w:abstractNumId w:val="26"/>
  </w:num>
  <w:num w:numId="18">
    <w:abstractNumId w:val="24"/>
  </w:num>
  <w:num w:numId="19">
    <w:abstractNumId w:val="25"/>
  </w:num>
  <w:num w:numId="20">
    <w:abstractNumId w:val="10"/>
  </w:num>
  <w:num w:numId="21">
    <w:abstractNumId w:val="1"/>
  </w:num>
  <w:num w:numId="22">
    <w:abstractNumId w:val="13"/>
  </w:num>
  <w:num w:numId="23">
    <w:abstractNumId w:val="16"/>
  </w:num>
  <w:num w:numId="24">
    <w:abstractNumId w:val="22"/>
  </w:num>
  <w:num w:numId="25">
    <w:abstractNumId w:val="9"/>
  </w:num>
  <w:num w:numId="26">
    <w:abstractNumId w:val="8"/>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E1"/>
    <w:rsid w:val="000005C4"/>
    <w:rsid w:val="0000268F"/>
    <w:rsid w:val="000032D9"/>
    <w:rsid w:val="00003734"/>
    <w:rsid w:val="00003B24"/>
    <w:rsid w:val="00003F97"/>
    <w:rsid w:val="00005564"/>
    <w:rsid w:val="00005B27"/>
    <w:rsid w:val="0000655D"/>
    <w:rsid w:val="000068F3"/>
    <w:rsid w:val="000119B8"/>
    <w:rsid w:val="00013B86"/>
    <w:rsid w:val="000168A2"/>
    <w:rsid w:val="00020BAB"/>
    <w:rsid w:val="00020BB1"/>
    <w:rsid w:val="00020FAC"/>
    <w:rsid w:val="000228F0"/>
    <w:rsid w:val="0002401B"/>
    <w:rsid w:val="00024EDA"/>
    <w:rsid w:val="00026109"/>
    <w:rsid w:val="0003278D"/>
    <w:rsid w:val="000327FD"/>
    <w:rsid w:val="00036743"/>
    <w:rsid w:val="00036E4F"/>
    <w:rsid w:val="00042C21"/>
    <w:rsid w:val="00043848"/>
    <w:rsid w:val="000458DB"/>
    <w:rsid w:val="00046562"/>
    <w:rsid w:val="00050420"/>
    <w:rsid w:val="00050986"/>
    <w:rsid w:val="000546BC"/>
    <w:rsid w:val="0005507D"/>
    <w:rsid w:val="00055A69"/>
    <w:rsid w:val="00055C29"/>
    <w:rsid w:val="00056BAB"/>
    <w:rsid w:val="0005723B"/>
    <w:rsid w:val="00057BA3"/>
    <w:rsid w:val="00057E49"/>
    <w:rsid w:val="00061E04"/>
    <w:rsid w:val="00063275"/>
    <w:rsid w:val="00064BCE"/>
    <w:rsid w:val="00064C49"/>
    <w:rsid w:val="00065102"/>
    <w:rsid w:val="00065412"/>
    <w:rsid w:val="0006755E"/>
    <w:rsid w:val="00067E9D"/>
    <w:rsid w:val="00070828"/>
    <w:rsid w:val="000711BC"/>
    <w:rsid w:val="000717B2"/>
    <w:rsid w:val="00071D18"/>
    <w:rsid w:val="00071EF0"/>
    <w:rsid w:val="000729D0"/>
    <w:rsid w:val="00074428"/>
    <w:rsid w:val="00074C42"/>
    <w:rsid w:val="000753AF"/>
    <w:rsid w:val="000754D1"/>
    <w:rsid w:val="00075590"/>
    <w:rsid w:val="00076A24"/>
    <w:rsid w:val="00077BD3"/>
    <w:rsid w:val="000803F9"/>
    <w:rsid w:val="00080F38"/>
    <w:rsid w:val="0008258F"/>
    <w:rsid w:val="000844DB"/>
    <w:rsid w:val="00085922"/>
    <w:rsid w:val="000904DD"/>
    <w:rsid w:val="0009159D"/>
    <w:rsid w:val="000941D5"/>
    <w:rsid w:val="000953AE"/>
    <w:rsid w:val="000A2277"/>
    <w:rsid w:val="000A26CE"/>
    <w:rsid w:val="000A3027"/>
    <w:rsid w:val="000A3627"/>
    <w:rsid w:val="000A6525"/>
    <w:rsid w:val="000A6AF0"/>
    <w:rsid w:val="000B00A0"/>
    <w:rsid w:val="000B2CBB"/>
    <w:rsid w:val="000B2DA6"/>
    <w:rsid w:val="000B36B4"/>
    <w:rsid w:val="000B3A3A"/>
    <w:rsid w:val="000B3CCD"/>
    <w:rsid w:val="000B4BD8"/>
    <w:rsid w:val="000C03A8"/>
    <w:rsid w:val="000C117E"/>
    <w:rsid w:val="000C1954"/>
    <w:rsid w:val="000C1C8F"/>
    <w:rsid w:val="000C1EAB"/>
    <w:rsid w:val="000C483B"/>
    <w:rsid w:val="000C60DA"/>
    <w:rsid w:val="000C6BE7"/>
    <w:rsid w:val="000C6C6B"/>
    <w:rsid w:val="000C7A94"/>
    <w:rsid w:val="000D044C"/>
    <w:rsid w:val="000D14C9"/>
    <w:rsid w:val="000D2B7D"/>
    <w:rsid w:val="000D3487"/>
    <w:rsid w:val="000D3861"/>
    <w:rsid w:val="000D3DBC"/>
    <w:rsid w:val="000D61C4"/>
    <w:rsid w:val="000D7FA0"/>
    <w:rsid w:val="000E00DB"/>
    <w:rsid w:val="000E0646"/>
    <w:rsid w:val="000E14B8"/>
    <w:rsid w:val="000E1B5B"/>
    <w:rsid w:val="000E346D"/>
    <w:rsid w:val="000E37D1"/>
    <w:rsid w:val="000E3BA9"/>
    <w:rsid w:val="000E43EA"/>
    <w:rsid w:val="000E556A"/>
    <w:rsid w:val="000E5674"/>
    <w:rsid w:val="000E59F5"/>
    <w:rsid w:val="000F1709"/>
    <w:rsid w:val="000F23A6"/>
    <w:rsid w:val="000F2656"/>
    <w:rsid w:val="000F2F63"/>
    <w:rsid w:val="000F50A3"/>
    <w:rsid w:val="000F6E16"/>
    <w:rsid w:val="000F7BCC"/>
    <w:rsid w:val="0010083A"/>
    <w:rsid w:val="00100AD9"/>
    <w:rsid w:val="00100F61"/>
    <w:rsid w:val="0010187D"/>
    <w:rsid w:val="00103316"/>
    <w:rsid w:val="00103C7D"/>
    <w:rsid w:val="001057D0"/>
    <w:rsid w:val="00106AF9"/>
    <w:rsid w:val="00106BD4"/>
    <w:rsid w:val="001077E9"/>
    <w:rsid w:val="001115FB"/>
    <w:rsid w:val="001122C4"/>
    <w:rsid w:val="00114939"/>
    <w:rsid w:val="00117DE7"/>
    <w:rsid w:val="00120527"/>
    <w:rsid w:val="00122847"/>
    <w:rsid w:val="0012331D"/>
    <w:rsid w:val="001235AC"/>
    <w:rsid w:val="00125B8D"/>
    <w:rsid w:val="00125D03"/>
    <w:rsid w:val="001260EF"/>
    <w:rsid w:val="0012642A"/>
    <w:rsid w:val="0012662C"/>
    <w:rsid w:val="001303E8"/>
    <w:rsid w:val="00132DB3"/>
    <w:rsid w:val="00133C7D"/>
    <w:rsid w:val="0013508C"/>
    <w:rsid w:val="001350F5"/>
    <w:rsid w:val="001366D0"/>
    <w:rsid w:val="001374F1"/>
    <w:rsid w:val="00140EDB"/>
    <w:rsid w:val="00142F5B"/>
    <w:rsid w:val="00143286"/>
    <w:rsid w:val="00143BFF"/>
    <w:rsid w:val="001445FD"/>
    <w:rsid w:val="00146985"/>
    <w:rsid w:val="00150092"/>
    <w:rsid w:val="00150E78"/>
    <w:rsid w:val="00152E72"/>
    <w:rsid w:val="00153A6B"/>
    <w:rsid w:val="00153C14"/>
    <w:rsid w:val="00157285"/>
    <w:rsid w:val="00157671"/>
    <w:rsid w:val="00160CAB"/>
    <w:rsid w:val="00160F33"/>
    <w:rsid w:val="0016186E"/>
    <w:rsid w:val="00161A95"/>
    <w:rsid w:val="00162854"/>
    <w:rsid w:val="001654C6"/>
    <w:rsid w:val="0016774B"/>
    <w:rsid w:val="00167BC9"/>
    <w:rsid w:val="00171694"/>
    <w:rsid w:val="001717BE"/>
    <w:rsid w:val="001740BA"/>
    <w:rsid w:val="00175BD6"/>
    <w:rsid w:val="00177576"/>
    <w:rsid w:val="00177A9C"/>
    <w:rsid w:val="00182782"/>
    <w:rsid w:val="00186CDF"/>
    <w:rsid w:val="00186F7F"/>
    <w:rsid w:val="00187F35"/>
    <w:rsid w:val="001903B3"/>
    <w:rsid w:val="00191313"/>
    <w:rsid w:val="001913C4"/>
    <w:rsid w:val="00192B63"/>
    <w:rsid w:val="0019728E"/>
    <w:rsid w:val="001A0673"/>
    <w:rsid w:val="001A094F"/>
    <w:rsid w:val="001A1738"/>
    <w:rsid w:val="001A1950"/>
    <w:rsid w:val="001A1ECB"/>
    <w:rsid w:val="001A5A50"/>
    <w:rsid w:val="001A724E"/>
    <w:rsid w:val="001B0054"/>
    <w:rsid w:val="001B00CA"/>
    <w:rsid w:val="001B1264"/>
    <w:rsid w:val="001B1422"/>
    <w:rsid w:val="001B3102"/>
    <w:rsid w:val="001B3973"/>
    <w:rsid w:val="001B4790"/>
    <w:rsid w:val="001B52A5"/>
    <w:rsid w:val="001B56FA"/>
    <w:rsid w:val="001B5AE4"/>
    <w:rsid w:val="001B60EE"/>
    <w:rsid w:val="001B63A1"/>
    <w:rsid w:val="001C053E"/>
    <w:rsid w:val="001C0A4A"/>
    <w:rsid w:val="001C17A9"/>
    <w:rsid w:val="001C2033"/>
    <w:rsid w:val="001C22EF"/>
    <w:rsid w:val="001C2805"/>
    <w:rsid w:val="001C3A94"/>
    <w:rsid w:val="001C4E95"/>
    <w:rsid w:val="001C52B4"/>
    <w:rsid w:val="001C5F92"/>
    <w:rsid w:val="001C6BFF"/>
    <w:rsid w:val="001C745A"/>
    <w:rsid w:val="001D1B4E"/>
    <w:rsid w:val="001D30A2"/>
    <w:rsid w:val="001D34B3"/>
    <w:rsid w:val="001D3DFB"/>
    <w:rsid w:val="001D4114"/>
    <w:rsid w:val="001D4B7E"/>
    <w:rsid w:val="001D583B"/>
    <w:rsid w:val="001D7CC1"/>
    <w:rsid w:val="001E0F32"/>
    <w:rsid w:val="001E1596"/>
    <w:rsid w:val="001E24C1"/>
    <w:rsid w:val="001E41B6"/>
    <w:rsid w:val="001E60CF"/>
    <w:rsid w:val="001E7161"/>
    <w:rsid w:val="001F06D6"/>
    <w:rsid w:val="001F0D5D"/>
    <w:rsid w:val="001F1163"/>
    <w:rsid w:val="001F18C9"/>
    <w:rsid w:val="001F2736"/>
    <w:rsid w:val="001F2FE1"/>
    <w:rsid w:val="001F430D"/>
    <w:rsid w:val="001F484D"/>
    <w:rsid w:val="001F5898"/>
    <w:rsid w:val="001F6129"/>
    <w:rsid w:val="001F6914"/>
    <w:rsid w:val="0020020E"/>
    <w:rsid w:val="0020240D"/>
    <w:rsid w:val="00204458"/>
    <w:rsid w:val="0020535D"/>
    <w:rsid w:val="00207E8D"/>
    <w:rsid w:val="00211DC9"/>
    <w:rsid w:val="00212FDD"/>
    <w:rsid w:val="0021425B"/>
    <w:rsid w:val="00214B14"/>
    <w:rsid w:val="0021517E"/>
    <w:rsid w:val="00216EDE"/>
    <w:rsid w:val="00217556"/>
    <w:rsid w:val="002175E7"/>
    <w:rsid w:val="002217BC"/>
    <w:rsid w:val="0022406D"/>
    <w:rsid w:val="00225447"/>
    <w:rsid w:val="00225F19"/>
    <w:rsid w:val="00226580"/>
    <w:rsid w:val="002273DA"/>
    <w:rsid w:val="002300C1"/>
    <w:rsid w:val="00230399"/>
    <w:rsid w:val="00232537"/>
    <w:rsid w:val="00233173"/>
    <w:rsid w:val="00233748"/>
    <w:rsid w:val="00234484"/>
    <w:rsid w:val="00234AA9"/>
    <w:rsid w:val="00234CD2"/>
    <w:rsid w:val="00234E4C"/>
    <w:rsid w:val="00236926"/>
    <w:rsid w:val="00237CFB"/>
    <w:rsid w:val="002402F4"/>
    <w:rsid w:val="0024043D"/>
    <w:rsid w:val="00240A6F"/>
    <w:rsid w:val="00241598"/>
    <w:rsid w:val="00241895"/>
    <w:rsid w:val="00241BDB"/>
    <w:rsid w:val="00242D76"/>
    <w:rsid w:val="002453FC"/>
    <w:rsid w:val="00246C4D"/>
    <w:rsid w:val="00251CDC"/>
    <w:rsid w:val="00253487"/>
    <w:rsid w:val="002536B9"/>
    <w:rsid w:val="00255267"/>
    <w:rsid w:val="00255D65"/>
    <w:rsid w:val="00257972"/>
    <w:rsid w:val="0026043E"/>
    <w:rsid w:val="00260EFE"/>
    <w:rsid w:val="0026157A"/>
    <w:rsid w:val="002641B5"/>
    <w:rsid w:val="00265002"/>
    <w:rsid w:val="0026570F"/>
    <w:rsid w:val="00265FAA"/>
    <w:rsid w:val="00266561"/>
    <w:rsid w:val="00266850"/>
    <w:rsid w:val="002668A8"/>
    <w:rsid w:val="00266DCA"/>
    <w:rsid w:val="00267974"/>
    <w:rsid w:val="002716F8"/>
    <w:rsid w:val="002734D0"/>
    <w:rsid w:val="00273BFB"/>
    <w:rsid w:val="002740A0"/>
    <w:rsid w:val="002742AE"/>
    <w:rsid w:val="002742BB"/>
    <w:rsid w:val="002750D1"/>
    <w:rsid w:val="002752F1"/>
    <w:rsid w:val="0027648A"/>
    <w:rsid w:val="0027756A"/>
    <w:rsid w:val="002779EC"/>
    <w:rsid w:val="00281242"/>
    <w:rsid w:val="00281D8E"/>
    <w:rsid w:val="0028230C"/>
    <w:rsid w:val="00286974"/>
    <w:rsid w:val="00286A84"/>
    <w:rsid w:val="00292632"/>
    <w:rsid w:val="00293906"/>
    <w:rsid w:val="0029390A"/>
    <w:rsid w:val="0029422B"/>
    <w:rsid w:val="00296588"/>
    <w:rsid w:val="00297CEA"/>
    <w:rsid w:val="002A072B"/>
    <w:rsid w:val="002A097E"/>
    <w:rsid w:val="002A127D"/>
    <w:rsid w:val="002A299A"/>
    <w:rsid w:val="002A2E53"/>
    <w:rsid w:val="002A44B1"/>
    <w:rsid w:val="002A4962"/>
    <w:rsid w:val="002A4ECB"/>
    <w:rsid w:val="002A5D60"/>
    <w:rsid w:val="002A5FE3"/>
    <w:rsid w:val="002A6084"/>
    <w:rsid w:val="002A6813"/>
    <w:rsid w:val="002A683C"/>
    <w:rsid w:val="002B25E0"/>
    <w:rsid w:val="002B30C5"/>
    <w:rsid w:val="002B36FF"/>
    <w:rsid w:val="002B3AC2"/>
    <w:rsid w:val="002C0539"/>
    <w:rsid w:val="002C076E"/>
    <w:rsid w:val="002C07E8"/>
    <w:rsid w:val="002C10C9"/>
    <w:rsid w:val="002C27DB"/>
    <w:rsid w:val="002C4133"/>
    <w:rsid w:val="002C6E11"/>
    <w:rsid w:val="002C70D9"/>
    <w:rsid w:val="002D0E81"/>
    <w:rsid w:val="002D175D"/>
    <w:rsid w:val="002D18F3"/>
    <w:rsid w:val="002D1ECC"/>
    <w:rsid w:val="002D249C"/>
    <w:rsid w:val="002D3066"/>
    <w:rsid w:val="002D38A7"/>
    <w:rsid w:val="002D482B"/>
    <w:rsid w:val="002D623C"/>
    <w:rsid w:val="002D7B96"/>
    <w:rsid w:val="002E1015"/>
    <w:rsid w:val="002E2FB4"/>
    <w:rsid w:val="002E3058"/>
    <w:rsid w:val="002E3D5E"/>
    <w:rsid w:val="002E4201"/>
    <w:rsid w:val="002E449A"/>
    <w:rsid w:val="002E521F"/>
    <w:rsid w:val="002E61A3"/>
    <w:rsid w:val="002E7944"/>
    <w:rsid w:val="002E7F16"/>
    <w:rsid w:val="002F0AB9"/>
    <w:rsid w:val="002F0D3A"/>
    <w:rsid w:val="002F12F3"/>
    <w:rsid w:val="002F29B9"/>
    <w:rsid w:val="002F2D08"/>
    <w:rsid w:val="002F3374"/>
    <w:rsid w:val="002F390D"/>
    <w:rsid w:val="002F7E47"/>
    <w:rsid w:val="00300396"/>
    <w:rsid w:val="00303E83"/>
    <w:rsid w:val="003049DE"/>
    <w:rsid w:val="00304C8B"/>
    <w:rsid w:val="003058D9"/>
    <w:rsid w:val="00306BB9"/>
    <w:rsid w:val="00310C7A"/>
    <w:rsid w:val="00310CA3"/>
    <w:rsid w:val="00311691"/>
    <w:rsid w:val="00312EB3"/>
    <w:rsid w:val="00313B8A"/>
    <w:rsid w:val="00314323"/>
    <w:rsid w:val="00314698"/>
    <w:rsid w:val="00315C88"/>
    <w:rsid w:val="00317354"/>
    <w:rsid w:val="00317384"/>
    <w:rsid w:val="00320623"/>
    <w:rsid w:val="00320DA0"/>
    <w:rsid w:val="00322891"/>
    <w:rsid w:val="00322971"/>
    <w:rsid w:val="00322F79"/>
    <w:rsid w:val="00323219"/>
    <w:rsid w:val="00323F9A"/>
    <w:rsid w:val="0032424C"/>
    <w:rsid w:val="00325DD5"/>
    <w:rsid w:val="003309E6"/>
    <w:rsid w:val="003315ED"/>
    <w:rsid w:val="003327E5"/>
    <w:rsid w:val="00332B89"/>
    <w:rsid w:val="003334F2"/>
    <w:rsid w:val="00334709"/>
    <w:rsid w:val="0033581F"/>
    <w:rsid w:val="00336020"/>
    <w:rsid w:val="003367CA"/>
    <w:rsid w:val="00336808"/>
    <w:rsid w:val="00341449"/>
    <w:rsid w:val="0034155B"/>
    <w:rsid w:val="003422E8"/>
    <w:rsid w:val="00342E0C"/>
    <w:rsid w:val="00342ECA"/>
    <w:rsid w:val="00343E58"/>
    <w:rsid w:val="00346A27"/>
    <w:rsid w:val="0035046D"/>
    <w:rsid w:val="003514F9"/>
    <w:rsid w:val="0035199E"/>
    <w:rsid w:val="00354A03"/>
    <w:rsid w:val="00354F68"/>
    <w:rsid w:val="0035609A"/>
    <w:rsid w:val="00357404"/>
    <w:rsid w:val="0035787D"/>
    <w:rsid w:val="00357FF8"/>
    <w:rsid w:val="0036016D"/>
    <w:rsid w:val="0036053C"/>
    <w:rsid w:val="00361896"/>
    <w:rsid w:val="00362753"/>
    <w:rsid w:val="00362E0B"/>
    <w:rsid w:val="00362EDB"/>
    <w:rsid w:val="003653F6"/>
    <w:rsid w:val="00366227"/>
    <w:rsid w:val="00367ED9"/>
    <w:rsid w:val="003737C7"/>
    <w:rsid w:val="00373A2A"/>
    <w:rsid w:val="00374243"/>
    <w:rsid w:val="00374784"/>
    <w:rsid w:val="003779A0"/>
    <w:rsid w:val="00380321"/>
    <w:rsid w:val="003811FF"/>
    <w:rsid w:val="00382573"/>
    <w:rsid w:val="00382D95"/>
    <w:rsid w:val="003831FB"/>
    <w:rsid w:val="0038411F"/>
    <w:rsid w:val="00384631"/>
    <w:rsid w:val="003847B5"/>
    <w:rsid w:val="00384FBC"/>
    <w:rsid w:val="00387312"/>
    <w:rsid w:val="00387898"/>
    <w:rsid w:val="00390DF0"/>
    <w:rsid w:val="00391BA3"/>
    <w:rsid w:val="00393A35"/>
    <w:rsid w:val="00395B3F"/>
    <w:rsid w:val="00395BD7"/>
    <w:rsid w:val="00395F33"/>
    <w:rsid w:val="00397E1E"/>
    <w:rsid w:val="003A0C6D"/>
    <w:rsid w:val="003A211F"/>
    <w:rsid w:val="003A336E"/>
    <w:rsid w:val="003A3B0F"/>
    <w:rsid w:val="003A3F69"/>
    <w:rsid w:val="003A4489"/>
    <w:rsid w:val="003A4CAF"/>
    <w:rsid w:val="003A71B5"/>
    <w:rsid w:val="003A7410"/>
    <w:rsid w:val="003B23DA"/>
    <w:rsid w:val="003B26C3"/>
    <w:rsid w:val="003B4CC6"/>
    <w:rsid w:val="003B5A3B"/>
    <w:rsid w:val="003B5D85"/>
    <w:rsid w:val="003B71B8"/>
    <w:rsid w:val="003B7B51"/>
    <w:rsid w:val="003C10D1"/>
    <w:rsid w:val="003C3954"/>
    <w:rsid w:val="003C3C54"/>
    <w:rsid w:val="003C4493"/>
    <w:rsid w:val="003C4CFB"/>
    <w:rsid w:val="003C4F91"/>
    <w:rsid w:val="003C54AC"/>
    <w:rsid w:val="003C5561"/>
    <w:rsid w:val="003C6714"/>
    <w:rsid w:val="003D1645"/>
    <w:rsid w:val="003D297E"/>
    <w:rsid w:val="003D2B58"/>
    <w:rsid w:val="003D34A0"/>
    <w:rsid w:val="003D3CF1"/>
    <w:rsid w:val="003D5D47"/>
    <w:rsid w:val="003D7B3A"/>
    <w:rsid w:val="003E01B9"/>
    <w:rsid w:val="003E0593"/>
    <w:rsid w:val="003E11EB"/>
    <w:rsid w:val="003E1534"/>
    <w:rsid w:val="003E4832"/>
    <w:rsid w:val="003E5936"/>
    <w:rsid w:val="003E71E2"/>
    <w:rsid w:val="003E7631"/>
    <w:rsid w:val="003F074F"/>
    <w:rsid w:val="003F1AB5"/>
    <w:rsid w:val="003F2DB1"/>
    <w:rsid w:val="003F3687"/>
    <w:rsid w:val="003F4ED0"/>
    <w:rsid w:val="003F5366"/>
    <w:rsid w:val="003F5D70"/>
    <w:rsid w:val="003F70D8"/>
    <w:rsid w:val="0040186B"/>
    <w:rsid w:val="00401EE2"/>
    <w:rsid w:val="00401F26"/>
    <w:rsid w:val="00403326"/>
    <w:rsid w:val="004049A3"/>
    <w:rsid w:val="00405E7C"/>
    <w:rsid w:val="00406515"/>
    <w:rsid w:val="004065EC"/>
    <w:rsid w:val="0040667E"/>
    <w:rsid w:val="0040734F"/>
    <w:rsid w:val="004120AE"/>
    <w:rsid w:val="00412CC9"/>
    <w:rsid w:val="00412EA5"/>
    <w:rsid w:val="00413868"/>
    <w:rsid w:val="004140D9"/>
    <w:rsid w:val="00415030"/>
    <w:rsid w:val="00415A1F"/>
    <w:rsid w:val="004173D3"/>
    <w:rsid w:val="0042030F"/>
    <w:rsid w:val="004203C3"/>
    <w:rsid w:val="00420954"/>
    <w:rsid w:val="00422AEE"/>
    <w:rsid w:val="00424532"/>
    <w:rsid w:val="004248FB"/>
    <w:rsid w:val="0042564D"/>
    <w:rsid w:val="00430FD7"/>
    <w:rsid w:val="00431298"/>
    <w:rsid w:val="0043229A"/>
    <w:rsid w:val="00433837"/>
    <w:rsid w:val="00436103"/>
    <w:rsid w:val="0043683D"/>
    <w:rsid w:val="00436CF3"/>
    <w:rsid w:val="00436EC9"/>
    <w:rsid w:val="004371B7"/>
    <w:rsid w:val="00437864"/>
    <w:rsid w:val="00437FA7"/>
    <w:rsid w:val="00441A24"/>
    <w:rsid w:val="00442049"/>
    <w:rsid w:val="00442752"/>
    <w:rsid w:val="004439C0"/>
    <w:rsid w:val="004440CD"/>
    <w:rsid w:val="00444700"/>
    <w:rsid w:val="00445F46"/>
    <w:rsid w:val="004466E0"/>
    <w:rsid w:val="00446BE8"/>
    <w:rsid w:val="00446FA5"/>
    <w:rsid w:val="0044711E"/>
    <w:rsid w:val="0045029A"/>
    <w:rsid w:val="00451413"/>
    <w:rsid w:val="004530A4"/>
    <w:rsid w:val="004548DF"/>
    <w:rsid w:val="004551CC"/>
    <w:rsid w:val="00456A3C"/>
    <w:rsid w:val="00456DEB"/>
    <w:rsid w:val="00457B52"/>
    <w:rsid w:val="004602C4"/>
    <w:rsid w:val="00460E1C"/>
    <w:rsid w:val="00461AED"/>
    <w:rsid w:val="004627FA"/>
    <w:rsid w:val="00462F8A"/>
    <w:rsid w:val="0046345C"/>
    <w:rsid w:val="004638EB"/>
    <w:rsid w:val="00463DDA"/>
    <w:rsid w:val="0046661F"/>
    <w:rsid w:val="00467E2E"/>
    <w:rsid w:val="00470E3B"/>
    <w:rsid w:val="00473CCA"/>
    <w:rsid w:val="00474238"/>
    <w:rsid w:val="00474B80"/>
    <w:rsid w:val="004777F8"/>
    <w:rsid w:val="00477AB5"/>
    <w:rsid w:val="00477E2F"/>
    <w:rsid w:val="00482A03"/>
    <w:rsid w:val="004855AA"/>
    <w:rsid w:val="00487135"/>
    <w:rsid w:val="00487EBB"/>
    <w:rsid w:val="00490177"/>
    <w:rsid w:val="00490254"/>
    <w:rsid w:val="0049053B"/>
    <w:rsid w:val="00490D99"/>
    <w:rsid w:val="00491014"/>
    <w:rsid w:val="00492D50"/>
    <w:rsid w:val="004936FA"/>
    <w:rsid w:val="004967D4"/>
    <w:rsid w:val="00497673"/>
    <w:rsid w:val="004A10A5"/>
    <w:rsid w:val="004A158F"/>
    <w:rsid w:val="004A2D99"/>
    <w:rsid w:val="004A2DE0"/>
    <w:rsid w:val="004A2EEF"/>
    <w:rsid w:val="004A4107"/>
    <w:rsid w:val="004A43C0"/>
    <w:rsid w:val="004B060F"/>
    <w:rsid w:val="004B20AD"/>
    <w:rsid w:val="004B4BF3"/>
    <w:rsid w:val="004B4E71"/>
    <w:rsid w:val="004B5099"/>
    <w:rsid w:val="004B54EE"/>
    <w:rsid w:val="004B6901"/>
    <w:rsid w:val="004B7660"/>
    <w:rsid w:val="004C0407"/>
    <w:rsid w:val="004C044A"/>
    <w:rsid w:val="004C09E4"/>
    <w:rsid w:val="004C0BF2"/>
    <w:rsid w:val="004C13F1"/>
    <w:rsid w:val="004C419C"/>
    <w:rsid w:val="004C432C"/>
    <w:rsid w:val="004C5578"/>
    <w:rsid w:val="004C56C9"/>
    <w:rsid w:val="004C5932"/>
    <w:rsid w:val="004C5BBB"/>
    <w:rsid w:val="004D0782"/>
    <w:rsid w:val="004D0ED2"/>
    <w:rsid w:val="004D21F6"/>
    <w:rsid w:val="004D378F"/>
    <w:rsid w:val="004D463F"/>
    <w:rsid w:val="004D6D97"/>
    <w:rsid w:val="004D7166"/>
    <w:rsid w:val="004E2C00"/>
    <w:rsid w:val="004E2E84"/>
    <w:rsid w:val="004E2EDC"/>
    <w:rsid w:val="004E38EC"/>
    <w:rsid w:val="004E3D07"/>
    <w:rsid w:val="004E543A"/>
    <w:rsid w:val="004E5657"/>
    <w:rsid w:val="004E7E7F"/>
    <w:rsid w:val="004F114E"/>
    <w:rsid w:val="004F3A9E"/>
    <w:rsid w:val="004F443B"/>
    <w:rsid w:val="004F4482"/>
    <w:rsid w:val="004F463C"/>
    <w:rsid w:val="004F47FE"/>
    <w:rsid w:val="004F509A"/>
    <w:rsid w:val="004F53D4"/>
    <w:rsid w:val="004F6A4C"/>
    <w:rsid w:val="004F75DF"/>
    <w:rsid w:val="005003B8"/>
    <w:rsid w:val="0050110F"/>
    <w:rsid w:val="00502990"/>
    <w:rsid w:val="005029DC"/>
    <w:rsid w:val="0050324C"/>
    <w:rsid w:val="00505D07"/>
    <w:rsid w:val="005065C7"/>
    <w:rsid w:val="00507020"/>
    <w:rsid w:val="0050787C"/>
    <w:rsid w:val="00510815"/>
    <w:rsid w:val="00513120"/>
    <w:rsid w:val="00514AB0"/>
    <w:rsid w:val="00515839"/>
    <w:rsid w:val="00515C12"/>
    <w:rsid w:val="00517574"/>
    <w:rsid w:val="00520677"/>
    <w:rsid w:val="005206CE"/>
    <w:rsid w:val="00521CBD"/>
    <w:rsid w:val="005222C4"/>
    <w:rsid w:val="00522C01"/>
    <w:rsid w:val="00524AD2"/>
    <w:rsid w:val="005276DE"/>
    <w:rsid w:val="0052773D"/>
    <w:rsid w:val="00530F8E"/>
    <w:rsid w:val="00532F20"/>
    <w:rsid w:val="00536658"/>
    <w:rsid w:val="0053700A"/>
    <w:rsid w:val="00540E90"/>
    <w:rsid w:val="0054123D"/>
    <w:rsid w:val="00541EEE"/>
    <w:rsid w:val="00543425"/>
    <w:rsid w:val="005450B1"/>
    <w:rsid w:val="0054558E"/>
    <w:rsid w:val="005470CC"/>
    <w:rsid w:val="00550164"/>
    <w:rsid w:val="00550974"/>
    <w:rsid w:val="00550F8B"/>
    <w:rsid w:val="00550FA5"/>
    <w:rsid w:val="0055190C"/>
    <w:rsid w:val="00551A21"/>
    <w:rsid w:val="005521D0"/>
    <w:rsid w:val="00554AF3"/>
    <w:rsid w:val="00554F0B"/>
    <w:rsid w:val="00555949"/>
    <w:rsid w:val="0055769E"/>
    <w:rsid w:val="00557EB7"/>
    <w:rsid w:val="005616CE"/>
    <w:rsid w:val="00561BD5"/>
    <w:rsid w:val="00561BD9"/>
    <w:rsid w:val="0056426B"/>
    <w:rsid w:val="0056519D"/>
    <w:rsid w:val="00566AFE"/>
    <w:rsid w:val="00566BCF"/>
    <w:rsid w:val="00566CA5"/>
    <w:rsid w:val="00567093"/>
    <w:rsid w:val="00567518"/>
    <w:rsid w:val="00567EA2"/>
    <w:rsid w:val="005701B1"/>
    <w:rsid w:val="005702E1"/>
    <w:rsid w:val="005726BB"/>
    <w:rsid w:val="005727BD"/>
    <w:rsid w:val="00572B6A"/>
    <w:rsid w:val="00572FDF"/>
    <w:rsid w:val="0057420E"/>
    <w:rsid w:val="005757B4"/>
    <w:rsid w:val="005759FA"/>
    <w:rsid w:val="0058089F"/>
    <w:rsid w:val="00580BF0"/>
    <w:rsid w:val="00580E70"/>
    <w:rsid w:val="00583149"/>
    <w:rsid w:val="00583C7F"/>
    <w:rsid w:val="00585190"/>
    <w:rsid w:val="00593C36"/>
    <w:rsid w:val="0059435A"/>
    <w:rsid w:val="00594AB6"/>
    <w:rsid w:val="00594C00"/>
    <w:rsid w:val="00594CE0"/>
    <w:rsid w:val="00595EAF"/>
    <w:rsid w:val="00596502"/>
    <w:rsid w:val="005971AC"/>
    <w:rsid w:val="005A0D1C"/>
    <w:rsid w:val="005A1181"/>
    <w:rsid w:val="005A2EC3"/>
    <w:rsid w:val="005A3CF0"/>
    <w:rsid w:val="005A6616"/>
    <w:rsid w:val="005B148C"/>
    <w:rsid w:val="005B2B4F"/>
    <w:rsid w:val="005B4B46"/>
    <w:rsid w:val="005B6B00"/>
    <w:rsid w:val="005B7090"/>
    <w:rsid w:val="005C0B41"/>
    <w:rsid w:val="005C0DAB"/>
    <w:rsid w:val="005C1154"/>
    <w:rsid w:val="005C31A2"/>
    <w:rsid w:val="005C6C7B"/>
    <w:rsid w:val="005D0FA0"/>
    <w:rsid w:val="005D101C"/>
    <w:rsid w:val="005D164C"/>
    <w:rsid w:val="005D470C"/>
    <w:rsid w:val="005D5883"/>
    <w:rsid w:val="005D7509"/>
    <w:rsid w:val="005E069B"/>
    <w:rsid w:val="005E1CC3"/>
    <w:rsid w:val="005E258B"/>
    <w:rsid w:val="005E261F"/>
    <w:rsid w:val="005E2E4B"/>
    <w:rsid w:val="005E3C49"/>
    <w:rsid w:val="005E3D2F"/>
    <w:rsid w:val="005E4B05"/>
    <w:rsid w:val="005E62A4"/>
    <w:rsid w:val="005E7EA4"/>
    <w:rsid w:val="005E7F63"/>
    <w:rsid w:val="005F1702"/>
    <w:rsid w:val="005F3966"/>
    <w:rsid w:val="005F6631"/>
    <w:rsid w:val="00603BAA"/>
    <w:rsid w:val="00604C8F"/>
    <w:rsid w:val="006057D4"/>
    <w:rsid w:val="006066EE"/>
    <w:rsid w:val="00606FF2"/>
    <w:rsid w:val="00607E5A"/>
    <w:rsid w:val="00610307"/>
    <w:rsid w:val="00610630"/>
    <w:rsid w:val="00610C91"/>
    <w:rsid w:val="00610F20"/>
    <w:rsid w:val="00611FA9"/>
    <w:rsid w:val="00612398"/>
    <w:rsid w:val="00612443"/>
    <w:rsid w:val="00612E03"/>
    <w:rsid w:val="00613199"/>
    <w:rsid w:val="006132C8"/>
    <w:rsid w:val="00613476"/>
    <w:rsid w:val="00613E18"/>
    <w:rsid w:val="0061515D"/>
    <w:rsid w:val="00616009"/>
    <w:rsid w:val="00616764"/>
    <w:rsid w:val="00617649"/>
    <w:rsid w:val="00617DB2"/>
    <w:rsid w:val="00620CEB"/>
    <w:rsid w:val="00621ACA"/>
    <w:rsid w:val="00621B9B"/>
    <w:rsid w:val="006228B0"/>
    <w:rsid w:val="00622D9C"/>
    <w:rsid w:val="00625E91"/>
    <w:rsid w:val="0062667E"/>
    <w:rsid w:val="00627A33"/>
    <w:rsid w:val="00631AFE"/>
    <w:rsid w:val="00633A97"/>
    <w:rsid w:val="0063468B"/>
    <w:rsid w:val="00636D36"/>
    <w:rsid w:val="00637699"/>
    <w:rsid w:val="0063798D"/>
    <w:rsid w:val="00637E20"/>
    <w:rsid w:val="00641238"/>
    <w:rsid w:val="00642101"/>
    <w:rsid w:val="00643489"/>
    <w:rsid w:val="00645E0F"/>
    <w:rsid w:val="00646FE5"/>
    <w:rsid w:val="00647745"/>
    <w:rsid w:val="00653537"/>
    <w:rsid w:val="00653725"/>
    <w:rsid w:val="00654299"/>
    <w:rsid w:val="006548BD"/>
    <w:rsid w:val="0065503E"/>
    <w:rsid w:val="00661189"/>
    <w:rsid w:val="00663401"/>
    <w:rsid w:val="00663B86"/>
    <w:rsid w:val="006654F7"/>
    <w:rsid w:val="0066575C"/>
    <w:rsid w:val="0067240D"/>
    <w:rsid w:val="00674664"/>
    <w:rsid w:val="0067630E"/>
    <w:rsid w:val="006775EB"/>
    <w:rsid w:val="00680986"/>
    <w:rsid w:val="00681951"/>
    <w:rsid w:val="006833F9"/>
    <w:rsid w:val="0068457F"/>
    <w:rsid w:val="006846EB"/>
    <w:rsid w:val="006860C5"/>
    <w:rsid w:val="00686761"/>
    <w:rsid w:val="0068782D"/>
    <w:rsid w:val="00687BAF"/>
    <w:rsid w:val="00692245"/>
    <w:rsid w:val="00694232"/>
    <w:rsid w:val="0069519B"/>
    <w:rsid w:val="00695654"/>
    <w:rsid w:val="00695702"/>
    <w:rsid w:val="00695CD2"/>
    <w:rsid w:val="00696082"/>
    <w:rsid w:val="006A0DF7"/>
    <w:rsid w:val="006A2FD7"/>
    <w:rsid w:val="006A348C"/>
    <w:rsid w:val="006A3FF4"/>
    <w:rsid w:val="006A4C9F"/>
    <w:rsid w:val="006A600D"/>
    <w:rsid w:val="006A6154"/>
    <w:rsid w:val="006B0938"/>
    <w:rsid w:val="006B1B4C"/>
    <w:rsid w:val="006B1BFE"/>
    <w:rsid w:val="006B2A30"/>
    <w:rsid w:val="006B39B0"/>
    <w:rsid w:val="006B5B4F"/>
    <w:rsid w:val="006B7372"/>
    <w:rsid w:val="006C0252"/>
    <w:rsid w:val="006C2DBD"/>
    <w:rsid w:val="006C3227"/>
    <w:rsid w:val="006C43A6"/>
    <w:rsid w:val="006C57D5"/>
    <w:rsid w:val="006C5A8E"/>
    <w:rsid w:val="006C6601"/>
    <w:rsid w:val="006D2074"/>
    <w:rsid w:val="006D3E2B"/>
    <w:rsid w:val="006D44B1"/>
    <w:rsid w:val="006D594A"/>
    <w:rsid w:val="006D5FF5"/>
    <w:rsid w:val="006D6546"/>
    <w:rsid w:val="006D6992"/>
    <w:rsid w:val="006D73BE"/>
    <w:rsid w:val="006E09CA"/>
    <w:rsid w:val="006E1602"/>
    <w:rsid w:val="006E1F7E"/>
    <w:rsid w:val="006E3F53"/>
    <w:rsid w:val="006E7F94"/>
    <w:rsid w:val="006F0216"/>
    <w:rsid w:val="006F56B8"/>
    <w:rsid w:val="006F6566"/>
    <w:rsid w:val="00700E87"/>
    <w:rsid w:val="00700FA7"/>
    <w:rsid w:val="007015D0"/>
    <w:rsid w:val="00701770"/>
    <w:rsid w:val="007023EA"/>
    <w:rsid w:val="00702AB0"/>
    <w:rsid w:val="007041B4"/>
    <w:rsid w:val="00705A1E"/>
    <w:rsid w:val="00707322"/>
    <w:rsid w:val="0071159F"/>
    <w:rsid w:val="007130F7"/>
    <w:rsid w:val="007133CE"/>
    <w:rsid w:val="00713A5C"/>
    <w:rsid w:val="00714574"/>
    <w:rsid w:val="007165D3"/>
    <w:rsid w:val="00716987"/>
    <w:rsid w:val="007172F4"/>
    <w:rsid w:val="00721BE9"/>
    <w:rsid w:val="00721D33"/>
    <w:rsid w:val="00723450"/>
    <w:rsid w:val="0072376F"/>
    <w:rsid w:val="00723B35"/>
    <w:rsid w:val="007250A7"/>
    <w:rsid w:val="00726295"/>
    <w:rsid w:val="00726EE4"/>
    <w:rsid w:val="00727971"/>
    <w:rsid w:val="00730ED0"/>
    <w:rsid w:val="007338CB"/>
    <w:rsid w:val="007342F6"/>
    <w:rsid w:val="0073463F"/>
    <w:rsid w:val="00735598"/>
    <w:rsid w:val="007363E7"/>
    <w:rsid w:val="00736687"/>
    <w:rsid w:val="007376B4"/>
    <w:rsid w:val="0073774C"/>
    <w:rsid w:val="00740E04"/>
    <w:rsid w:val="00741736"/>
    <w:rsid w:val="00741C2F"/>
    <w:rsid w:val="00741E52"/>
    <w:rsid w:val="0074390E"/>
    <w:rsid w:val="007440F9"/>
    <w:rsid w:val="007445CA"/>
    <w:rsid w:val="007462F1"/>
    <w:rsid w:val="00746383"/>
    <w:rsid w:val="00750238"/>
    <w:rsid w:val="0075114D"/>
    <w:rsid w:val="00751169"/>
    <w:rsid w:val="00751E1C"/>
    <w:rsid w:val="007526B8"/>
    <w:rsid w:val="007527A0"/>
    <w:rsid w:val="00753246"/>
    <w:rsid w:val="007534EC"/>
    <w:rsid w:val="007548DE"/>
    <w:rsid w:val="0075560C"/>
    <w:rsid w:val="00755CDA"/>
    <w:rsid w:val="007563AD"/>
    <w:rsid w:val="00756F15"/>
    <w:rsid w:val="00757223"/>
    <w:rsid w:val="0076133A"/>
    <w:rsid w:val="00763282"/>
    <w:rsid w:val="00763B62"/>
    <w:rsid w:val="00767B3D"/>
    <w:rsid w:val="00770BDE"/>
    <w:rsid w:val="00770CF0"/>
    <w:rsid w:val="00771154"/>
    <w:rsid w:val="00772E23"/>
    <w:rsid w:val="00773478"/>
    <w:rsid w:val="0078051C"/>
    <w:rsid w:val="007828D1"/>
    <w:rsid w:val="00783D60"/>
    <w:rsid w:val="00785FD7"/>
    <w:rsid w:val="007877B5"/>
    <w:rsid w:val="00790C9E"/>
    <w:rsid w:val="00795245"/>
    <w:rsid w:val="0079626C"/>
    <w:rsid w:val="007978E2"/>
    <w:rsid w:val="00797F0F"/>
    <w:rsid w:val="007A04C6"/>
    <w:rsid w:val="007A1D1A"/>
    <w:rsid w:val="007A66B3"/>
    <w:rsid w:val="007A724A"/>
    <w:rsid w:val="007A78F4"/>
    <w:rsid w:val="007A7FCF"/>
    <w:rsid w:val="007B1B9A"/>
    <w:rsid w:val="007B29F4"/>
    <w:rsid w:val="007C1010"/>
    <w:rsid w:val="007C2411"/>
    <w:rsid w:val="007C28DA"/>
    <w:rsid w:val="007C29B2"/>
    <w:rsid w:val="007C3803"/>
    <w:rsid w:val="007C3ADC"/>
    <w:rsid w:val="007C3ED5"/>
    <w:rsid w:val="007C4D73"/>
    <w:rsid w:val="007C5D18"/>
    <w:rsid w:val="007C6BBB"/>
    <w:rsid w:val="007C6E59"/>
    <w:rsid w:val="007C6FA1"/>
    <w:rsid w:val="007C7848"/>
    <w:rsid w:val="007C7D23"/>
    <w:rsid w:val="007D08DB"/>
    <w:rsid w:val="007D2211"/>
    <w:rsid w:val="007D3C45"/>
    <w:rsid w:val="007D4AB3"/>
    <w:rsid w:val="007E1CEC"/>
    <w:rsid w:val="007E41C1"/>
    <w:rsid w:val="007E420B"/>
    <w:rsid w:val="007E472F"/>
    <w:rsid w:val="007E48ED"/>
    <w:rsid w:val="007E4BFF"/>
    <w:rsid w:val="007E5DCB"/>
    <w:rsid w:val="007F08BC"/>
    <w:rsid w:val="007F09EC"/>
    <w:rsid w:val="007F147F"/>
    <w:rsid w:val="007F2AAB"/>
    <w:rsid w:val="007F2EA4"/>
    <w:rsid w:val="007F4C92"/>
    <w:rsid w:val="007F63FD"/>
    <w:rsid w:val="007F6B94"/>
    <w:rsid w:val="007F7E6D"/>
    <w:rsid w:val="00800799"/>
    <w:rsid w:val="00800824"/>
    <w:rsid w:val="00801DDA"/>
    <w:rsid w:val="0080278B"/>
    <w:rsid w:val="00802A3A"/>
    <w:rsid w:val="0080311B"/>
    <w:rsid w:val="008046AC"/>
    <w:rsid w:val="00805FFC"/>
    <w:rsid w:val="0080645B"/>
    <w:rsid w:val="00806CD8"/>
    <w:rsid w:val="00807F6F"/>
    <w:rsid w:val="008101FE"/>
    <w:rsid w:val="00812603"/>
    <w:rsid w:val="0081330E"/>
    <w:rsid w:val="00814580"/>
    <w:rsid w:val="0081459A"/>
    <w:rsid w:val="0081479B"/>
    <w:rsid w:val="00816643"/>
    <w:rsid w:val="00816D23"/>
    <w:rsid w:val="00817DF1"/>
    <w:rsid w:val="00817F88"/>
    <w:rsid w:val="0082052F"/>
    <w:rsid w:val="00820A62"/>
    <w:rsid w:val="00820DED"/>
    <w:rsid w:val="008212AD"/>
    <w:rsid w:val="00822699"/>
    <w:rsid w:val="0082541A"/>
    <w:rsid w:val="0082680B"/>
    <w:rsid w:val="008277B3"/>
    <w:rsid w:val="00830048"/>
    <w:rsid w:val="008305E2"/>
    <w:rsid w:val="0083085A"/>
    <w:rsid w:val="00830CB1"/>
    <w:rsid w:val="008311A8"/>
    <w:rsid w:val="00831FFB"/>
    <w:rsid w:val="008326BF"/>
    <w:rsid w:val="00833256"/>
    <w:rsid w:val="00834413"/>
    <w:rsid w:val="0083465A"/>
    <w:rsid w:val="008349DD"/>
    <w:rsid w:val="00836147"/>
    <w:rsid w:val="00836175"/>
    <w:rsid w:val="00837472"/>
    <w:rsid w:val="00840703"/>
    <w:rsid w:val="00841523"/>
    <w:rsid w:val="0084158E"/>
    <w:rsid w:val="00842636"/>
    <w:rsid w:val="008439CC"/>
    <w:rsid w:val="00843CE3"/>
    <w:rsid w:val="00843D00"/>
    <w:rsid w:val="00846A10"/>
    <w:rsid w:val="00851C96"/>
    <w:rsid w:val="00852D09"/>
    <w:rsid w:val="00853613"/>
    <w:rsid w:val="0085388E"/>
    <w:rsid w:val="00853996"/>
    <w:rsid w:val="008541CA"/>
    <w:rsid w:val="00854329"/>
    <w:rsid w:val="00855122"/>
    <w:rsid w:val="0085536E"/>
    <w:rsid w:val="00856830"/>
    <w:rsid w:val="0085752A"/>
    <w:rsid w:val="0086081E"/>
    <w:rsid w:val="00860F0D"/>
    <w:rsid w:val="00861944"/>
    <w:rsid w:val="00861E19"/>
    <w:rsid w:val="00861ED4"/>
    <w:rsid w:val="00865064"/>
    <w:rsid w:val="008658E7"/>
    <w:rsid w:val="00865BC7"/>
    <w:rsid w:val="00870007"/>
    <w:rsid w:val="00871224"/>
    <w:rsid w:val="00872056"/>
    <w:rsid w:val="0087235C"/>
    <w:rsid w:val="00872365"/>
    <w:rsid w:val="00873005"/>
    <w:rsid w:val="0087410C"/>
    <w:rsid w:val="00874454"/>
    <w:rsid w:val="00876750"/>
    <w:rsid w:val="00881B38"/>
    <w:rsid w:val="008829D0"/>
    <w:rsid w:val="00882CB9"/>
    <w:rsid w:val="008834B0"/>
    <w:rsid w:val="00884DE8"/>
    <w:rsid w:val="008850E3"/>
    <w:rsid w:val="008854FA"/>
    <w:rsid w:val="008862EF"/>
    <w:rsid w:val="00886CEA"/>
    <w:rsid w:val="00887189"/>
    <w:rsid w:val="00892710"/>
    <w:rsid w:val="008940E6"/>
    <w:rsid w:val="0089441C"/>
    <w:rsid w:val="0089511F"/>
    <w:rsid w:val="0089584C"/>
    <w:rsid w:val="00896D26"/>
    <w:rsid w:val="00896DDC"/>
    <w:rsid w:val="00897397"/>
    <w:rsid w:val="008978BF"/>
    <w:rsid w:val="008A18C3"/>
    <w:rsid w:val="008A2005"/>
    <w:rsid w:val="008A2CA9"/>
    <w:rsid w:val="008A4B3A"/>
    <w:rsid w:val="008A5155"/>
    <w:rsid w:val="008A7754"/>
    <w:rsid w:val="008B2349"/>
    <w:rsid w:val="008B25EE"/>
    <w:rsid w:val="008B2B13"/>
    <w:rsid w:val="008C0FF1"/>
    <w:rsid w:val="008C2989"/>
    <w:rsid w:val="008C4377"/>
    <w:rsid w:val="008C525B"/>
    <w:rsid w:val="008C74EC"/>
    <w:rsid w:val="008D04AF"/>
    <w:rsid w:val="008D3CDD"/>
    <w:rsid w:val="008D4192"/>
    <w:rsid w:val="008D4411"/>
    <w:rsid w:val="008D4AA6"/>
    <w:rsid w:val="008D527A"/>
    <w:rsid w:val="008D7B10"/>
    <w:rsid w:val="008E152A"/>
    <w:rsid w:val="008E16A0"/>
    <w:rsid w:val="008E213C"/>
    <w:rsid w:val="008E581E"/>
    <w:rsid w:val="008E665F"/>
    <w:rsid w:val="008E78A9"/>
    <w:rsid w:val="008F057D"/>
    <w:rsid w:val="008F204B"/>
    <w:rsid w:val="008F260D"/>
    <w:rsid w:val="008F543C"/>
    <w:rsid w:val="008F6194"/>
    <w:rsid w:val="008F6657"/>
    <w:rsid w:val="008F6FD3"/>
    <w:rsid w:val="008F72BA"/>
    <w:rsid w:val="009040C1"/>
    <w:rsid w:val="0090486F"/>
    <w:rsid w:val="009055D5"/>
    <w:rsid w:val="00905856"/>
    <w:rsid w:val="00906E8B"/>
    <w:rsid w:val="00910682"/>
    <w:rsid w:val="00910AA8"/>
    <w:rsid w:val="009110E4"/>
    <w:rsid w:val="009113B3"/>
    <w:rsid w:val="00913FF6"/>
    <w:rsid w:val="0091544D"/>
    <w:rsid w:val="00920D79"/>
    <w:rsid w:val="0092199B"/>
    <w:rsid w:val="00921CD1"/>
    <w:rsid w:val="009226E3"/>
    <w:rsid w:val="00923471"/>
    <w:rsid w:val="00924817"/>
    <w:rsid w:val="00924C24"/>
    <w:rsid w:val="00926271"/>
    <w:rsid w:val="009270BF"/>
    <w:rsid w:val="009272CB"/>
    <w:rsid w:val="00927D07"/>
    <w:rsid w:val="00931B23"/>
    <w:rsid w:val="00932FFA"/>
    <w:rsid w:val="00933A58"/>
    <w:rsid w:val="00933D70"/>
    <w:rsid w:val="009345C0"/>
    <w:rsid w:val="00935654"/>
    <w:rsid w:val="009365C0"/>
    <w:rsid w:val="00937EBA"/>
    <w:rsid w:val="00937F70"/>
    <w:rsid w:val="009421FF"/>
    <w:rsid w:val="00944B71"/>
    <w:rsid w:val="00947633"/>
    <w:rsid w:val="009508D8"/>
    <w:rsid w:val="009530DB"/>
    <w:rsid w:val="00953679"/>
    <w:rsid w:val="00954A13"/>
    <w:rsid w:val="009557DF"/>
    <w:rsid w:val="0095589F"/>
    <w:rsid w:val="009608BA"/>
    <w:rsid w:val="00961083"/>
    <w:rsid w:val="00961313"/>
    <w:rsid w:val="0096198B"/>
    <w:rsid w:val="00961F7B"/>
    <w:rsid w:val="00961FA8"/>
    <w:rsid w:val="009624A3"/>
    <w:rsid w:val="009627C8"/>
    <w:rsid w:val="00964FED"/>
    <w:rsid w:val="00967057"/>
    <w:rsid w:val="00970687"/>
    <w:rsid w:val="009724ED"/>
    <w:rsid w:val="00972BFA"/>
    <w:rsid w:val="00973AE8"/>
    <w:rsid w:val="00975D6A"/>
    <w:rsid w:val="00980D1F"/>
    <w:rsid w:val="00981F6B"/>
    <w:rsid w:val="00985CCC"/>
    <w:rsid w:val="0098660E"/>
    <w:rsid w:val="00990EB5"/>
    <w:rsid w:val="0099193B"/>
    <w:rsid w:val="0099329B"/>
    <w:rsid w:val="00994686"/>
    <w:rsid w:val="00997860"/>
    <w:rsid w:val="00997CE8"/>
    <w:rsid w:val="009A1E5C"/>
    <w:rsid w:val="009A445D"/>
    <w:rsid w:val="009A4B66"/>
    <w:rsid w:val="009A4DB2"/>
    <w:rsid w:val="009A670D"/>
    <w:rsid w:val="009A683D"/>
    <w:rsid w:val="009B0B13"/>
    <w:rsid w:val="009B0D6B"/>
    <w:rsid w:val="009B15AD"/>
    <w:rsid w:val="009B2080"/>
    <w:rsid w:val="009B2F33"/>
    <w:rsid w:val="009B468C"/>
    <w:rsid w:val="009B5F9F"/>
    <w:rsid w:val="009B64CD"/>
    <w:rsid w:val="009B7BAC"/>
    <w:rsid w:val="009B7ECE"/>
    <w:rsid w:val="009C0667"/>
    <w:rsid w:val="009C7ACC"/>
    <w:rsid w:val="009C7CAD"/>
    <w:rsid w:val="009D186C"/>
    <w:rsid w:val="009D3E13"/>
    <w:rsid w:val="009D4487"/>
    <w:rsid w:val="009D4904"/>
    <w:rsid w:val="009D4A52"/>
    <w:rsid w:val="009D4AE3"/>
    <w:rsid w:val="009D7990"/>
    <w:rsid w:val="009D79A7"/>
    <w:rsid w:val="009E0FAB"/>
    <w:rsid w:val="009E16B4"/>
    <w:rsid w:val="009E2637"/>
    <w:rsid w:val="009E2C58"/>
    <w:rsid w:val="009E41C0"/>
    <w:rsid w:val="009E42B8"/>
    <w:rsid w:val="009E5B78"/>
    <w:rsid w:val="009E78D8"/>
    <w:rsid w:val="009F080F"/>
    <w:rsid w:val="009F1CEB"/>
    <w:rsid w:val="009F35E2"/>
    <w:rsid w:val="009F4C34"/>
    <w:rsid w:val="009F4F65"/>
    <w:rsid w:val="009F5AAF"/>
    <w:rsid w:val="009F7D6A"/>
    <w:rsid w:val="00A006E8"/>
    <w:rsid w:val="00A0114B"/>
    <w:rsid w:val="00A012C2"/>
    <w:rsid w:val="00A01ECD"/>
    <w:rsid w:val="00A05FA1"/>
    <w:rsid w:val="00A06231"/>
    <w:rsid w:val="00A073F3"/>
    <w:rsid w:val="00A1136E"/>
    <w:rsid w:val="00A124C8"/>
    <w:rsid w:val="00A12A63"/>
    <w:rsid w:val="00A12B56"/>
    <w:rsid w:val="00A1445F"/>
    <w:rsid w:val="00A164CB"/>
    <w:rsid w:val="00A17E4B"/>
    <w:rsid w:val="00A20A20"/>
    <w:rsid w:val="00A210D1"/>
    <w:rsid w:val="00A2176A"/>
    <w:rsid w:val="00A22990"/>
    <w:rsid w:val="00A241AF"/>
    <w:rsid w:val="00A242C5"/>
    <w:rsid w:val="00A26237"/>
    <w:rsid w:val="00A268B6"/>
    <w:rsid w:val="00A273BE"/>
    <w:rsid w:val="00A308FC"/>
    <w:rsid w:val="00A30A14"/>
    <w:rsid w:val="00A30AD5"/>
    <w:rsid w:val="00A325C9"/>
    <w:rsid w:val="00A3343C"/>
    <w:rsid w:val="00A34D47"/>
    <w:rsid w:val="00A35A59"/>
    <w:rsid w:val="00A36629"/>
    <w:rsid w:val="00A3738C"/>
    <w:rsid w:val="00A41976"/>
    <w:rsid w:val="00A43E9D"/>
    <w:rsid w:val="00A441E5"/>
    <w:rsid w:val="00A44DAB"/>
    <w:rsid w:val="00A45EC9"/>
    <w:rsid w:val="00A4762E"/>
    <w:rsid w:val="00A478CA"/>
    <w:rsid w:val="00A5116C"/>
    <w:rsid w:val="00A530FA"/>
    <w:rsid w:val="00A536F6"/>
    <w:rsid w:val="00A5499A"/>
    <w:rsid w:val="00A55F98"/>
    <w:rsid w:val="00A5734B"/>
    <w:rsid w:val="00A57DDE"/>
    <w:rsid w:val="00A62D54"/>
    <w:rsid w:val="00A6675E"/>
    <w:rsid w:val="00A67692"/>
    <w:rsid w:val="00A7185B"/>
    <w:rsid w:val="00A71B3C"/>
    <w:rsid w:val="00A73705"/>
    <w:rsid w:val="00A748E1"/>
    <w:rsid w:val="00A74CA0"/>
    <w:rsid w:val="00A7589D"/>
    <w:rsid w:val="00A76F67"/>
    <w:rsid w:val="00A809B8"/>
    <w:rsid w:val="00A84387"/>
    <w:rsid w:val="00A85A20"/>
    <w:rsid w:val="00A86CE3"/>
    <w:rsid w:val="00A873A1"/>
    <w:rsid w:val="00AA0339"/>
    <w:rsid w:val="00AA0781"/>
    <w:rsid w:val="00AA1166"/>
    <w:rsid w:val="00AA1604"/>
    <w:rsid w:val="00AA2953"/>
    <w:rsid w:val="00AA2BDD"/>
    <w:rsid w:val="00AA2D4F"/>
    <w:rsid w:val="00AA5482"/>
    <w:rsid w:val="00AA5D1C"/>
    <w:rsid w:val="00AA75AF"/>
    <w:rsid w:val="00AB064E"/>
    <w:rsid w:val="00AB07AF"/>
    <w:rsid w:val="00AB0D14"/>
    <w:rsid w:val="00AB4116"/>
    <w:rsid w:val="00AB4685"/>
    <w:rsid w:val="00AB54D9"/>
    <w:rsid w:val="00AB55E8"/>
    <w:rsid w:val="00AB5B9A"/>
    <w:rsid w:val="00AC1849"/>
    <w:rsid w:val="00AC1875"/>
    <w:rsid w:val="00AC207A"/>
    <w:rsid w:val="00AC322D"/>
    <w:rsid w:val="00AC3EE8"/>
    <w:rsid w:val="00AC66F4"/>
    <w:rsid w:val="00AC6AB6"/>
    <w:rsid w:val="00AC6C96"/>
    <w:rsid w:val="00AC6E2C"/>
    <w:rsid w:val="00AD0A98"/>
    <w:rsid w:val="00AD2A06"/>
    <w:rsid w:val="00AD3FD9"/>
    <w:rsid w:val="00AD4D1F"/>
    <w:rsid w:val="00AE18B7"/>
    <w:rsid w:val="00AE1B47"/>
    <w:rsid w:val="00AE39A8"/>
    <w:rsid w:val="00AE3A3B"/>
    <w:rsid w:val="00AE5DFA"/>
    <w:rsid w:val="00AE6ECC"/>
    <w:rsid w:val="00AE7B20"/>
    <w:rsid w:val="00AF0E2E"/>
    <w:rsid w:val="00AF205B"/>
    <w:rsid w:val="00AF2C8A"/>
    <w:rsid w:val="00AF46DD"/>
    <w:rsid w:val="00AF495F"/>
    <w:rsid w:val="00AF6BCE"/>
    <w:rsid w:val="00B05BD2"/>
    <w:rsid w:val="00B0604F"/>
    <w:rsid w:val="00B0655E"/>
    <w:rsid w:val="00B10F95"/>
    <w:rsid w:val="00B147CC"/>
    <w:rsid w:val="00B14E7C"/>
    <w:rsid w:val="00B154C3"/>
    <w:rsid w:val="00B1725B"/>
    <w:rsid w:val="00B17AEE"/>
    <w:rsid w:val="00B22741"/>
    <w:rsid w:val="00B22DC0"/>
    <w:rsid w:val="00B24A7E"/>
    <w:rsid w:val="00B264EE"/>
    <w:rsid w:val="00B32236"/>
    <w:rsid w:val="00B32494"/>
    <w:rsid w:val="00B3254B"/>
    <w:rsid w:val="00B33861"/>
    <w:rsid w:val="00B338D2"/>
    <w:rsid w:val="00B33CE7"/>
    <w:rsid w:val="00B33E77"/>
    <w:rsid w:val="00B360E7"/>
    <w:rsid w:val="00B3616A"/>
    <w:rsid w:val="00B415D0"/>
    <w:rsid w:val="00B41CDB"/>
    <w:rsid w:val="00B42DF5"/>
    <w:rsid w:val="00B44014"/>
    <w:rsid w:val="00B44844"/>
    <w:rsid w:val="00B44DDE"/>
    <w:rsid w:val="00B45865"/>
    <w:rsid w:val="00B4696A"/>
    <w:rsid w:val="00B475E7"/>
    <w:rsid w:val="00B47F90"/>
    <w:rsid w:val="00B507A9"/>
    <w:rsid w:val="00B517F1"/>
    <w:rsid w:val="00B535FF"/>
    <w:rsid w:val="00B545A3"/>
    <w:rsid w:val="00B55B09"/>
    <w:rsid w:val="00B564E0"/>
    <w:rsid w:val="00B56983"/>
    <w:rsid w:val="00B56E74"/>
    <w:rsid w:val="00B5772B"/>
    <w:rsid w:val="00B6114D"/>
    <w:rsid w:val="00B61587"/>
    <w:rsid w:val="00B618D4"/>
    <w:rsid w:val="00B62AD1"/>
    <w:rsid w:val="00B63B0C"/>
    <w:rsid w:val="00B658CC"/>
    <w:rsid w:val="00B7205E"/>
    <w:rsid w:val="00B72BDF"/>
    <w:rsid w:val="00B7323B"/>
    <w:rsid w:val="00B73FDE"/>
    <w:rsid w:val="00B751E1"/>
    <w:rsid w:val="00B754EC"/>
    <w:rsid w:val="00B759B9"/>
    <w:rsid w:val="00B764C6"/>
    <w:rsid w:val="00B77686"/>
    <w:rsid w:val="00B8028F"/>
    <w:rsid w:val="00B8129B"/>
    <w:rsid w:val="00B81AC6"/>
    <w:rsid w:val="00B81F1F"/>
    <w:rsid w:val="00B8477B"/>
    <w:rsid w:val="00B8511C"/>
    <w:rsid w:val="00B85FB8"/>
    <w:rsid w:val="00B86FFE"/>
    <w:rsid w:val="00B87D18"/>
    <w:rsid w:val="00B907C0"/>
    <w:rsid w:val="00B912EB"/>
    <w:rsid w:val="00B92F84"/>
    <w:rsid w:val="00B93EA9"/>
    <w:rsid w:val="00B93FD9"/>
    <w:rsid w:val="00B94972"/>
    <w:rsid w:val="00B94F4D"/>
    <w:rsid w:val="00B95069"/>
    <w:rsid w:val="00B971E1"/>
    <w:rsid w:val="00BA016A"/>
    <w:rsid w:val="00BA1F80"/>
    <w:rsid w:val="00BA3145"/>
    <w:rsid w:val="00BA4534"/>
    <w:rsid w:val="00BA4734"/>
    <w:rsid w:val="00BA493C"/>
    <w:rsid w:val="00BA636F"/>
    <w:rsid w:val="00BB0CCE"/>
    <w:rsid w:val="00BB7F62"/>
    <w:rsid w:val="00BC190A"/>
    <w:rsid w:val="00BC330E"/>
    <w:rsid w:val="00BC3960"/>
    <w:rsid w:val="00BC3A30"/>
    <w:rsid w:val="00BC40B9"/>
    <w:rsid w:val="00BC6FD7"/>
    <w:rsid w:val="00BD1F92"/>
    <w:rsid w:val="00BD21B2"/>
    <w:rsid w:val="00BD35A2"/>
    <w:rsid w:val="00BD4327"/>
    <w:rsid w:val="00BD4493"/>
    <w:rsid w:val="00BD72E7"/>
    <w:rsid w:val="00BD79E4"/>
    <w:rsid w:val="00BE0B9E"/>
    <w:rsid w:val="00BE1534"/>
    <w:rsid w:val="00BE1B21"/>
    <w:rsid w:val="00BE1E4A"/>
    <w:rsid w:val="00BE24A1"/>
    <w:rsid w:val="00BE2E7C"/>
    <w:rsid w:val="00BE3317"/>
    <w:rsid w:val="00BE76D0"/>
    <w:rsid w:val="00BF131D"/>
    <w:rsid w:val="00BF15D4"/>
    <w:rsid w:val="00BF21EA"/>
    <w:rsid w:val="00BF2BC1"/>
    <w:rsid w:val="00BF3F15"/>
    <w:rsid w:val="00BF42B2"/>
    <w:rsid w:val="00BF6273"/>
    <w:rsid w:val="00BF7E5B"/>
    <w:rsid w:val="00C02074"/>
    <w:rsid w:val="00C02902"/>
    <w:rsid w:val="00C02AA7"/>
    <w:rsid w:val="00C07A05"/>
    <w:rsid w:val="00C102CA"/>
    <w:rsid w:val="00C10716"/>
    <w:rsid w:val="00C11C77"/>
    <w:rsid w:val="00C12A6A"/>
    <w:rsid w:val="00C12E84"/>
    <w:rsid w:val="00C13478"/>
    <w:rsid w:val="00C1559A"/>
    <w:rsid w:val="00C16645"/>
    <w:rsid w:val="00C16A4B"/>
    <w:rsid w:val="00C16C90"/>
    <w:rsid w:val="00C16E08"/>
    <w:rsid w:val="00C171DD"/>
    <w:rsid w:val="00C179FA"/>
    <w:rsid w:val="00C2293A"/>
    <w:rsid w:val="00C23A35"/>
    <w:rsid w:val="00C2486F"/>
    <w:rsid w:val="00C2510C"/>
    <w:rsid w:val="00C25609"/>
    <w:rsid w:val="00C3007D"/>
    <w:rsid w:val="00C30546"/>
    <w:rsid w:val="00C310A5"/>
    <w:rsid w:val="00C312B5"/>
    <w:rsid w:val="00C33819"/>
    <w:rsid w:val="00C33D77"/>
    <w:rsid w:val="00C35FBC"/>
    <w:rsid w:val="00C373A5"/>
    <w:rsid w:val="00C37C8A"/>
    <w:rsid w:val="00C37D57"/>
    <w:rsid w:val="00C37DC1"/>
    <w:rsid w:val="00C405AB"/>
    <w:rsid w:val="00C40AF2"/>
    <w:rsid w:val="00C40D32"/>
    <w:rsid w:val="00C4173D"/>
    <w:rsid w:val="00C41FB8"/>
    <w:rsid w:val="00C422D6"/>
    <w:rsid w:val="00C42AE4"/>
    <w:rsid w:val="00C44E0F"/>
    <w:rsid w:val="00C45D84"/>
    <w:rsid w:val="00C45DD9"/>
    <w:rsid w:val="00C47F17"/>
    <w:rsid w:val="00C47FA5"/>
    <w:rsid w:val="00C50C7B"/>
    <w:rsid w:val="00C530F5"/>
    <w:rsid w:val="00C54025"/>
    <w:rsid w:val="00C57B6C"/>
    <w:rsid w:val="00C60E73"/>
    <w:rsid w:val="00C62790"/>
    <w:rsid w:val="00C63914"/>
    <w:rsid w:val="00C641F9"/>
    <w:rsid w:val="00C654F7"/>
    <w:rsid w:val="00C65680"/>
    <w:rsid w:val="00C664B2"/>
    <w:rsid w:val="00C67976"/>
    <w:rsid w:val="00C73617"/>
    <w:rsid w:val="00C73B83"/>
    <w:rsid w:val="00C74096"/>
    <w:rsid w:val="00C74974"/>
    <w:rsid w:val="00C74E2E"/>
    <w:rsid w:val="00C7542E"/>
    <w:rsid w:val="00C75F2A"/>
    <w:rsid w:val="00C76253"/>
    <w:rsid w:val="00C7680E"/>
    <w:rsid w:val="00C76D4A"/>
    <w:rsid w:val="00C76EB9"/>
    <w:rsid w:val="00C80DDB"/>
    <w:rsid w:val="00C81072"/>
    <w:rsid w:val="00C81AB4"/>
    <w:rsid w:val="00C82896"/>
    <w:rsid w:val="00C84422"/>
    <w:rsid w:val="00C845A6"/>
    <w:rsid w:val="00C84989"/>
    <w:rsid w:val="00C86056"/>
    <w:rsid w:val="00C908E2"/>
    <w:rsid w:val="00C93C36"/>
    <w:rsid w:val="00C9407F"/>
    <w:rsid w:val="00C94B91"/>
    <w:rsid w:val="00C9581C"/>
    <w:rsid w:val="00C95C62"/>
    <w:rsid w:val="00C964FE"/>
    <w:rsid w:val="00C9777D"/>
    <w:rsid w:val="00C97D7C"/>
    <w:rsid w:val="00CA0679"/>
    <w:rsid w:val="00CA138B"/>
    <w:rsid w:val="00CA1C71"/>
    <w:rsid w:val="00CA1DD0"/>
    <w:rsid w:val="00CA25B5"/>
    <w:rsid w:val="00CA2AD9"/>
    <w:rsid w:val="00CA3027"/>
    <w:rsid w:val="00CA3F4A"/>
    <w:rsid w:val="00CA4D52"/>
    <w:rsid w:val="00CA5665"/>
    <w:rsid w:val="00CA6202"/>
    <w:rsid w:val="00CA680F"/>
    <w:rsid w:val="00CB1D0B"/>
    <w:rsid w:val="00CB22B0"/>
    <w:rsid w:val="00CB23D4"/>
    <w:rsid w:val="00CB3B8B"/>
    <w:rsid w:val="00CB4A2B"/>
    <w:rsid w:val="00CB4F27"/>
    <w:rsid w:val="00CB5069"/>
    <w:rsid w:val="00CB751A"/>
    <w:rsid w:val="00CC00D5"/>
    <w:rsid w:val="00CC3681"/>
    <w:rsid w:val="00CC3B7C"/>
    <w:rsid w:val="00CC5DF2"/>
    <w:rsid w:val="00CC5ED4"/>
    <w:rsid w:val="00CC7B36"/>
    <w:rsid w:val="00CD1102"/>
    <w:rsid w:val="00CD1193"/>
    <w:rsid w:val="00CD1AE0"/>
    <w:rsid w:val="00CD1C37"/>
    <w:rsid w:val="00CD602D"/>
    <w:rsid w:val="00CD6ECA"/>
    <w:rsid w:val="00CD7997"/>
    <w:rsid w:val="00CD7CFC"/>
    <w:rsid w:val="00CE05DE"/>
    <w:rsid w:val="00CE33D3"/>
    <w:rsid w:val="00CE37A9"/>
    <w:rsid w:val="00CE3936"/>
    <w:rsid w:val="00CE618C"/>
    <w:rsid w:val="00CF3120"/>
    <w:rsid w:val="00CF3350"/>
    <w:rsid w:val="00CF3621"/>
    <w:rsid w:val="00CF457D"/>
    <w:rsid w:val="00CF4CD0"/>
    <w:rsid w:val="00CF65EA"/>
    <w:rsid w:val="00CF6B8A"/>
    <w:rsid w:val="00CF7B96"/>
    <w:rsid w:val="00D005DF"/>
    <w:rsid w:val="00D01CB5"/>
    <w:rsid w:val="00D024CB"/>
    <w:rsid w:val="00D07244"/>
    <w:rsid w:val="00D072D7"/>
    <w:rsid w:val="00D0741C"/>
    <w:rsid w:val="00D07A5E"/>
    <w:rsid w:val="00D10C0C"/>
    <w:rsid w:val="00D11302"/>
    <w:rsid w:val="00D15812"/>
    <w:rsid w:val="00D15D1C"/>
    <w:rsid w:val="00D24335"/>
    <w:rsid w:val="00D25734"/>
    <w:rsid w:val="00D30852"/>
    <w:rsid w:val="00D30E56"/>
    <w:rsid w:val="00D31091"/>
    <w:rsid w:val="00D32601"/>
    <w:rsid w:val="00D32908"/>
    <w:rsid w:val="00D33DBD"/>
    <w:rsid w:val="00D35473"/>
    <w:rsid w:val="00D35E78"/>
    <w:rsid w:val="00D35EB9"/>
    <w:rsid w:val="00D35F34"/>
    <w:rsid w:val="00D36B53"/>
    <w:rsid w:val="00D3727D"/>
    <w:rsid w:val="00D40C94"/>
    <w:rsid w:val="00D4141C"/>
    <w:rsid w:val="00D421EE"/>
    <w:rsid w:val="00D43418"/>
    <w:rsid w:val="00D45671"/>
    <w:rsid w:val="00D4597E"/>
    <w:rsid w:val="00D47D6E"/>
    <w:rsid w:val="00D505DE"/>
    <w:rsid w:val="00D507A0"/>
    <w:rsid w:val="00D55ED2"/>
    <w:rsid w:val="00D565D3"/>
    <w:rsid w:val="00D56F15"/>
    <w:rsid w:val="00D60BA2"/>
    <w:rsid w:val="00D61806"/>
    <w:rsid w:val="00D62FDD"/>
    <w:rsid w:val="00D63C0D"/>
    <w:rsid w:val="00D63F9D"/>
    <w:rsid w:val="00D6681A"/>
    <w:rsid w:val="00D6693D"/>
    <w:rsid w:val="00D66BF1"/>
    <w:rsid w:val="00D6763C"/>
    <w:rsid w:val="00D679E4"/>
    <w:rsid w:val="00D70242"/>
    <w:rsid w:val="00D73224"/>
    <w:rsid w:val="00D73F9F"/>
    <w:rsid w:val="00D76136"/>
    <w:rsid w:val="00D80158"/>
    <w:rsid w:val="00D80685"/>
    <w:rsid w:val="00D81202"/>
    <w:rsid w:val="00D814C0"/>
    <w:rsid w:val="00D8329D"/>
    <w:rsid w:val="00D833BD"/>
    <w:rsid w:val="00D846D6"/>
    <w:rsid w:val="00D84A11"/>
    <w:rsid w:val="00D8590B"/>
    <w:rsid w:val="00D86CF2"/>
    <w:rsid w:val="00D87C95"/>
    <w:rsid w:val="00D9009F"/>
    <w:rsid w:val="00D911A2"/>
    <w:rsid w:val="00D91E9D"/>
    <w:rsid w:val="00D91F8B"/>
    <w:rsid w:val="00D928B8"/>
    <w:rsid w:val="00D93730"/>
    <w:rsid w:val="00D95CF2"/>
    <w:rsid w:val="00DA10E0"/>
    <w:rsid w:val="00DA2F6D"/>
    <w:rsid w:val="00DA32A6"/>
    <w:rsid w:val="00DA34CA"/>
    <w:rsid w:val="00DA4D0E"/>
    <w:rsid w:val="00DA5049"/>
    <w:rsid w:val="00DA5A77"/>
    <w:rsid w:val="00DA6FC0"/>
    <w:rsid w:val="00DA6FD7"/>
    <w:rsid w:val="00DA7905"/>
    <w:rsid w:val="00DA7A4B"/>
    <w:rsid w:val="00DB0770"/>
    <w:rsid w:val="00DB264C"/>
    <w:rsid w:val="00DB33F7"/>
    <w:rsid w:val="00DB39D6"/>
    <w:rsid w:val="00DB3AC8"/>
    <w:rsid w:val="00DB4103"/>
    <w:rsid w:val="00DB4E87"/>
    <w:rsid w:val="00DC01B0"/>
    <w:rsid w:val="00DC045A"/>
    <w:rsid w:val="00DC0E21"/>
    <w:rsid w:val="00DC1160"/>
    <w:rsid w:val="00DC19CF"/>
    <w:rsid w:val="00DC212B"/>
    <w:rsid w:val="00DC232D"/>
    <w:rsid w:val="00DC41C0"/>
    <w:rsid w:val="00DC54D9"/>
    <w:rsid w:val="00DC5D32"/>
    <w:rsid w:val="00DC71A8"/>
    <w:rsid w:val="00DD1F15"/>
    <w:rsid w:val="00DD3818"/>
    <w:rsid w:val="00DD3C62"/>
    <w:rsid w:val="00DD4332"/>
    <w:rsid w:val="00DD5B09"/>
    <w:rsid w:val="00DD63AA"/>
    <w:rsid w:val="00DD76E4"/>
    <w:rsid w:val="00DD7F80"/>
    <w:rsid w:val="00DE1072"/>
    <w:rsid w:val="00DE109F"/>
    <w:rsid w:val="00DE15A4"/>
    <w:rsid w:val="00DE3DC4"/>
    <w:rsid w:val="00DE6ADF"/>
    <w:rsid w:val="00DF17EA"/>
    <w:rsid w:val="00DF2535"/>
    <w:rsid w:val="00DF4DB5"/>
    <w:rsid w:val="00DF4DCD"/>
    <w:rsid w:val="00DF7AE7"/>
    <w:rsid w:val="00E0009E"/>
    <w:rsid w:val="00E018A1"/>
    <w:rsid w:val="00E03927"/>
    <w:rsid w:val="00E041BB"/>
    <w:rsid w:val="00E04EFC"/>
    <w:rsid w:val="00E06F53"/>
    <w:rsid w:val="00E10134"/>
    <w:rsid w:val="00E10B07"/>
    <w:rsid w:val="00E12948"/>
    <w:rsid w:val="00E131A9"/>
    <w:rsid w:val="00E16C98"/>
    <w:rsid w:val="00E17B28"/>
    <w:rsid w:val="00E200CE"/>
    <w:rsid w:val="00E211CC"/>
    <w:rsid w:val="00E21AD1"/>
    <w:rsid w:val="00E21F5A"/>
    <w:rsid w:val="00E2250D"/>
    <w:rsid w:val="00E2357E"/>
    <w:rsid w:val="00E2371E"/>
    <w:rsid w:val="00E25682"/>
    <w:rsid w:val="00E26240"/>
    <w:rsid w:val="00E2728A"/>
    <w:rsid w:val="00E278D7"/>
    <w:rsid w:val="00E32161"/>
    <w:rsid w:val="00E32192"/>
    <w:rsid w:val="00E32F31"/>
    <w:rsid w:val="00E33443"/>
    <w:rsid w:val="00E337D9"/>
    <w:rsid w:val="00E33CDD"/>
    <w:rsid w:val="00E359B6"/>
    <w:rsid w:val="00E3765C"/>
    <w:rsid w:val="00E416A8"/>
    <w:rsid w:val="00E424C2"/>
    <w:rsid w:val="00E426C9"/>
    <w:rsid w:val="00E42A77"/>
    <w:rsid w:val="00E432AD"/>
    <w:rsid w:val="00E43BD4"/>
    <w:rsid w:val="00E5103D"/>
    <w:rsid w:val="00E523AA"/>
    <w:rsid w:val="00E52F7A"/>
    <w:rsid w:val="00E53527"/>
    <w:rsid w:val="00E539DD"/>
    <w:rsid w:val="00E5450D"/>
    <w:rsid w:val="00E5493D"/>
    <w:rsid w:val="00E5541C"/>
    <w:rsid w:val="00E566EE"/>
    <w:rsid w:val="00E56F5F"/>
    <w:rsid w:val="00E573C9"/>
    <w:rsid w:val="00E600FF"/>
    <w:rsid w:val="00E6104E"/>
    <w:rsid w:val="00E62FE8"/>
    <w:rsid w:val="00E64F05"/>
    <w:rsid w:val="00E65119"/>
    <w:rsid w:val="00E663E3"/>
    <w:rsid w:val="00E67CE6"/>
    <w:rsid w:val="00E70170"/>
    <w:rsid w:val="00E71940"/>
    <w:rsid w:val="00E725C7"/>
    <w:rsid w:val="00E72D94"/>
    <w:rsid w:val="00E746CD"/>
    <w:rsid w:val="00E751F9"/>
    <w:rsid w:val="00E768F3"/>
    <w:rsid w:val="00E77CF5"/>
    <w:rsid w:val="00E81FDE"/>
    <w:rsid w:val="00E8489A"/>
    <w:rsid w:val="00E84D3F"/>
    <w:rsid w:val="00E85E54"/>
    <w:rsid w:val="00E862E0"/>
    <w:rsid w:val="00E86876"/>
    <w:rsid w:val="00E876BE"/>
    <w:rsid w:val="00E87A96"/>
    <w:rsid w:val="00E910C6"/>
    <w:rsid w:val="00E924C9"/>
    <w:rsid w:val="00E94F94"/>
    <w:rsid w:val="00E960A8"/>
    <w:rsid w:val="00E967A2"/>
    <w:rsid w:val="00E96D50"/>
    <w:rsid w:val="00EA02AF"/>
    <w:rsid w:val="00EA0919"/>
    <w:rsid w:val="00EA166E"/>
    <w:rsid w:val="00EA250E"/>
    <w:rsid w:val="00EA2E84"/>
    <w:rsid w:val="00EA4AD3"/>
    <w:rsid w:val="00EA5068"/>
    <w:rsid w:val="00EA5A38"/>
    <w:rsid w:val="00EA7152"/>
    <w:rsid w:val="00EB4560"/>
    <w:rsid w:val="00EB5011"/>
    <w:rsid w:val="00EC0360"/>
    <w:rsid w:val="00EC3951"/>
    <w:rsid w:val="00EC3C54"/>
    <w:rsid w:val="00EC42FC"/>
    <w:rsid w:val="00EC7382"/>
    <w:rsid w:val="00ED00A3"/>
    <w:rsid w:val="00ED13C4"/>
    <w:rsid w:val="00ED2122"/>
    <w:rsid w:val="00ED2AFB"/>
    <w:rsid w:val="00ED2BFA"/>
    <w:rsid w:val="00ED2EBA"/>
    <w:rsid w:val="00ED3446"/>
    <w:rsid w:val="00ED38FF"/>
    <w:rsid w:val="00ED3A63"/>
    <w:rsid w:val="00ED5312"/>
    <w:rsid w:val="00ED5654"/>
    <w:rsid w:val="00ED7216"/>
    <w:rsid w:val="00ED7A95"/>
    <w:rsid w:val="00EE1F55"/>
    <w:rsid w:val="00EE2294"/>
    <w:rsid w:val="00EE2A54"/>
    <w:rsid w:val="00EE35C1"/>
    <w:rsid w:val="00EE3F64"/>
    <w:rsid w:val="00EE497B"/>
    <w:rsid w:val="00EE4B86"/>
    <w:rsid w:val="00EE51B1"/>
    <w:rsid w:val="00EE5494"/>
    <w:rsid w:val="00EE5853"/>
    <w:rsid w:val="00EE58F3"/>
    <w:rsid w:val="00EF06C5"/>
    <w:rsid w:val="00EF20D4"/>
    <w:rsid w:val="00EF4721"/>
    <w:rsid w:val="00EF4D67"/>
    <w:rsid w:val="00EF5D6A"/>
    <w:rsid w:val="00EF6797"/>
    <w:rsid w:val="00EF702E"/>
    <w:rsid w:val="00EF75D5"/>
    <w:rsid w:val="00EF7DD2"/>
    <w:rsid w:val="00EF7F50"/>
    <w:rsid w:val="00F00978"/>
    <w:rsid w:val="00F00A5B"/>
    <w:rsid w:val="00F03569"/>
    <w:rsid w:val="00F03A57"/>
    <w:rsid w:val="00F04538"/>
    <w:rsid w:val="00F04A82"/>
    <w:rsid w:val="00F05F1C"/>
    <w:rsid w:val="00F066F9"/>
    <w:rsid w:val="00F06CB1"/>
    <w:rsid w:val="00F06CE9"/>
    <w:rsid w:val="00F07CBF"/>
    <w:rsid w:val="00F11786"/>
    <w:rsid w:val="00F1221E"/>
    <w:rsid w:val="00F13D26"/>
    <w:rsid w:val="00F14661"/>
    <w:rsid w:val="00F15093"/>
    <w:rsid w:val="00F155B3"/>
    <w:rsid w:val="00F1762E"/>
    <w:rsid w:val="00F210DE"/>
    <w:rsid w:val="00F22FA0"/>
    <w:rsid w:val="00F25930"/>
    <w:rsid w:val="00F30C5E"/>
    <w:rsid w:val="00F316EE"/>
    <w:rsid w:val="00F322ED"/>
    <w:rsid w:val="00F323FF"/>
    <w:rsid w:val="00F332C3"/>
    <w:rsid w:val="00F33381"/>
    <w:rsid w:val="00F37641"/>
    <w:rsid w:val="00F37806"/>
    <w:rsid w:val="00F37957"/>
    <w:rsid w:val="00F37ED3"/>
    <w:rsid w:val="00F41915"/>
    <w:rsid w:val="00F41FD0"/>
    <w:rsid w:val="00F4217E"/>
    <w:rsid w:val="00F42C00"/>
    <w:rsid w:val="00F431DA"/>
    <w:rsid w:val="00F44147"/>
    <w:rsid w:val="00F4477D"/>
    <w:rsid w:val="00F44D77"/>
    <w:rsid w:val="00F47B9E"/>
    <w:rsid w:val="00F50695"/>
    <w:rsid w:val="00F515A9"/>
    <w:rsid w:val="00F515C1"/>
    <w:rsid w:val="00F5209E"/>
    <w:rsid w:val="00F53677"/>
    <w:rsid w:val="00F540D4"/>
    <w:rsid w:val="00F54352"/>
    <w:rsid w:val="00F5647B"/>
    <w:rsid w:val="00F569C4"/>
    <w:rsid w:val="00F56EEE"/>
    <w:rsid w:val="00F62143"/>
    <w:rsid w:val="00F62A79"/>
    <w:rsid w:val="00F62ABD"/>
    <w:rsid w:val="00F63BC6"/>
    <w:rsid w:val="00F63C05"/>
    <w:rsid w:val="00F6689D"/>
    <w:rsid w:val="00F67741"/>
    <w:rsid w:val="00F72129"/>
    <w:rsid w:val="00F74A9A"/>
    <w:rsid w:val="00F774FE"/>
    <w:rsid w:val="00F77CBA"/>
    <w:rsid w:val="00F80927"/>
    <w:rsid w:val="00F812AC"/>
    <w:rsid w:val="00F82363"/>
    <w:rsid w:val="00F849C1"/>
    <w:rsid w:val="00F8508D"/>
    <w:rsid w:val="00F850F2"/>
    <w:rsid w:val="00F85CFC"/>
    <w:rsid w:val="00F85E0E"/>
    <w:rsid w:val="00F862A9"/>
    <w:rsid w:val="00F901B1"/>
    <w:rsid w:val="00F905D6"/>
    <w:rsid w:val="00F91057"/>
    <w:rsid w:val="00F951AC"/>
    <w:rsid w:val="00F95304"/>
    <w:rsid w:val="00F96A73"/>
    <w:rsid w:val="00FA10C1"/>
    <w:rsid w:val="00FA480F"/>
    <w:rsid w:val="00FA4831"/>
    <w:rsid w:val="00FA5AF6"/>
    <w:rsid w:val="00FA5C66"/>
    <w:rsid w:val="00FA5CF7"/>
    <w:rsid w:val="00FA763B"/>
    <w:rsid w:val="00FB0520"/>
    <w:rsid w:val="00FB25FE"/>
    <w:rsid w:val="00FB2F36"/>
    <w:rsid w:val="00FB33CC"/>
    <w:rsid w:val="00FB4BC4"/>
    <w:rsid w:val="00FB4CE2"/>
    <w:rsid w:val="00FB507F"/>
    <w:rsid w:val="00FB59A2"/>
    <w:rsid w:val="00FB62D8"/>
    <w:rsid w:val="00FB6795"/>
    <w:rsid w:val="00FB6970"/>
    <w:rsid w:val="00FC028A"/>
    <w:rsid w:val="00FC300C"/>
    <w:rsid w:val="00FC3103"/>
    <w:rsid w:val="00FC313E"/>
    <w:rsid w:val="00FC6D2B"/>
    <w:rsid w:val="00FC7B04"/>
    <w:rsid w:val="00FC7BFD"/>
    <w:rsid w:val="00FD056E"/>
    <w:rsid w:val="00FD0AC4"/>
    <w:rsid w:val="00FD113A"/>
    <w:rsid w:val="00FD27B1"/>
    <w:rsid w:val="00FD474F"/>
    <w:rsid w:val="00FD4AA8"/>
    <w:rsid w:val="00FD7037"/>
    <w:rsid w:val="00FD7DD7"/>
    <w:rsid w:val="00FE0F7D"/>
    <w:rsid w:val="00FE1574"/>
    <w:rsid w:val="00FE2DB0"/>
    <w:rsid w:val="00FE3139"/>
    <w:rsid w:val="00FE3F39"/>
    <w:rsid w:val="00FE438B"/>
    <w:rsid w:val="00FE4D41"/>
    <w:rsid w:val="00FE66B8"/>
    <w:rsid w:val="00FE7B9D"/>
    <w:rsid w:val="00FF0839"/>
    <w:rsid w:val="00FF0E21"/>
    <w:rsid w:val="00FF13E7"/>
    <w:rsid w:val="00FF279D"/>
    <w:rsid w:val="00FF396C"/>
    <w:rsid w:val="00FF4047"/>
    <w:rsid w:val="00FF63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73AAA"/>
  <w15:chartTrackingRefBased/>
  <w15:docId w15:val="{585EAEA3-EFFE-4799-9290-9159A966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E5674"/>
    <w:rPr>
      <w:sz w:val="24"/>
      <w:lang w:val="en-GB" w:eastAsia="en-US"/>
    </w:rPr>
  </w:style>
  <w:style w:type="paragraph" w:styleId="Heading1">
    <w:name w:val="heading 1"/>
    <w:basedOn w:val="Normal"/>
    <w:next w:val="Normal"/>
    <w:qFormat/>
    <w:pPr>
      <w:keepNext/>
      <w:spacing w:line="360" w:lineRule="auto"/>
      <w:jc w:val="center"/>
      <w:outlineLvl w:val="0"/>
    </w:pPr>
    <w:rPr>
      <w:b/>
      <w:bCs/>
      <w:lang w:val="lt-LT"/>
    </w:rPr>
  </w:style>
  <w:style w:type="paragraph" w:styleId="Heading2">
    <w:name w:val="heading 2"/>
    <w:basedOn w:val="Normal"/>
    <w:next w:val="Normal"/>
    <w:qFormat/>
    <w:pPr>
      <w:keepNext/>
      <w:spacing w:line="360" w:lineRule="auto"/>
      <w:ind w:firstLine="720"/>
      <w:jc w:val="both"/>
      <w:outlineLvl w:val="1"/>
    </w:pPr>
    <w:rPr>
      <w:i/>
      <w:iCs/>
      <w:lang w:val="lt-LT"/>
    </w:rPr>
  </w:style>
  <w:style w:type="paragraph" w:styleId="Heading3">
    <w:name w:val="heading 3"/>
    <w:basedOn w:val="Normal"/>
    <w:next w:val="Normal"/>
    <w:qFormat/>
    <w:pPr>
      <w:keepNext/>
      <w:jc w:val="both"/>
      <w:outlineLvl w:val="2"/>
    </w:pPr>
    <w:rPr>
      <w:b/>
      <w:lang w:val="lt-LT"/>
    </w:rPr>
  </w:style>
  <w:style w:type="paragraph" w:styleId="Heading4">
    <w:name w:val="heading 4"/>
    <w:basedOn w:val="Normal"/>
    <w:next w:val="Normal"/>
    <w:qFormat/>
    <w:pPr>
      <w:keepNext/>
      <w:outlineLvl w:val="3"/>
    </w:pPr>
    <w:rPr>
      <w:b/>
      <w:bCs/>
      <w:lang w:val="lt-LT"/>
    </w:rPr>
  </w:style>
  <w:style w:type="paragraph" w:styleId="Heading5">
    <w:name w:val="heading 5"/>
    <w:basedOn w:val="Normal"/>
    <w:next w:val="Normal"/>
    <w:qFormat/>
    <w:pPr>
      <w:keepNext/>
      <w:outlineLvl w:val="4"/>
    </w:pPr>
    <w:rPr>
      <w:bCs/>
      <w:lang w:val="lt-LT"/>
    </w:rPr>
  </w:style>
  <w:style w:type="paragraph" w:styleId="Heading6">
    <w:name w:val="heading 6"/>
    <w:basedOn w:val="Normal"/>
    <w:next w:val="Normal"/>
    <w:qFormat/>
    <w:pPr>
      <w:keepNext/>
      <w:spacing w:line="360" w:lineRule="auto"/>
      <w:ind w:firstLine="720"/>
      <w:jc w:val="center"/>
      <w:outlineLvl w:val="5"/>
    </w:pPr>
    <w:rPr>
      <w:b/>
      <w:bCs/>
      <w:lang w:val="lt-LT"/>
    </w:rPr>
  </w:style>
  <w:style w:type="paragraph" w:styleId="Heading7">
    <w:name w:val="heading 7"/>
    <w:basedOn w:val="Normal"/>
    <w:next w:val="Normal"/>
    <w:qFormat/>
    <w:pPr>
      <w:keepNext/>
      <w:ind w:firstLine="720"/>
      <w:jc w:val="both"/>
      <w:outlineLvl w:val="6"/>
    </w:pPr>
    <w:rPr>
      <w:b/>
      <w:lang w:val="lt-LT"/>
    </w:rPr>
  </w:style>
  <w:style w:type="paragraph" w:styleId="Heading8">
    <w:name w:val="heading 8"/>
    <w:basedOn w:val="Normal"/>
    <w:next w:val="Normal"/>
    <w:qFormat/>
    <w:pPr>
      <w:keepNext/>
      <w:jc w:val="center"/>
      <w:outlineLvl w:val="7"/>
    </w:pPr>
    <w:rPr>
      <w:sz w:val="28"/>
    </w:rPr>
  </w:style>
  <w:style w:type="paragraph" w:styleId="Heading9">
    <w:name w:val="heading 9"/>
    <w:basedOn w:val="Normal"/>
    <w:next w:val="Normal"/>
    <w:qFormat/>
    <w:pPr>
      <w:keepNext/>
      <w:jc w:val="center"/>
      <w:outlineLvl w:val="8"/>
    </w:pPr>
    <w:rPr>
      <w:i/>
      <w:i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lang w:val="lt-LT"/>
    </w:rPr>
  </w:style>
  <w:style w:type="paragraph" w:styleId="BodyTextIndent">
    <w:name w:val="Body Text Indent"/>
    <w:basedOn w:val="Normal"/>
    <w:link w:val="BodyTextIndentChar"/>
    <w:pPr>
      <w:spacing w:line="360" w:lineRule="auto"/>
      <w:ind w:firstLine="720"/>
      <w:jc w:val="both"/>
    </w:pPr>
    <w:rPr>
      <w:lang w:val="lt-LT" w:eastAsia="x-non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Title">
    <w:name w:val="Title"/>
    <w:basedOn w:val="Normal"/>
    <w:qFormat/>
    <w:pPr>
      <w:jc w:val="center"/>
    </w:pPr>
    <w:rPr>
      <w:b/>
      <w:bCs/>
      <w:lang w:val="lt-LT"/>
    </w:rPr>
  </w:style>
  <w:style w:type="character" w:styleId="PageNumber">
    <w:name w:val="page number"/>
    <w:basedOn w:val="DefaultParagraphFont"/>
  </w:style>
  <w:style w:type="paragraph" w:styleId="BodyText2">
    <w:name w:val="Body Text 2"/>
    <w:basedOn w:val="Normal"/>
    <w:pPr>
      <w:tabs>
        <w:tab w:val="num" w:pos="780"/>
      </w:tabs>
      <w:jc w:val="both"/>
    </w:pPr>
    <w:rPr>
      <w:lang w:val="lt-LT"/>
    </w:rPr>
  </w:style>
  <w:style w:type="character" w:styleId="Hyperlink">
    <w:name w:val="Hyperlink"/>
    <w:uiPriority w:val="99"/>
    <w:rPr>
      <w:color w:val="0000FF"/>
      <w:u w:val="single"/>
    </w:rPr>
  </w:style>
  <w:style w:type="paragraph" w:styleId="BodyTextIndent2">
    <w:name w:val="Body Text Indent 2"/>
    <w:basedOn w:val="Normal"/>
    <w:pPr>
      <w:spacing w:line="360" w:lineRule="auto"/>
      <w:ind w:firstLine="720"/>
      <w:jc w:val="both"/>
    </w:pPr>
    <w:rPr>
      <w:color w:val="FF6600"/>
      <w:lang w:val="lt-LT"/>
    </w:rPr>
  </w:style>
  <w:style w:type="paragraph" w:styleId="BodyTextIndent3">
    <w:name w:val="Body Text Indent 3"/>
    <w:basedOn w:val="Normal"/>
    <w:pPr>
      <w:spacing w:line="360" w:lineRule="auto"/>
      <w:ind w:firstLine="360"/>
      <w:jc w:val="both"/>
    </w:pPr>
    <w:rPr>
      <w:color w:val="333333"/>
      <w:lang w:val="lt-LT"/>
    </w:rPr>
  </w:style>
  <w:style w:type="paragraph" w:styleId="Caption">
    <w:name w:val="caption"/>
    <w:basedOn w:val="Normal"/>
    <w:next w:val="Normal"/>
    <w:qFormat/>
    <w:pPr>
      <w:jc w:val="center"/>
    </w:pPr>
    <w:rPr>
      <w:rFonts w:ascii="TimesLT" w:hAnsi="TimesLT"/>
      <w:b/>
      <w:lang w:val="en-US"/>
    </w:rPr>
  </w:style>
  <w:style w:type="paragraph" w:styleId="BodyText3">
    <w:name w:val="Body Text 3"/>
    <w:basedOn w:val="Normal"/>
    <w:link w:val="BodyText3Char"/>
    <w:rPr>
      <w:sz w:val="28"/>
      <w:lang w:val="lt-LT" w:eastAsia="x-none"/>
    </w:rPr>
  </w:style>
  <w:style w:type="character" w:styleId="FollowedHyperlink">
    <w:name w:val="FollowedHyperlink"/>
    <w:rPr>
      <w:color w:val="800080"/>
      <w:u w:val="single"/>
    </w:rPr>
  </w:style>
  <w:style w:type="table" w:styleId="TableGrid">
    <w:name w:val="Table Grid"/>
    <w:basedOn w:val="TableNormal"/>
    <w:uiPriority w:val="39"/>
    <w:rsid w:val="00057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szCs w:val="24"/>
      <w:lang w:val="lt-LT" w:eastAsia="lt-LT"/>
    </w:rPr>
  </w:style>
  <w:style w:type="paragraph" w:styleId="BlockText">
    <w:name w:val="Block Text"/>
    <w:basedOn w:val="Normal"/>
    <w:pPr>
      <w:spacing w:line="360" w:lineRule="auto"/>
      <w:ind w:left="360" w:right="-79"/>
      <w:jc w:val="both"/>
    </w:pPr>
    <w:rPr>
      <w:szCs w:val="24"/>
    </w:rPr>
  </w:style>
  <w:style w:type="paragraph" w:styleId="BalloonText">
    <w:name w:val="Balloon Text"/>
    <w:basedOn w:val="Normal"/>
    <w:semiHidden/>
    <w:rPr>
      <w:rFonts w:ascii="Tahoma" w:hAnsi="Tahoma" w:cs="Tahoma"/>
      <w:sz w:val="16"/>
      <w:szCs w:val="16"/>
    </w:rPr>
  </w:style>
  <w:style w:type="paragraph" w:customStyle="1" w:styleId="BasicParagraph">
    <w:name w:val="[Basic Paragraph]"/>
    <w:basedOn w:val="Normal"/>
    <w:rsid w:val="006D73BE"/>
    <w:pPr>
      <w:suppressAutoHyphens/>
      <w:autoSpaceDE w:val="0"/>
      <w:autoSpaceDN w:val="0"/>
      <w:adjustRightInd w:val="0"/>
      <w:spacing w:line="288" w:lineRule="auto"/>
      <w:textAlignment w:val="center"/>
    </w:pPr>
    <w:rPr>
      <w:color w:val="000000"/>
      <w:szCs w:val="24"/>
      <w:lang w:val="lt-LT"/>
    </w:rPr>
  </w:style>
  <w:style w:type="character" w:customStyle="1" w:styleId="BodyTextIndentChar">
    <w:name w:val="Body Text Indent Char"/>
    <w:link w:val="BodyTextIndent"/>
    <w:rsid w:val="00566CA5"/>
    <w:rPr>
      <w:sz w:val="24"/>
      <w:lang w:val="lt-LT"/>
    </w:rPr>
  </w:style>
  <w:style w:type="character" w:customStyle="1" w:styleId="st1">
    <w:name w:val="st1"/>
    <w:rsid w:val="00F155B3"/>
  </w:style>
  <w:style w:type="character" w:customStyle="1" w:styleId="BodyText3Char">
    <w:name w:val="Body Text 3 Char"/>
    <w:link w:val="BodyText3"/>
    <w:rsid w:val="00CB4A2B"/>
    <w:rPr>
      <w:sz w:val="28"/>
      <w:lang w:val="lt-LT"/>
    </w:rPr>
  </w:style>
  <w:style w:type="character" w:styleId="Strong">
    <w:name w:val="Strong"/>
    <w:uiPriority w:val="22"/>
    <w:qFormat/>
    <w:rsid w:val="005E4B05"/>
    <w:rPr>
      <w:rFonts w:ascii="Arial" w:hAnsi="Arial" w:cs="Arial" w:hint="default"/>
      <w:b/>
      <w:bCs/>
    </w:rPr>
  </w:style>
  <w:style w:type="character" w:customStyle="1" w:styleId="A15">
    <w:name w:val="A15"/>
    <w:uiPriority w:val="99"/>
    <w:rsid w:val="004065EC"/>
    <w:rPr>
      <w:rFonts w:cs="Minion Pro"/>
      <w:color w:val="221E1F"/>
      <w:sz w:val="19"/>
      <w:szCs w:val="19"/>
    </w:rPr>
  </w:style>
  <w:style w:type="paragraph" w:styleId="ListParagraph">
    <w:name w:val="List Paragraph"/>
    <w:basedOn w:val="Normal"/>
    <w:uiPriority w:val="34"/>
    <w:qFormat/>
    <w:rsid w:val="00E018A1"/>
    <w:pPr>
      <w:ind w:left="720"/>
      <w:contextualSpacing/>
    </w:pPr>
    <w:rPr>
      <w:rFonts w:eastAsia="Calibri"/>
    </w:rPr>
  </w:style>
  <w:style w:type="paragraph" w:customStyle="1" w:styleId="Default">
    <w:name w:val="Default"/>
    <w:rsid w:val="00714574"/>
    <w:pPr>
      <w:autoSpaceDE w:val="0"/>
      <w:autoSpaceDN w:val="0"/>
      <w:adjustRightInd w:val="0"/>
    </w:pPr>
    <w:rPr>
      <w:rFonts w:ascii="Calibri" w:hAnsi="Calibri" w:cs="Calibri"/>
      <w:color w:val="000000"/>
      <w:sz w:val="24"/>
      <w:szCs w:val="24"/>
    </w:rPr>
  </w:style>
  <w:style w:type="character" w:styleId="Emphasis">
    <w:name w:val="Emphasis"/>
    <w:uiPriority w:val="20"/>
    <w:qFormat/>
    <w:rsid w:val="0071159F"/>
    <w:rPr>
      <w:i/>
      <w:iCs/>
    </w:rPr>
  </w:style>
  <w:style w:type="paragraph" w:styleId="TOCHeading">
    <w:name w:val="TOC Heading"/>
    <w:basedOn w:val="Heading1"/>
    <w:next w:val="Normal"/>
    <w:uiPriority w:val="39"/>
    <w:semiHidden/>
    <w:unhideWhenUsed/>
    <w:qFormat/>
    <w:rsid w:val="007F6B94"/>
    <w:pPr>
      <w:keepLines/>
      <w:spacing w:before="480" w:line="276" w:lineRule="auto"/>
      <w:jc w:val="left"/>
      <w:outlineLvl w:val="9"/>
    </w:pPr>
    <w:rPr>
      <w:rFonts w:ascii="Cambria" w:hAnsi="Cambria"/>
      <w:color w:val="365F91"/>
      <w:sz w:val="28"/>
      <w:szCs w:val="28"/>
      <w:lang w:val="en-US"/>
    </w:rPr>
  </w:style>
  <w:style w:type="paragraph" w:styleId="TOC1">
    <w:name w:val="toc 1"/>
    <w:basedOn w:val="Normal"/>
    <w:next w:val="Normal"/>
    <w:autoRedefine/>
    <w:uiPriority w:val="39"/>
    <w:rsid w:val="00755CDA"/>
    <w:pPr>
      <w:tabs>
        <w:tab w:val="right" w:leader="dot" w:pos="9344"/>
      </w:tabs>
      <w:spacing w:line="360" w:lineRule="auto"/>
    </w:pPr>
    <w:rPr>
      <w:b/>
      <w:noProof/>
    </w:rPr>
  </w:style>
  <w:style w:type="paragraph" w:styleId="TOC2">
    <w:name w:val="toc 2"/>
    <w:basedOn w:val="Normal"/>
    <w:next w:val="Normal"/>
    <w:autoRedefine/>
    <w:uiPriority w:val="39"/>
    <w:rsid w:val="00755CDA"/>
    <w:pPr>
      <w:tabs>
        <w:tab w:val="right" w:leader="dot" w:pos="9344"/>
      </w:tabs>
      <w:spacing w:line="360" w:lineRule="auto"/>
      <w:ind w:left="240"/>
    </w:pPr>
  </w:style>
  <w:style w:type="paragraph" w:styleId="TOC3">
    <w:name w:val="toc 3"/>
    <w:basedOn w:val="Normal"/>
    <w:next w:val="Normal"/>
    <w:autoRedefine/>
    <w:uiPriority w:val="39"/>
    <w:rsid w:val="007F6B94"/>
    <w:pPr>
      <w:ind w:left="480"/>
    </w:pPr>
  </w:style>
  <w:style w:type="character" w:customStyle="1" w:styleId="HeaderChar">
    <w:name w:val="Header Char"/>
    <w:link w:val="Header"/>
    <w:uiPriority w:val="99"/>
    <w:rsid w:val="008F204B"/>
    <w:rPr>
      <w:sz w:val="24"/>
      <w:lang w:val="en-GB" w:eastAsia="en-US"/>
    </w:rPr>
  </w:style>
  <w:style w:type="character" w:styleId="UnresolvedMention">
    <w:name w:val="Unresolved Mention"/>
    <w:uiPriority w:val="99"/>
    <w:semiHidden/>
    <w:unhideWhenUsed/>
    <w:rsid w:val="009110E4"/>
    <w:rPr>
      <w:color w:val="605E5C"/>
      <w:shd w:val="clear" w:color="auto" w:fill="E1DFDD"/>
    </w:rPr>
  </w:style>
  <w:style w:type="paragraph" w:customStyle="1" w:styleId="xmsonormal">
    <w:name w:val="x_msonormal"/>
    <w:basedOn w:val="Normal"/>
    <w:rsid w:val="004F53D4"/>
    <w:rPr>
      <w:rFonts w:ascii="Calibri" w:eastAsia="Calibri" w:hAnsi="Calibri" w:cs="Calibri"/>
      <w:sz w:val="22"/>
      <w:szCs w:val="22"/>
      <w:lang w:val="en-US"/>
    </w:rPr>
  </w:style>
  <w:style w:type="table" w:customStyle="1" w:styleId="TableGrid1">
    <w:name w:val="Table Grid1"/>
    <w:basedOn w:val="TableNormal"/>
    <w:next w:val="TableGrid"/>
    <w:uiPriority w:val="39"/>
    <w:rsid w:val="004B54E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07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77A9C"/>
    <w:rPr>
      <w:sz w:val="16"/>
      <w:szCs w:val="16"/>
    </w:rPr>
  </w:style>
  <w:style w:type="paragraph" w:styleId="CommentText">
    <w:name w:val="annotation text"/>
    <w:basedOn w:val="Normal"/>
    <w:link w:val="CommentTextChar"/>
    <w:uiPriority w:val="99"/>
    <w:rsid w:val="00177A9C"/>
    <w:rPr>
      <w:sz w:val="20"/>
    </w:rPr>
  </w:style>
  <w:style w:type="character" w:customStyle="1" w:styleId="CommentTextChar">
    <w:name w:val="Comment Text Char"/>
    <w:link w:val="CommentText"/>
    <w:uiPriority w:val="99"/>
    <w:rsid w:val="00177A9C"/>
    <w:rPr>
      <w:lang w:val="en-GB"/>
    </w:rPr>
  </w:style>
  <w:style w:type="paragraph" w:styleId="CommentSubject">
    <w:name w:val="annotation subject"/>
    <w:basedOn w:val="CommentText"/>
    <w:next w:val="CommentText"/>
    <w:link w:val="CommentSubjectChar"/>
    <w:rsid w:val="00177A9C"/>
    <w:rPr>
      <w:b/>
      <w:bCs/>
    </w:rPr>
  </w:style>
  <w:style w:type="character" w:customStyle="1" w:styleId="CommentSubjectChar">
    <w:name w:val="Comment Subject Char"/>
    <w:link w:val="CommentSubject"/>
    <w:rsid w:val="00177A9C"/>
    <w:rPr>
      <w:b/>
      <w:bCs/>
      <w:lang w:val="en-GB"/>
    </w:rPr>
  </w:style>
  <w:style w:type="table" w:customStyle="1" w:styleId="TableGrid2">
    <w:name w:val="Table Grid2"/>
    <w:basedOn w:val="TableNormal"/>
    <w:next w:val="TableGrid"/>
    <w:uiPriority w:val="39"/>
    <w:rsid w:val="004E543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39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B36FF"/>
    <w:rPr>
      <w:rFonts w:ascii="Calibri" w:hAnsi="Calibri"/>
      <w:sz w:val="22"/>
      <w:szCs w:val="22"/>
      <w:lang w:val="en-US" w:eastAsia="en-US"/>
    </w:rPr>
    <w:tblPr>
      <w:tblCellMar>
        <w:top w:w="0" w:type="dxa"/>
        <w:left w:w="0" w:type="dxa"/>
        <w:bottom w:w="0" w:type="dxa"/>
        <w:right w:w="0" w:type="dxa"/>
      </w:tblCellMar>
    </w:tblPr>
  </w:style>
  <w:style w:type="character" w:customStyle="1" w:styleId="FooterChar">
    <w:name w:val="Footer Char"/>
    <w:link w:val="Footer"/>
    <w:uiPriority w:val="99"/>
    <w:rsid w:val="009D3E13"/>
    <w:rPr>
      <w:sz w:val="24"/>
      <w:lang w:val="en-GB" w:eastAsia="en-US"/>
    </w:rPr>
  </w:style>
  <w:style w:type="paragraph" w:customStyle="1" w:styleId="paragraph">
    <w:name w:val="paragraph"/>
    <w:basedOn w:val="Normal"/>
    <w:rsid w:val="00362753"/>
    <w:pPr>
      <w:spacing w:before="100" w:beforeAutospacing="1" w:after="100" w:afterAutospacing="1"/>
    </w:pPr>
    <w:rPr>
      <w:szCs w:val="24"/>
      <w:lang w:val="en-US"/>
    </w:rPr>
  </w:style>
  <w:style w:type="character" w:customStyle="1" w:styleId="normaltextrun">
    <w:name w:val="normaltextrun"/>
    <w:rsid w:val="00362753"/>
  </w:style>
  <w:style w:type="table" w:customStyle="1" w:styleId="TableGrid3">
    <w:name w:val="Table Grid3"/>
    <w:basedOn w:val="TableNormal"/>
    <w:next w:val="TableGrid"/>
    <w:uiPriority w:val="39"/>
    <w:rsid w:val="009E16B4"/>
    <w:rPr>
      <w:rFonts w:ascii="Calibri" w:hAnsi="Calibr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16B4"/>
    <w:rPr>
      <w:rFonts w:ascii="Calibri" w:hAnsi="Calibr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10809">
      <w:bodyDiv w:val="1"/>
      <w:marLeft w:val="0"/>
      <w:marRight w:val="0"/>
      <w:marTop w:val="0"/>
      <w:marBottom w:val="0"/>
      <w:divBdr>
        <w:top w:val="none" w:sz="0" w:space="0" w:color="auto"/>
        <w:left w:val="none" w:sz="0" w:space="0" w:color="auto"/>
        <w:bottom w:val="none" w:sz="0" w:space="0" w:color="auto"/>
        <w:right w:val="none" w:sz="0" w:space="0" w:color="auto"/>
      </w:divBdr>
    </w:div>
    <w:div w:id="138302032">
      <w:bodyDiv w:val="1"/>
      <w:marLeft w:val="0"/>
      <w:marRight w:val="0"/>
      <w:marTop w:val="0"/>
      <w:marBottom w:val="0"/>
      <w:divBdr>
        <w:top w:val="none" w:sz="0" w:space="0" w:color="auto"/>
        <w:left w:val="none" w:sz="0" w:space="0" w:color="auto"/>
        <w:bottom w:val="none" w:sz="0" w:space="0" w:color="auto"/>
        <w:right w:val="none" w:sz="0" w:space="0" w:color="auto"/>
      </w:divBdr>
    </w:div>
    <w:div w:id="191844799">
      <w:bodyDiv w:val="1"/>
      <w:marLeft w:val="0"/>
      <w:marRight w:val="0"/>
      <w:marTop w:val="0"/>
      <w:marBottom w:val="0"/>
      <w:divBdr>
        <w:top w:val="none" w:sz="0" w:space="0" w:color="auto"/>
        <w:left w:val="none" w:sz="0" w:space="0" w:color="auto"/>
        <w:bottom w:val="none" w:sz="0" w:space="0" w:color="auto"/>
        <w:right w:val="none" w:sz="0" w:space="0" w:color="auto"/>
      </w:divBdr>
    </w:div>
    <w:div w:id="206069822">
      <w:bodyDiv w:val="1"/>
      <w:marLeft w:val="0"/>
      <w:marRight w:val="0"/>
      <w:marTop w:val="0"/>
      <w:marBottom w:val="0"/>
      <w:divBdr>
        <w:top w:val="none" w:sz="0" w:space="0" w:color="auto"/>
        <w:left w:val="none" w:sz="0" w:space="0" w:color="auto"/>
        <w:bottom w:val="none" w:sz="0" w:space="0" w:color="auto"/>
        <w:right w:val="none" w:sz="0" w:space="0" w:color="auto"/>
      </w:divBdr>
    </w:div>
    <w:div w:id="396898617">
      <w:bodyDiv w:val="1"/>
      <w:marLeft w:val="0"/>
      <w:marRight w:val="0"/>
      <w:marTop w:val="0"/>
      <w:marBottom w:val="0"/>
      <w:divBdr>
        <w:top w:val="none" w:sz="0" w:space="0" w:color="auto"/>
        <w:left w:val="none" w:sz="0" w:space="0" w:color="auto"/>
        <w:bottom w:val="none" w:sz="0" w:space="0" w:color="auto"/>
        <w:right w:val="none" w:sz="0" w:space="0" w:color="auto"/>
      </w:divBdr>
    </w:div>
    <w:div w:id="448550069">
      <w:bodyDiv w:val="1"/>
      <w:marLeft w:val="0"/>
      <w:marRight w:val="0"/>
      <w:marTop w:val="0"/>
      <w:marBottom w:val="0"/>
      <w:divBdr>
        <w:top w:val="none" w:sz="0" w:space="0" w:color="auto"/>
        <w:left w:val="none" w:sz="0" w:space="0" w:color="auto"/>
        <w:bottom w:val="none" w:sz="0" w:space="0" w:color="auto"/>
        <w:right w:val="none" w:sz="0" w:space="0" w:color="auto"/>
      </w:divBdr>
    </w:div>
    <w:div w:id="572928648">
      <w:bodyDiv w:val="1"/>
      <w:marLeft w:val="0"/>
      <w:marRight w:val="0"/>
      <w:marTop w:val="0"/>
      <w:marBottom w:val="0"/>
      <w:divBdr>
        <w:top w:val="none" w:sz="0" w:space="0" w:color="auto"/>
        <w:left w:val="none" w:sz="0" w:space="0" w:color="auto"/>
        <w:bottom w:val="none" w:sz="0" w:space="0" w:color="auto"/>
        <w:right w:val="none" w:sz="0" w:space="0" w:color="auto"/>
      </w:divBdr>
    </w:div>
    <w:div w:id="711197484">
      <w:bodyDiv w:val="1"/>
      <w:marLeft w:val="0"/>
      <w:marRight w:val="0"/>
      <w:marTop w:val="0"/>
      <w:marBottom w:val="0"/>
      <w:divBdr>
        <w:top w:val="none" w:sz="0" w:space="0" w:color="auto"/>
        <w:left w:val="none" w:sz="0" w:space="0" w:color="auto"/>
        <w:bottom w:val="none" w:sz="0" w:space="0" w:color="auto"/>
        <w:right w:val="none" w:sz="0" w:space="0" w:color="auto"/>
      </w:divBdr>
    </w:div>
    <w:div w:id="733311354">
      <w:bodyDiv w:val="1"/>
      <w:marLeft w:val="0"/>
      <w:marRight w:val="0"/>
      <w:marTop w:val="0"/>
      <w:marBottom w:val="0"/>
      <w:divBdr>
        <w:top w:val="none" w:sz="0" w:space="0" w:color="auto"/>
        <w:left w:val="none" w:sz="0" w:space="0" w:color="auto"/>
        <w:bottom w:val="none" w:sz="0" w:space="0" w:color="auto"/>
        <w:right w:val="none" w:sz="0" w:space="0" w:color="auto"/>
      </w:divBdr>
    </w:div>
    <w:div w:id="1074622694">
      <w:bodyDiv w:val="1"/>
      <w:marLeft w:val="0"/>
      <w:marRight w:val="0"/>
      <w:marTop w:val="0"/>
      <w:marBottom w:val="0"/>
      <w:divBdr>
        <w:top w:val="none" w:sz="0" w:space="0" w:color="auto"/>
        <w:left w:val="none" w:sz="0" w:space="0" w:color="auto"/>
        <w:bottom w:val="none" w:sz="0" w:space="0" w:color="auto"/>
        <w:right w:val="none" w:sz="0" w:space="0" w:color="auto"/>
      </w:divBdr>
    </w:div>
    <w:div w:id="1075081137">
      <w:bodyDiv w:val="1"/>
      <w:marLeft w:val="0"/>
      <w:marRight w:val="0"/>
      <w:marTop w:val="0"/>
      <w:marBottom w:val="0"/>
      <w:divBdr>
        <w:top w:val="none" w:sz="0" w:space="0" w:color="auto"/>
        <w:left w:val="none" w:sz="0" w:space="0" w:color="auto"/>
        <w:bottom w:val="none" w:sz="0" w:space="0" w:color="auto"/>
        <w:right w:val="none" w:sz="0" w:space="0" w:color="auto"/>
      </w:divBdr>
    </w:div>
    <w:div w:id="1082872849">
      <w:bodyDiv w:val="1"/>
      <w:marLeft w:val="0"/>
      <w:marRight w:val="0"/>
      <w:marTop w:val="0"/>
      <w:marBottom w:val="0"/>
      <w:divBdr>
        <w:top w:val="none" w:sz="0" w:space="0" w:color="auto"/>
        <w:left w:val="none" w:sz="0" w:space="0" w:color="auto"/>
        <w:bottom w:val="none" w:sz="0" w:space="0" w:color="auto"/>
        <w:right w:val="none" w:sz="0" w:space="0" w:color="auto"/>
      </w:divBdr>
    </w:div>
    <w:div w:id="1176844396">
      <w:bodyDiv w:val="1"/>
      <w:marLeft w:val="0"/>
      <w:marRight w:val="0"/>
      <w:marTop w:val="0"/>
      <w:marBottom w:val="0"/>
      <w:divBdr>
        <w:top w:val="none" w:sz="0" w:space="0" w:color="auto"/>
        <w:left w:val="none" w:sz="0" w:space="0" w:color="auto"/>
        <w:bottom w:val="none" w:sz="0" w:space="0" w:color="auto"/>
        <w:right w:val="none" w:sz="0" w:space="0" w:color="auto"/>
      </w:divBdr>
    </w:div>
    <w:div w:id="1249078969">
      <w:bodyDiv w:val="1"/>
      <w:marLeft w:val="0"/>
      <w:marRight w:val="0"/>
      <w:marTop w:val="0"/>
      <w:marBottom w:val="0"/>
      <w:divBdr>
        <w:top w:val="none" w:sz="0" w:space="0" w:color="auto"/>
        <w:left w:val="none" w:sz="0" w:space="0" w:color="auto"/>
        <w:bottom w:val="none" w:sz="0" w:space="0" w:color="auto"/>
        <w:right w:val="none" w:sz="0" w:space="0" w:color="auto"/>
      </w:divBdr>
    </w:div>
    <w:div w:id="1254975389">
      <w:bodyDiv w:val="1"/>
      <w:marLeft w:val="0"/>
      <w:marRight w:val="0"/>
      <w:marTop w:val="0"/>
      <w:marBottom w:val="0"/>
      <w:divBdr>
        <w:top w:val="none" w:sz="0" w:space="0" w:color="auto"/>
        <w:left w:val="none" w:sz="0" w:space="0" w:color="auto"/>
        <w:bottom w:val="none" w:sz="0" w:space="0" w:color="auto"/>
        <w:right w:val="none" w:sz="0" w:space="0" w:color="auto"/>
      </w:divBdr>
    </w:div>
    <w:div w:id="1261794922">
      <w:bodyDiv w:val="1"/>
      <w:marLeft w:val="0"/>
      <w:marRight w:val="0"/>
      <w:marTop w:val="0"/>
      <w:marBottom w:val="0"/>
      <w:divBdr>
        <w:top w:val="none" w:sz="0" w:space="0" w:color="auto"/>
        <w:left w:val="none" w:sz="0" w:space="0" w:color="auto"/>
        <w:bottom w:val="none" w:sz="0" w:space="0" w:color="auto"/>
        <w:right w:val="none" w:sz="0" w:space="0" w:color="auto"/>
      </w:divBdr>
    </w:div>
    <w:div w:id="1290815234">
      <w:bodyDiv w:val="1"/>
      <w:marLeft w:val="0"/>
      <w:marRight w:val="0"/>
      <w:marTop w:val="0"/>
      <w:marBottom w:val="0"/>
      <w:divBdr>
        <w:top w:val="none" w:sz="0" w:space="0" w:color="auto"/>
        <w:left w:val="none" w:sz="0" w:space="0" w:color="auto"/>
        <w:bottom w:val="none" w:sz="0" w:space="0" w:color="auto"/>
        <w:right w:val="none" w:sz="0" w:space="0" w:color="auto"/>
      </w:divBdr>
    </w:div>
    <w:div w:id="1468038943">
      <w:bodyDiv w:val="1"/>
      <w:marLeft w:val="0"/>
      <w:marRight w:val="0"/>
      <w:marTop w:val="0"/>
      <w:marBottom w:val="0"/>
      <w:divBdr>
        <w:top w:val="none" w:sz="0" w:space="0" w:color="auto"/>
        <w:left w:val="none" w:sz="0" w:space="0" w:color="auto"/>
        <w:bottom w:val="none" w:sz="0" w:space="0" w:color="auto"/>
        <w:right w:val="none" w:sz="0" w:space="0" w:color="auto"/>
      </w:divBdr>
    </w:div>
    <w:div w:id="1724865355">
      <w:bodyDiv w:val="1"/>
      <w:marLeft w:val="0"/>
      <w:marRight w:val="0"/>
      <w:marTop w:val="0"/>
      <w:marBottom w:val="0"/>
      <w:divBdr>
        <w:top w:val="none" w:sz="0" w:space="0" w:color="auto"/>
        <w:left w:val="none" w:sz="0" w:space="0" w:color="auto"/>
        <w:bottom w:val="none" w:sz="0" w:space="0" w:color="auto"/>
        <w:right w:val="none" w:sz="0" w:space="0" w:color="auto"/>
      </w:divBdr>
      <w:divsChild>
        <w:div w:id="1499615407">
          <w:marLeft w:val="0"/>
          <w:marRight w:val="0"/>
          <w:marTop w:val="0"/>
          <w:marBottom w:val="0"/>
          <w:divBdr>
            <w:top w:val="none" w:sz="0" w:space="0" w:color="auto"/>
            <w:left w:val="none" w:sz="0" w:space="0" w:color="auto"/>
            <w:bottom w:val="none" w:sz="0" w:space="0" w:color="auto"/>
            <w:right w:val="none" w:sz="0" w:space="0" w:color="auto"/>
          </w:divBdr>
        </w:div>
        <w:div w:id="1662391407">
          <w:marLeft w:val="0"/>
          <w:marRight w:val="0"/>
          <w:marTop w:val="0"/>
          <w:marBottom w:val="0"/>
          <w:divBdr>
            <w:top w:val="none" w:sz="0" w:space="0" w:color="auto"/>
            <w:left w:val="none" w:sz="0" w:space="0" w:color="auto"/>
            <w:bottom w:val="none" w:sz="0" w:space="0" w:color="auto"/>
            <w:right w:val="none" w:sz="0" w:space="0" w:color="auto"/>
          </w:divBdr>
        </w:div>
        <w:div w:id="1991858141">
          <w:marLeft w:val="0"/>
          <w:marRight w:val="0"/>
          <w:marTop w:val="0"/>
          <w:marBottom w:val="0"/>
          <w:divBdr>
            <w:top w:val="none" w:sz="0" w:space="0" w:color="auto"/>
            <w:left w:val="none" w:sz="0" w:space="0" w:color="auto"/>
            <w:bottom w:val="none" w:sz="0" w:space="0" w:color="auto"/>
            <w:right w:val="none" w:sz="0" w:space="0" w:color="auto"/>
          </w:divBdr>
        </w:div>
      </w:divsChild>
    </w:div>
    <w:div w:id="1827622157">
      <w:bodyDiv w:val="1"/>
      <w:marLeft w:val="0"/>
      <w:marRight w:val="0"/>
      <w:marTop w:val="0"/>
      <w:marBottom w:val="0"/>
      <w:divBdr>
        <w:top w:val="none" w:sz="0" w:space="0" w:color="auto"/>
        <w:left w:val="none" w:sz="0" w:space="0" w:color="auto"/>
        <w:bottom w:val="none" w:sz="0" w:space="0" w:color="auto"/>
        <w:right w:val="none" w:sz="0" w:space="0" w:color="auto"/>
      </w:divBdr>
    </w:div>
    <w:div w:id="1879076145">
      <w:bodyDiv w:val="1"/>
      <w:marLeft w:val="0"/>
      <w:marRight w:val="0"/>
      <w:marTop w:val="0"/>
      <w:marBottom w:val="0"/>
      <w:divBdr>
        <w:top w:val="none" w:sz="0" w:space="0" w:color="auto"/>
        <w:left w:val="none" w:sz="0" w:space="0" w:color="auto"/>
        <w:bottom w:val="none" w:sz="0" w:space="0" w:color="auto"/>
        <w:right w:val="none" w:sz="0" w:space="0" w:color="auto"/>
      </w:divBdr>
      <w:divsChild>
        <w:div w:id="173301052">
          <w:marLeft w:val="0"/>
          <w:marRight w:val="0"/>
          <w:marTop w:val="0"/>
          <w:marBottom w:val="0"/>
          <w:divBdr>
            <w:top w:val="none" w:sz="0" w:space="0" w:color="auto"/>
            <w:left w:val="none" w:sz="0" w:space="0" w:color="auto"/>
            <w:bottom w:val="none" w:sz="0" w:space="0" w:color="auto"/>
            <w:right w:val="none" w:sz="0" w:space="0" w:color="auto"/>
          </w:divBdr>
        </w:div>
        <w:div w:id="478155518">
          <w:marLeft w:val="0"/>
          <w:marRight w:val="0"/>
          <w:marTop w:val="0"/>
          <w:marBottom w:val="0"/>
          <w:divBdr>
            <w:top w:val="none" w:sz="0" w:space="0" w:color="auto"/>
            <w:left w:val="none" w:sz="0" w:space="0" w:color="auto"/>
            <w:bottom w:val="none" w:sz="0" w:space="0" w:color="auto"/>
            <w:right w:val="none" w:sz="0" w:space="0" w:color="auto"/>
          </w:divBdr>
        </w:div>
        <w:div w:id="495926375">
          <w:marLeft w:val="0"/>
          <w:marRight w:val="0"/>
          <w:marTop w:val="0"/>
          <w:marBottom w:val="0"/>
          <w:divBdr>
            <w:top w:val="none" w:sz="0" w:space="0" w:color="auto"/>
            <w:left w:val="none" w:sz="0" w:space="0" w:color="auto"/>
            <w:bottom w:val="none" w:sz="0" w:space="0" w:color="auto"/>
            <w:right w:val="none" w:sz="0" w:space="0" w:color="auto"/>
          </w:divBdr>
        </w:div>
        <w:div w:id="592402534">
          <w:marLeft w:val="0"/>
          <w:marRight w:val="0"/>
          <w:marTop w:val="0"/>
          <w:marBottom w:val="0"/>
          <w:divBdr>
            <w:top w:val="none" w:sz="0" w:space="0" w:color="auto"/>
            <w:left w:val="none" w:sz="0" w:space="0" w:color="auto"/>
            <w:bottom w:val="none" w:sz="0" w:space="0" w:color="auto"/>
            <w:right w:val="none" w:sz="0" w:space="0" w:color="auto"/>
          </w:divBdr>
        </w:div>
        <w:div w:id="612328329">
          <w:marLeft w:val="0"/>
          <w:marRight w:val="0"/>
          <w:marTop w:val="0"/>
          <w:marBottom w:val="0"/>
          <w:divBdr>
            <w:top w:val="none" w:sz="0" w:space="0" w:color="auto"/>
            <w:left w:val="none" w:sz="0" w:space="0" w:color="auto"/>
            <w:bottom w:val="none" w:sz="0" w:space="0" w:color="auto"/>
            <w:right w:val="none" w:sz="0" w:space="0" w:color="auto"/>
          </w:divBdr>
        </w:div>
        <w:div w:id="1151866952">
          <w:marLeft w:val="0"/>
          <w:marRight w:val="0"/>
          <w:marTop w:val="0"/>
          <w:marBottom w:val="0"/>
          <w:divBdr>
            <w:top w:val="none" w:sz="0" w:space="0" w:color="auto"/>
            <w:left w:val="none" w:sz="0" w:space="0" w:color="auto"/>
            <w:bottom w:val="none" w:sz="0" w:space="0" w:color="auto"/>
            <w:right w:val="none" w:sz="0" w:space="0" w:color="auto"/>
          </w:divBdr>
        </w:div>
        <w:div w:id="1655142948">
          <w:marLeft w:val="0"/>
          <w:marRight w:val="0"/>
          <w:marTop w:val="0"/>
          <w:marBottom w:val="0"/>
          <w:divBdr>
            <w:top w:val="none" w:sz="0" w:space="0" w:color="auto"/>
            <w:left w:val="none" w:sz="0" w:space="0" w:color="auto"/>
            <w:bottom w:val="none" w:sz="0" w:space="0" w:color="auto"/>
            <w:right w:val="none" w:sz="0" w:space="0" w:color="auto"/>
          </w:divBdr>
        </w:div>
        <w:div w:id="1803385637">
          <w:marLeft w:val="0"/>
          <w:marRight w:val="0"/>
          <w:marTop w:val="0"/>
          <w:marBottom w:val="0"/>
          <w:divBdr>
            <w:top w:val="none" w:sz="0" w:space="0" w:color="auto"/>
            <w:left w:val="none" w:sz="0" w:space="0" w:color="auto"/>
            <w:bottom w:val="none" w:sz="0" w:space="0" w:color="auto"/>
            <w:right w:val="none" w:sz="0" w:space="0" w:color="auto"/>
          </w:divBdr>
        </w:div>
        <w:div w:id="1827017415">
          <w:marLeft w:val="0"/>
          <w:marRight w:val="0"/>
          <w:marTop w:val="0"/>
          <w:marBottom w:val="0"/>
          <w:divBdr>
            <w:top w:val="none" w:sz="0" w:space="0" w:color="auto"/>
            <w:left w:val="none" w:sz="0" w:space="0" w:color="auto"/>
            <w:bottom w:val="none" w:sz="0" w:space="0" w:color="auto"/>
            <w:right w:val="none" w:sz="0" w:space="0" w:color="auto"/>
          </w:divBdr>
        </w:div>
        <w:div w:id="1892838659">
          <w:marLeft w:val="0"/>
          <w:marRight w:val="0"/>
          <w:marTop w:val="0"/>
          <w:marBottom w:val="0"/>
          <w:divBdr>
            <w:top w:val="none" w:sz="0" w:space="0" w:color="auto"/>
            <w:left w:val="none" w:sz="0" w:space="0" w:color="auto"/>
            <w:bottom w:val="none" w:sz="0" w:space="0" w:color="auto"/>
            <w:right w:val="none" w:sz="0" w:space="0" w:color="auto"/>
          </w:divBdr>
        </w:div>
      </w:divsChild>
    </w:div>
    <w:div w:id="1913617757">
      <w:bodyDiv w:val="1"/>
      <w:marLeft w:val="0"/>
      <w:marRight w:val="0"/>
      <w:marTop w:val="0"/>
      <w:marBottom w:val="0"/>
      <w:divBdr>
        <w:top w:val="none" w:sz="0" w:space="0" w:color="auto"/>
        <w:left w:val="none" w:sz="0" w:space="0" w:color="auto"/>
        <w:bottom w:val="none" w:sz="0" w:space="0" w:color="auto"/>
        <w:right w:val="none" w:sz="0" w:space="0" w:color="auto"/>
      </w:divBdr>
    </w:div>
    <w:div w:id="1976569029">
      <w:bodyDiv w:val="1"/>
      <w:marLeft w:val="0"/>
      <w:marRight w:val="0"/>
      <w:marTop w:val="0"/>
      <w:marBottom w:val="0"/>
      <w:divBdr>
        <w:top w:val="none" w:sz="0" w:space="0" w:color="auto"/>
        <w:left w:val="none" w:sz="0" w:space="0" w:color="auto"/>
        <w:bottom w:val="none" w:sz="0" w:space="0" w:color="auto"/>
        <w:right w:val="none" w:sz="0" w:space="0" w:color="auto"/>
      </w:divBdr>
    </w:div>
    <w:div w:id="2004237532">
      <w:bodyDiv w:val="1"/>
      <w:marLeft w:val="0"/>
      <w:marRight w:val="0"/>
      <w:marTop w:val="0"/>
      <w:marBottom w:val="0"/>
      <w:divBdr>
        <w:top w:val="none" w:sz="0" w:space="0" w:color="auto"/>
        <w:left w:val="none" w:sz="0" w:space="0" w:color="auto"/>
        <w:bottom w:val="none" w:sz="0" w:space="0" w:color="auto"/>
        <w:right w:val="none" w:sz="0" w:space="0" w:color="auto"/>
      </w:divBdr>
      <w:divsChild>
        <w:div w:id="1024285268">
          <w:marLeft w:val="0"/>
          <w:marRight w:val="0"/>
          <w:marTop w:val="0"/>
          <w:marBottom w:val="0"/>
          <w:divBdr>
            <w:top w:val="none" w:sz="0" w:space="0" w:color="auto"/>
            <w:left w:val="none" w:sz="0" w:space="0" w:color="auto"/>
            <w:bottom w:val="none" w:sz="0" w:space="0" w:color="auto"/>
            <w:right w:val="none" w:sz="0" w:space="0" w:color="auto"/>
          </w:divBdr>
          <w:divsChild>
            <w:div w:id="573318685">
              <w:marLeft w:val="0"/>
              <w:marRight w:val="0"/>
              <w:marTop w:val="0"/>
              <w:marBottom w:val="0"/>
              <w:divBdr>
                <w:top w:val="none" w:sz="0" w:space="0" w:color="auto"/>
                <w:left w:val="none" w:sz="0" w:space="0" w:color="auto"/>
                <w:bottom w:val="none" w:sz="0" w:space="0" w:color="auto"/>
                <w:right w:val="none" w:sz="0" w:space="0" w:color="auto"/>
              </w:divBdr>
            </w:div>
            <w:div w:id="201788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8647">
      <w:bodyDiv w:val="1"/>
      <w:marLeft w:val="0"/>
      <w:marRight w:val="0"/>
      <w:marTop w:val="0"/>
      <w:marBottom w:val="0"/>
      <w:divBdr>
        <w:top w:val="none" w:sz="0" w:space="0" w:color="auto"/>
        <w:left w:val="none" w:sz="0" w:space="0" w:color="auto"/>
        <w:bottom w:val="none" w:sz="0" w:space="0" w:color="auto"/>
        <w:right w:val="none" w:sz="0" w:space="0" w:color="auto"/>
      </w:divBdr>
    </w:div>
    <w:div w:id="213814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tf.viko.lt/wp-content/uploads/sites/18/2025/11/CH_StudProgr_ProblemTyrimo-lauko-sritys_2025-2026.pdf" TargetMode="External"/><Relationship Id="rId18" Type="http://schemas.openxmlformats.org/officeDocument/2006/relationships/hyperlink" Target="https://biblioteka.viko.lt/wp-content/uploads/sites/37/2020/02/STUDIJU-RASTO-DARBU-SALTINIU-CITAVIMAS-IR-LITERATUROS-SARASO-SUDARYMAS-2023.pdf" TargetMode="External"/><Relationship Id="rId26" Type="http://schemas.openxmlformats.org/officeDocument/2006/relationships/footer" Target="footer1.xml"/><Relationship Id="rId39" Type="http://schemas.openxmlformats.org/officeDocument/2006/relationships/package" Target="embeddings/Microsoft_Excel_Worksheet.xlsx"/><Relationship Id="rId21" Type="http://schemas.openxmlformats.org/officeDocument/2006/relationships/hyperlink" Target="https://biblioteka.viko.lt/wp-content/uploads/sites/37/2020/02/STUDIJU-RASTO-DARBU-SALTINIU-CITAVIMAS-IR-LITERATUROS-SARASO-SUDARYMAS-2023.pdf" TargetMode="External"/><Relationship Id="rId34" Type="http://schemas.openxmlformats.org/officeDocument/2006/relationships/footer" Target="footer2.xml"/><Relationship Id="rId42" Type="http://schemas.openxmlformats.org/officeDocument/2006/relationships/hyperlink" Target="https://ec.europa.eu/ploteus/sites/eac-eqf/files/broch_lt.pdf" TargetMode="External"/><Relationship Id="rId47" Type="http://schemas.openxmlformats.org/officeDocument/2006/relationships/hyperlink" Target="https://www.e-tar.lt/portal/lt/legalAct/TAR.2A629A227788/asr" TargetMode="External"/><Relationship Id="rId50" Type="http://schemas.openxmlformats.org/officeDocument/2006/relationships/hyperlink" Target="https://eur-lex.europa.eu/legalcontent/EN/TXT/?qid=1452089307139&amp;uri=URISERV%20:150102_1" TargetMode="External"/><Relationship Id="rId55" Type="http://schemas.openxmlformats.org/officeDocument/2006/relationships/hyperlink" Target="http://oras.gamta.lt/cms/index?rubricId=c899e17e-3678-43b3-97a4-1b093b04aa9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hyperlink" Target="http://dz.lki.lt/" TargetMode="External"/><Relationship Id="rId11" Type="http://schemas.openxmlformats.org/officeDocument/2006/relationships/hyperlink" Target="https://www.viko.lt/wp-content/uploads/sites/8/2025/08/Studiju-pasiek-vert-tvarka_su-pakeitimais-nuo-2025_NEW-3.pdf" TargetMode="External"/><Relationship Id="rId24" Type="http://schemas.openxmlformats.org/officeDocument/2006/relationships/header" Target="header1.xml"/><Relationship Id="rId32" Type="http://schemas.openxmlformats.org/officeDocument/2006/relationships/hyperlink" Target="https://www.viko.lt/wp-content/uploads/sites/8/2016/07/Chemines-analizes-kokybe-2022.pdf" TargetMode="External"/><Relationship Id="rId37" Type="http://schemas.openxmlformats.org/officeDocument/2006/relationships/image" Target="media/image6.emf"/><Relationship Id="rId40" Type="http://schemas.openxmlformats.org/officeDocument/2006/relationships/image" Target="media/image8.emf"/><Relationship Id="rId45" Type="http://schemas.openxmlformats.org/officeDocument/2006/relationships/hyperlink" Target="https://doi.org/10.3390/ijerph15102272" TargetMode="External"/><Relationship Id="rId53" Type="http://schemas.openxmlformats.org/officeDocument/2006/relationships/hyperlink" Target="https://talpykla.elaba.lt/elaba-fedora/objects/elaba:41634951/datastreams/MAIN/content"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viko.lt/wp-content/uploads/sites/8/2023/01/Bendrieji-studiju-rasto-darbu-reikalavimai_NAUJAS_nuo-2023-01-30.pdf" TargetMode="External"/><Relationship Id="rId4" Type="http://schemas.openxmlformats.org/officeDocument/2006/relationships/settings" Target="settings.xml"/><Relationship Id="rId9" Type="http://schemas.openxmlformats.org/officeDocument/2006/relationships/hyperlink" Target="https://www.viko.lt/wp-content/uploads/sites/8/2025/10/VIKO_Studiju_tvarka_2024_keitimai_2025.pdf" TargetMode="External"/><Relationship Id="rId14" Type="http://schemas.openxmlformats.org/officeDocument/2006/relationships/hyperlink" Target="https://www.viko.lt/wp-content/uploads/sites/8/2016/07/Chemines-analizes-kokybe-2022.pdf" TargetMode="External"/><Relationship Id="rId22" Type="http://schemas.openxmlformats.org/officeDocument/2006/relationships/hyperlink" Target="http://www.viko.lt/wp-content/uploads/sites/8/2023/01/Bendrieji-studiju-rasto-darbu-reikalavimai_NAUJAS_nuo-2023-01-30.pdf" TargetMode="External"/><Relationship Id="rId27" Type="http://schemas.openxmlformats.org/officeDocument/2006/relationships/hyperlink" Target="https://www.viko.lt/wp-content/uploads/sites/8/2023/12/Bendrieji-studiju-rasto-darbu-reikalavimai_NAUJAS_nuo-2023-01-30.pdf" TargetMode="External"/><Relationship Id="rId30" Type="http://schemas.openxmlformats.org/officeDocument/2006/relationships/hyperlink" Target="https://www.ra&#353;tija.lt/" TargetMode="External"/><Relationship Id="rId35" Type="http://schemas.openxmlformats.org/officeDocument/2006/relationships/image" Target="media/image4.wmf"/><Relationship Id="rId43" Type="http://schemas.openxmlformats.org/officeDocument/2006/relationships/hyperlink" Target="https://gamta.lt/files/AB20141451478063964.pdf" TargetMode="External"/><Relationship Id="rId48" Type="http://schemas.openxmlformats.org/officeDocument/2006/relationships/hyperlink" Target="https://www.e-tar.lt/portal/lt/legalAct/TAR.881D6E973D28/asr" TargetMode="External"/><Relationship Id="rId56" Type="http://schemas.openxmlformats.org/officeDocument/2006/relationships/hyperlink" Target="https://echa.europa.eu/lt/information-on-chemicals" TargetMode="External"/><Relationship Id="rId8" Type="http://schemas.openxmlformats.org/officeDocument/2006/relationships/image" Target="media/image1.jpeg"/><Relationship Id="rId51" Type="http://schemas.openxmlformats.org/officeDocument/2006/relationships/hyperlink" Target="https://www.e-tar.lt/portal/lt/legalAct/TAR.2099D15473C7/asr" TargetMode="External"/><Relationship Id="rId3" Type="http://schemas.openxmlformats.org/officeDocument/2006/relationships/styles" Target="styles.xml"/><Relationship Id="rId12" Type="http://schemas.openxmlformats.org/officeDocument/2006/relationships/hyperlink" Target="https://atf.viko.lt/wp-content/uploads/sites/18/2025/11/BD_rengimo-_etapu_planas_Taikomoji-chemine-analize_2026.pdf" TargetMode="External"/><Relationship Id="rId17" Type="http://schemas.openxmlformats.org/officeDocument/2006/relationships/image" Target="media/image3.png"/><Relationship Id="rId25" Type="http://schemas.openxmlformats.org/officeDocument/2006/relationships/header" Target="header2.xml"/><Relationship Id="rId33" Type="http://schemas.openxmlformats.org/officeDocument/2006/relationships/hyperlink" Target="http://www.esparama.lt/es_parama_pletra/failai/ESFproduktai/%202012_Baigiamojo_darbo_metodologija.pdf" TargetMode="External"/><Relationship Id="rId38" Type="http://schemas.openxmlformats.org/officeDocument/2006/relationships/image" Target="media/image7.emf"/><Relationship Id="rId46" Type="http://schemas.openxmlformats.org/officeDocument/2006/relationships/hyperlink" Target="http://www.lchma.emokykla.lt/images/stories/dokumentai%20/lchma_straipsniu_rinkinys_2019.pdf" TargetMode="External"/><Relationship Id="rId59" Type="http://schemas.openxmlformats.org/officeDocument/2006/relationships/theme" Target="theme/theme1.xml"/><Relationship Id="rId20" Type="http://schemas.openxmlformats.org/officeDocument/2006/relationships/hyperlink" Target="https://biblioteka.viko.lt/informacijos-istekliai/bntp/" TargetMode="External"/><Relationship Id="rId41" Type="http://schemas.openxmlformats.org/officeDocument/2006/relationships/image" Target="media/image9.emf"/><Relationship Id="rId54" Type="http://schemas.openxmlformats.org/officeDocument/2006/relationships/hyperlink" Target="https://www.vv.lt/lt/apie/vandens_kokybe/map/antaviliai.ph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hyperlink" Target="https://www.vlkk.lt/konsultacijos" TargetMode="External"/><Relationship Id="rId28" Type="http://schemas.openxmlformats.org/officeDocument/2006/relationships/hyperlink" Target="https://biblioteka.viko.lt/media/uploads/sites/25/2020/02/STUDIJ%C5%B2-RA%C5%A0TO-DARB%C5%B2-%C5%A0ALTINI%C5%B2-CITAVIMAS-IR-LITERAT%C5%AAROS-S%C4%84RA%C5%A0O-SUDARYMAS-2023.pdf" TargetMode="External"/><Relationship Id="rId36" Type="http://schemas.openxmlformats.org/officeDocument/2006/relationships/image" Target="media/image5.emf"/><Relationship Id="rId49" Type="http://schemas.openxmlformats.org/officeDocument/2006/relationships/hyperlink" Target="https://eur-lex.europa.eu/LexUriServ/LexUriServ.do?%20uri=OJ:L:2009:342:0059:0209:lt:PDF" TargetMode="External"/><Relationship Id="rId57" Type="http://schemas.openxmlformats.org/officeDocument/2006/relationships/hyperlink" Target="http://193.219.53.11/ap3/" TargetMode="External"/><Relationship Id="rId10" Type="http://schemas.openxmlformats.org/officeDocument/2006/relationships/hyperlink" Target="https://www.viko.lt/wp-content/uploads/sites/8/2026/09/BD_Aprasas_2026-08-31.pdf" TargetMode="External"/><Relationship Id="rId31" Type="http://schemas.openxmlformats.org/officeDocument/2006/relationships/hyperlink" Target="https://www.bing.com/search?q=Informacija+ir+dokumentavimas.+%20Bibliografini%C5%B3+nuorod%C5%B3+ir+informacijos+i%C5%A1tekli%C5%B3+citavimo+gair%C4%97s+(tapatus+ISO+690%3A2010)&amp;src=IE-SearchBox&amp;FORM=IESR4S" TargetMode="External"/><Relationship Id="rId44" Type="http://schemas.openxmlformats.org/officeDocument/2006/relationships/hyperlink" Target="http://search.ebscohost.com/login.aspx?direct=true&amp;db=nlebk&amp;AN=1625438&amp;site=ehost-live" TargetMode="External"/><Relationship Id="rId52" Type="http://schemas.openxmlformats.org/officeDocument/2006/relationships/hyperlink" Target="https://view.elaba.lt/standartai/view?search_from=primo&amp;id=292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B425E-AAF1-46F6-B378-9E5495EDB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13590</Words>
  <Characters>77465</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VILNIAUS KOLEGIJA</vt:lpstr>
    </vt:vector>
  </TitlesOfParts>
  <Company>DTF</Company>
  <LinksUpToDate>false</LinksUpToDate>
  <CharactersWithSpaces>90874</CharactersWithSpaces>
  <SharedDoc>false</SharedDoc>
  <HLinks>
    <vt:vector size="258" baseType="variant">
      <vt:variant>
        <vt:i4>4980842</vt:i4>
      </vt:variant>
      <vt:variant>
        <vt:i4>186</vt:i4>
      </vt:variant>
      <vt:variant>
        <vt:i4>0</vt:i4>
      </vt:variant>
      <vt:variant>
        <vt:i4>5</vt:i4>
      </vt:variant>
      <vt:variant>
        <vt:lpwstr>http://www.esparama.lt/es_parama_pletra/failai/ESFproduktai/2012_Baigiamojo_darbo_metodologija.pdf</vt:lpwstr>
      </vt:variant>
      <vt:variant>
        <vt:lpwstr/>
      </vt:variant>
      <vt:variant>
        <vt:i4>4849734</vt:i4>
      </vt:variant>
      <vt:variant>
        <vt:i4>183</vt:i4>
      </vt:variant>
      <vt:variant>
        <vt:i4>0</vt:i4>
      </vt:variant>
      <vt:variant>
        <vt:i4>5</vt:i4>
      </vt:variant>
      <vt:variant>
        <vt:lpwstr>https://www.viko.lt/wp-content/uploads/sites/8/2016/07/Chemines-analizes-kokybe-2022.pdf</vt:lpwstr>
      </vt:variant>
      <vt:variant>
        <vt:lpwstr/>
      </vt:variant>
      <vt:variant>
        <vt:i4>720916</vt:i4>
      </vt:variant>
      <vt:variant>
        <vt:i4>180</vt:i4>
      </vt:variant>
      <vt:variant>
        <vt:i4>0</vt:i4>
      </vt:variant>
      <vt:variant>
        <vt:i4>5</vt:i4>
      </vt:variant>
      <vt:variant>
        <vt:lpwstr>https://www.bing.com/search?q=Informacija+ir+dokumentavimas.+ Bibliografini%C5%B3+nuorod%C5%B3+ir+informacijos+i%C5%A1tekli%C5%B3+citavimo+gair%C4%97s+(tapatus+ISO+690%3A2010)&amp;src=IE-SearchBox&amp;FORM=IESR4S</vt:lpwstr>
      </vt:variant>
      <vt:variant>
        <vt:lpwstr/>
      </vt:variant>
      <vt:variant>
        <vt:i4>7143735</vt:i4>
      </vt:variant>
      <vt:variant>
        <vt:i4>177</vt:i4>
      </vt:variant>
      <vt:variant>
        <vt:i4>0</vt:i4>
      </vt:variant>
      <vt:variant>
        <vt:i4>5</vt:i4>
      </vt:variant>
      <vt:variant>
        <vt:lpwstr>https://www.raštija.lt/</vt:lpwstr>
      </vt:variant>
      <vt:variant>
        <vt:lpwstr/>
      </vt:variant>
      <vt:variant>
        <vt:i4>5242906</vt:i4>
      </vt:variant>
      <vt:variant>
        <vt:i4>174</vt:i4>
      </vt:variant>
      <vt:variant>
        <vt:i4>0</vt:i4>
      </vt:variant>
      <vt:variant>
        <vt:i4>5</vt:i4>
      </vt:variant>
      <vt:variant>
        <vt:lpwstr>http://dz.lki.lt/</vt:lpwstr>
      </vt:variant>
      <vt:variant>
        <vt:lpwstr/>
      </vt:variant>
      <vt:variant>
        <vt:i4>4653136</vt:i4>
      </vt:variant>
      <vt:variant>
        <vt:i4>171</vt:i4>
      </vt:variant>
      <vt:variant>
        <vt:i4>0</vt:i4>
      </vt:variant>
      <vt:variant>
        <vt:i4>5</vt:i4>
      </vt:variant>
      <vt:variant>
        <vt:lpwstr>http://www.patogupirkti.lt/knyga/Pagrindines-bibliografiniu-nuorodu-standarto-taisykles-ir-pavyzdziai-Mokomoji-knyga.html</vt:lpwstr>
      </vt:variant>
      <vt:variant>
        <vt:lpwstr/>
      </vt:variant>
      <vt:variant>
        <vt:i4>5898332</vt:i4>
      </vt:variant>
      <vt:variant>
        <vt:i4>165</vt:i4>
      </vt:variant>
      <vt:variant>
        <vt:i4>0</vt:i4>
      </vt:variant>
      <vt:variant>
        <vt:i4>5</vt:i4>
      </vt:variant>
      <vt:variant>
        <vt:lpwstr>http://193.219.53.11/ap3/</vt:lpwstr>
      </vt:variant>
      <vt:variant>
        <vt:lpwstr/>
      </vt:variant>
      <vt:variant>
        <vt:i4>2424949</vt:i4>
      </vt:variant>
      <vt:variant>
        <vt:i4>162</vt:i4>
      </vt:variant>
      <vt:variant>
        <vt:i4>0</vt:i4>
      </vt:variant>
      <vt:variant>
        <vt:i4>5</vt:i4>
      </vt:variant>
      <vt:variant>
        <vt:lpwstr>https://echa.europa.eu/lt/information-on-chemicals</vt:lpwstr>
      </vt:variant>
      <vt:variant>
        <vt:lpwstr/>
      </vt:variant>
      <vt:variant>
        <vt:i4>5308511</vt:i4>
      </vt:variant>
      <vt:variant>
        <vt:i4>159</vt:i4>
      </vt:variant>
      <vt:variant>
        <vt:i4>0</vt:i4>
      </vt:variant>
      <vt:variant>
        <vt:i4>5</vt:i4>
      </vt:variant>
      <vt:variant>
        <vt:lpwstr>http://oras.gamta.lt/cms/index?rubricId=c899e17e-3678-43b3-97a4-1b093b04aa98</vt:lpwstr>
      </vt:variant>
      <vt:variant>
        <vt:lpwstr/>
      </vt:variant>
      <vt:variant>
        <vt:i4>6029345</vt:i4>
      </vt:variant>
      <vt:variant>
        <vt:i4>156</vt:i4>
      </vt:variant>
      <vt:variant>
        <vt:i4>0</vt:i4>
      </vt:variant>
      <vt:variant>
        <vt:i4>5</vt:i4>
      </vt:variant>
      <vt:variant>
        <vt:lpwstr>https://www.vv.lt/lt/apie/vandens_kokybe/map/antaviliai.php</vt:lpwstr>
      </vt:variant>
      <vt:variant>
        <vt:lpwstr/>
      </vt:variant>
      <vt:variant>
        <vt:i4>7864370</vt:i4>
      </vt:variant>
      <vt:variant>
        <vt:i4>153</vt:i4>
      </vt:variant>
      <vt:variant>
        <vt:i4>0</vt:i4>
      </vt:variant>
      <vt:variant>
        <vt:i4>5</vt:i4>
      </vt:variant>
      <vt:variant>
        <vt:lpwstr>https://talpykla.elaba.lt/elaba-fedora/objects/elaba:41634951/datastreams/MAIN/content</vt:lpwstr>
      </vt:variant>
      <vt:variant>
        <vt:lpwstr/>
      </vt:variant>
      <vt:variant>
        <vt:i4>4325473</vt:i4>
      </vt:variant>
      <vt:variant>
        <vt:i4>150</vt:i4>
      </vt:variant>
      <vt:variant>
        <vt:i4>0</vt:i4>
      </vt:variant>
      <vt:variant>
        <vt:i4>5</vt:i4>
      </vt:variant>
      <vt:variant>
        <vt:lpwstr>https://view.elaba.lt/standartai/view?search_from=primo&amp;id=292679</vt:lpwstr>
      </vt:variant>
      <vt:variant>
        <vt:lpwstr/>
      </vt:variant>
      <vt:variant>
        <vt:i4>1638417</vt:i4>
      </vt:variant>
      <vt:variant>
        <vt:i4>147</vt:i4>
      </vt:variant>
      <vt:variant>
        <vt:i4>0</vt:i4>
      </vt:variant>
      <vt:variant>
        <vt:i4>5</vt:i4>
      </vt:variant>
      <vt:variant>
        <vt:lpwstr>https://www.e-tar.lt/portal/lt/legalAct/TAR.2099D15473C7/asr</vt:lpwstr>
      </vt:variant>
      <vt:variant>
        <vt:lpwstr/>
      </vt:variant>
      <vt:variant>
        <vt:i4>6553670</vt:i4>
      </vt:variant>
      <vt:variant>
        <vt:i4>144</vt:i4>
      </vt:variant>
      <vt:variant>
        <vt:i4>0</vt:i4>
      </vt:variant>
      <vt:variant>
        <vt:i4>5</vt:i4>
      </vt:variant>
      <vt:variant>
        <vt:lpwstr>https://eur-lex.europa.eu/legalcontent/EN/TXT/?qid=1452089307139&amp;uri= URISERV:150102_1</vt:lpwstr>
      </vt:variant>
      <vt:variant>
        <vt:lpwstr/>
      </vt:variant>
      <vt:variant>
        <vt:i4>131150</vt:i4>
      </vt:variant>
      <vt:variant>
        <vt:i4>141</vt:i4>
      </vt:variant>
      <vt:variant>
        <vt:i4>0</vt:i4>
      </vt:variant>
      <vt:variant>
        <vt:i4>5</vt:i4>
      </vt:variant>
      <vt:variant>
        <vt:lpwstr>https://eur-lex.europa.eu/LexUriServ/LexUriServ.do?uri=OJ:L:2009:342:0059:0209:lt:PDF</vt:lpwstr>
      </vt:variant>
      <vt:variant>
        <vt:lpwstr/>
      </vt:variant>
      <vt:variant>
        <vt:i4>4390936</vt:i4>
      </vt:variant>
      <vt:variant>
        <vt:i4>138</vt:i4>
      </vt:variant>
      <vt:variant>
        <vt:i4>0</vt:i4>
      </vt:variant>
      <vt:variant>
        <vt:i4>5</vt:i4>
      </vt:variant>
      <vt:variant>
        <vt:lpwstr>https://www.e-tar.lt/portal/lt/legalAct/TAR.881D6E973D28/asr</vt:lpwstr>
      </vt:variant>
      <vt:variant>
        <vt:lpwstr/>
      </vt:variant>
      <vt:variant>
        <vt:i4>1966111</vt:i4>
      </vt:variant>
      <vt:variant>
        <vt:i4>135</vt:i4>
      </vt:variant>
      <vt:variant>
        <vt:i4>0</vt:i4>
      </vt:variant>
      <vt:variant>
        <vt:i4>5</vt:i4>
      </vt:variant>
      <vt:variant>
        <vt:lpwstr>https://www.e-tar.lt/portal/lt/legalAct/TAR.2A629A227788/asr</vt:lpwstr>
      </vt:variant>
      <vt:variant>
        <vt:lpwstr/>
      </vt:variant>
      <vt:variant>
        <vt:i4>7929863</vt:i4>
      </vt:variant>
      <vt:variant>
        <vt:i4>132</vt:i4>
      </vt:variant>
      <vt:variant>
        <vt:i4>0</vt:i4>
      </vt:variant>
      <vt:variant>
        <vt:i4>5</vt:i4>
      </vt:variant>
      <vt:variant>
        <vt:lpwstr>http://www.lchma.emokykla.lt/images/stories/dokumentai/lchma_straipsniu_rinkinys_2019.pdf</vt:lpwstr>
      </vt:variant>
      <vt:variant>
        <vt:lpwstr/>
      </vt:variant>
      <vt:variant>
        <vt:i4>7143456</vt:i4>
      </vt:variant>
      <vt:variant>
        <vt:i4>129</vt:i4>
      </vt:variant>
      <vt:variant>
        <vt:i4>0</vt:i4>
      </vt:variant>
      <vt:variant>
        <vt:i4>5</vt:i4>
      </vt:variant>
      <vt:variant>
        <vt:lpwstr>https://doi.org/10.3390/ijerph15102272</vt:lpwstr>
      </vt:variant>
      <vt:variant>
        <vt:lpwstr/>
      </vt:variant>
      <vt:variant>
        <vt:i4>7077934</vt:i4>
      </vt:variant>
      <vt:variant>
        <vt:i4>126</vt:i4>
      </vt:variant>
      <vt:variant>
        <vt:i4>0</vt:i4>
      </vt:variant>
      <vt:variant>
        <vt:i4>5</vt:i4>
      </vt:variant>
      <vt:variant>
        <vt:lpwstr>http://search.ebscohost.com/login.aspx?direct=true&amp;db=nlebk&amp;AN=1625438&amp;site=ehost-live</vt:lpwstr>
      </vt:variant>
      <vt:variant>
        <vt:lpwstr/>
      </vt:variant>
      <vt:variant>
        <vt:i4>6291552</vt:i4>
      </vt:variant>
      <vt:variant>
        <vt:i4>123</vt:i4>
      </vt:variant>
      <vt:variant>
        <vt:i4>0</vt:i4>
      </vt:variant>
      <vt:variant>
        <vt:i4>5</vt:i4>
      </vt:variant>
      <vt:variant>
        <vt:lpwstr>https://gamta.lt/files/AB20141451478063964.pdf</vt:lpwstr>
      </vt:variant>
      <vt:variant>
        <vt:lpwstr/>
      </vt:variant>
      <vt:variant>
        <vt:i4>786464</vt:i4>
      </vt:variant>
      <vt:variant>
        <vt:i4>120</vt:i4>
      </vt:variant>
      <vt:variant>
        <vt:i4>0</vt:i4>
      </vt:variant>
      <vt:variant>
        <vt:i4>5</vt:i4>
      </vt:variant>
      <vt:variant>
        <vt:lpwstr>https://ec.europa.eu/ploteus/sites/eac-eqf/files/broch_lt.pdf</vt:lpwstr>
      </vt:variant>
      <vt:variant>
        <vt:lpwstr/>
      </vt:variant>
      <vt:variant>
        <vt:i4>7602222</vt:i4>
      </vt:variant>
      <vt:variant>
        <vt:i4>105</vt:i4>
      </vt:variant>
      <vt:variant>
        <vt:i4>0</vt:i4>
      </vt:variant>
      <vt:variant>
        <vt:i4>5</vt:i4>
      </vt:variant>
      <vt:variant>
        <vt:lpwstr>https://www.viko.lt/media/uploads/sites/3/2016/07/Chemin%C4%97s-analiz%C4%97s-kokyb% C4%97-2022.pdf</vt:lpwstr>
      </vt:variant>
      <vt:variant>
        <vt:lpwstr/>
      </vt:variant>
      <vt:variant>
        <vt:i4>262202</vt:i4>
      </vt:variant>
      <vt:variant>
        <vt:i4>102</vt:i4>
      </vt:variant>
      <vt:variant>
        <vt:i4>0</vt:i4>
      </vt:variant>
      <vt:variant>
        <vt:i4>5</vt:i4>
      </vt:variant>
      <vt:variant>
        <vt:lpwstr>mailto:chemija.technologija@atf.viko.lt</vt:lpwstr>
      </vt:variant>
      <vt:variant>
        <vt:lpwstr/>
      </vt:variant>
      <vt:variant>
        <vt:i4>917535</vt:i4>
      </vt:variant>
      <vt:variant>
        <vt:i4>99</vt:i4>
      </vt:variant>
      <vt:variant>
        <vt:i4>0</vt:i4>
      </vt:variant>
      <vt:variant>
        <vt:i4>5</vt:i4>
      </vt:variant>
      <vt:variant>
        <vt:lpwstr>https://www.viko.lt/wp-content/uploads/sites/8/2023/12/Bendrieji-studiju-rasto-darbu-reikalavimai_NAUJAS_nuo-2023-01-30.pdf</vt:lpwstr>
      </vt:variant>
      <vt:variant>
        <vt:lpwstr/>
      </vt:variant>
      <vt:variant>
        <vt:i4>1376300</vt:i4>
      </vt:variant>
      <vt:variant>
        <vt:i4>96</vt:i4>
      </vt:variant>
      <vt:variant>
        <vt:i4>0</vt:i4>
      </vt:variant>
      <vt:variant>
        <vt:i4>5</vt:i4>
      </vt:variant>
      <vt:variant>
        <vt:lpwstr>https://www.viko.lt/wp-content/uploads/sites/8/2022/10/Studiju_pasiek_vert_tvarka_su_2021-06-16-ir-2022-10-12-pakeitimais.pdf</vt:lpwstr>
      </vt:variant>
      <vt:variant>
        <vt:lpwstr/>
      </vt:variant>
      <vt:variant>
        <vt:i4>6029381</vt:i4>
      </vt:variant>
      <vt:variant>
        <vt:i4>93</vt:i4>
      </vt:variant>
      <vt:variant>
        <vt:i4>0</vt:i4>
      </vt:variant>
      <vt:variant>
        <vt:i4>5</vt:i4>
      </vt:variant>
      <vt:variant>
        <vt:lpwstr>https://www.viko.lt/wp-content/uploads/sites/8/2024/07/Studiju_pasiek_vert_tvarka_su_2024-06_pakeitimais.pdf</vt:lpwstr>
      </vt:variant>
      <vt:variant>
        <vt:lpwstr/>
      </vt:variant>
      <vt:variant>
        <vt:i4>4653076</vt:i4>
      </vt:variant>
      <vt:variant>
        <vt:i4>90</vt:i4>
      </vt:variant>
      <vt:variant>
        <vt:i4>0</vt:i4>
      </vt:variant>
      <vt:variant>
        <vt:i4>5</vt:i4>
      </vt:variant>
      <vt:variant>
        <vt:lpwstr>https://www.viko.lt/wp-content/uploads/sites/8/2022/10/BD_tvarkos_aprasas_2022-10-12_GALUTINIS.pdf</vt:lpwstr>
      </vt:variant>
      <vt:variant>
        <vt:lpwstr/>
      </vt:variant>
      <vt:variant>
        <vt:i4>7929952</vt:i4>
      </vt:variant>
      <vt:variant>
        <vt:i4>87</vt:i4>
      </vt:variant>
      <vt:variant>
        <vt:i4>0</vt:i4>
      </vt:variant>
      <vt:variant>
        <vt:i4>5</vt:i4>
      </vt:variant>
      <vt:variant>
        <vt:lpwstr>https://www.viko.lt/wp-content/uploads/sites/8/2014/07/VIKO_Studiju_tvarka_su-pakeitimais_2021-12-08.pdf</vt:lpwstr>
      </vt:variant>
      <vt:variant>
        <vt:lpwstr/>
      </vt:variant>
      <vt:variant>
        <vt:i4>1441847</vt:i4>
      </vt:variant>
      <vt:variant>
        <vt:i4>80</vt:i4>
      </vt:variant>
      <vt:variant>
        <vt:i4>0</vt:i4>
      </vt:variant>
      <vt:variant>
        <vt:i4>5</vt:i4>
      </vt:variant>
      <vt:variant>
        <vt:lpwstr/>
      </vt:variant>
      <vt:variant>
        <vt:lpwstr>_Toc93328353</vt:lpwstr>
      </vt:variant>
      <vt:variant>
        <vt:i4>1507383</vt:i4>
      </vt:variant>
      <vt:variant>
        <vt:i4>74</vt:i4>
      </vt:variant>
      <vt:variant>
        <vt:i4>0</vt:i4>
      </vt:variant>
      <vt:variant>
        <vt:i4>5</vt:i4>
      </vt:variant>
      <vt:variant>
        <vt:lpwstr/>
      </vt:variant>
      <vt:variant>
        <vt:lpwstr>_Toc93328352</vt:lpwstr>
      </vt:variant>
      <vt:variant>
        <vt:i4>1310775</vt:i4>
      </vt:variant>
      <vt:variant>
        <vt:i4>68</vt:i4>
      </vt:variant>
      <vt:variant>
        <vt:i4>0</vt:i4>
      </vt:variant>
      <vt:variant>
        <vt:i4>5</vt:i4>
      </vt:variant>
      <vt:variant>
        <vt:lpwstr/>
      </vt:variant>
      <vt:variant>
        <vt:lpwstr>_Toc93328351</vt:lpwstr>
      </vt:variant>
      <vt:variant>
        <vt:i4>1376311</vt:i4>
      </vt:variant>
      <vt:variant>
        <vt:i4>62</vt:i4>
      </vt:variant>
      <vt:variant>
        <vt:i4>0</vt:i4>
      </vt:variant>
      <vt:variant>
        <vt:i4>5</vt:i4>
      </vt:variant>
      <vt:variant>
        <vt:lpwstr/>
      </vt:variant>
      <vt:variant>
        <vt:lpwstr>_Toc93328350</vt:lpwstr>
      </vt:variant>
      <vt:variant>
        <vt:i4>1835062</vt:i4>
      </vt:variant>
      <vt:variant>
        <vt:i4>56</vt:i4>
      </vt:variant>
      <vt:variant>
        <vt:i4>0</vt:i4>
      </vt:variant>
      <vt:variant>
        <vt:i4>5</vt:i4>
      </vt:variant>
      <vt:variant>
        <vt:lpwstr/>
      </vt:variant>
      <vt:variant>
        <vt:lpwstr>_Toc93328349</vt:lpwstr>
      </vt:variant>
      <vt:variant>
        <vt:i4>1900598</vt:i4>
      </vt:variant>
      <vt:variant>
        <vt:i4>50</vt:i4>
      </vt:variant>
      <vt:variant>
        <vt:i4>0</vt:i4>
      </vt:variant>
      <vt:variant>
        <vt:i4>5</vt:i4>
      </vt:variant>
      <vt:variant>
        <vt:lpwstr/>
      </vt:variant>
      <vt:variant>
        <vt:lpwstr>_Toc93328348</vt:lpwstr>
      </vt:variant>
      <vt:variant>
        <vt:i4>1179702</vt:i4>
      </vt:variant>
      <vt:variant>
        <vt:i4>44</vt:i4>
      </vt:variant>
      <vt:variant>
        <vt:i4>0</vt:i4>
      </vt:variant>
      <vt:variant>
        <vt:i4>5</vt:i4>
      </vt:variant>
      <vt:variant>
        <vt:lpwstr/>
      </vt:variant>
      <vt:variant>
        <vt:lpwstr>_Toc93328347</vt:lpwstr>
      </vt:variant>
      <vt:variant>
        <vt:i4>1245238</vt:i4>
      </vt:variant>
      <vt:variant>
        <vt:i4>38</vt:i4>
      </vt:variant>
      <vt:variant>
        <vt:i4>0</vt:i4>
      </vt:variant>
      <vt:variant>
        <vt:i4>5</vt:i4>
      </vt:variant>
      <vt:variant>
        <vt:lpwstr/>
      </vt:variant>
      <vt:variant>
        <vt:lpwstr>_Toc93328346</vt:lpwstr>
      </vt:variant>
      <vt:variant>
        <vt:i4>1048630</vt:i4>
      </vt:variant>
      <vt:variant>
        <vt:i4>32</vt:i4>
      </vt:variant>
      <vt:variant>
        <vt:i4>0</vt:i4>
      </vt:variant>
      <vt:variant>
        <vt:i4>5</vt:i4>
      </vt:variant>
      <vt:variant>
        <vt:lpwstr/>
      </vt:variant>
      <vt:variant>
        <vt:lpwstr>_Toc93328345</vt:lpwstr>
      </vt:variant>
      <vt:variant>
        <vt:i4>1114166</vt:i4>
      </vt:variant>
      <vt:variant>
        <vt:i4>26</vt:i4>
      </vt:variant>
      <vt:variant>
        <vt:i4>0</vt:i4>
      </vt:variant>
      <vt:variant>
        <vt:i4>5</vt:i4>
      </vt:variant>
      <vt:variant>
        <vt:lpwstr/>
      </vt:variant>
      <vt:variant>
        <vt:lpwstr>_Toc93328344</vt:lpwstr>
      </vt:variant>
      <vt:variant>
        <vt:i4>1441846</vt:i4>
      </vt:variant>
      <vt:variant>
        <vt:i4>20</vt:i4>
      </vt:variant>
      <vt:variant>
        <vt:i4>0</vt:i4>
      </vt:variant>
      <vt:variant>
        <vt:i4>5</vt:i4>
      </vt:variant>
      <vt:variant>
        <vt:lpwstr/>
      </vt:variant>
      <vt:variant>
        <vt:lpwstr>_Toc93328343</vt:lpwstr>
      </vt:variant>
      <vt:variant>
        <vt:i4>1507382</vt:i4>
      </vt:variant>
      <vt:variant>
        <vt:i4>14</vt:i4>
      </vt:variant>
      <vt:variant>
        <vt:i4>0</vt:i4>
      </vt:variant>
      <vt:variant>
        <vt:i4>5</vt:i4>
      </vt:variant>
      <vt:variant>
        <vt:lpwstr/>
      </vt:variant>
      <vt:variant>
        <vt:lpwstr>_Toc93328342</vt:lpwstr>
      </vt:variant>
      <vt:variant>
        <vt:i4>1310774</vt:i4>
      </vt:variant>
      <vt:variant>
        <vt:i4>8</vt:i4>
      </vt:variant>
      <vt:variant>
        <vt:i4>0</vt:i4>
      </vt:variant>
      <vt:variant>
        <vt:i4>5</vt:i4>
      </vt:variant>
      <vt:variant>
        <vt:lpwstr/>
      </vt:variant>
      <vt:variant>
        <vt:lpwstr>_Toc93328341</vt:lpwstr>
      </vt:variant>
      <vt:variant>
        <vt:i4>1376310</vt:i4>
      </vt:variant>
      <vt:variant>
        <vt:i4>2</vt:i4>
      </vt:variant>
      <vt:variant>
        <vt:i4>0</vt:i4>
      </vt:variant>
      <vt:variant>
        <vt:i4>5</vt:i4>
      </vt:variant>
      <vt:variant>
        <vt:lpwstr/>
      </vt:variant>
      <vt:variant>
        <vt:lpwstr>_Toc93328340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VILNIAUS KOLEGIJA</dc:title>
  <dc:subject/>
  <dc:creator>Chemija</dc:creator>
  <cp:keywords/>
  <dc:description/>
  <cp:lastModifiedBy>Rolandas Norkūnas</cp:lastModifiedBy>
  <cp:revision>2</cp:revision>
  <cp:lastPrinted>2026-10-23T12:07:00Z</cp:lastPrinted>
  <dcterms:created xsi:type="dcterms:W3CDTF">2026-10-27T07:06:00Z</dcterms:created>
  <dcterms:modified xsi:type="dcterms:W3CDTF">2026-10-27T07:06:00Z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b7f9036c8f47573f2a9e162cc2b86416179f8bba34622dc4328f350a2c0693c4</vt:lpwstr>
  </property>
</Properties>
</file>