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rsidTr="002E1362">
        <w:tc>
          <w:tcPr>
            <w:tcW w:w="5920" w:type="dxa"/>
          </w:tcPr>
          <w:p w:rsidR="002419B6" w:rsidRPr="00632F9D" w:rsidRDefault="002419B6">
            <w:pPr>
              <w:pStyle w:val="BodyText"/>
              <w:jc w:val="right"/>
              <w:rPr>
                <w:rFonts w:ascii="Times New Roman" w:hAnsi="Times New Roman"/>
                <w:b/>
                <w:sz w:val="20"/>
              </w:rPr>
            </w:pPr>
          </w:p>
        </w:tc>
        <w:tc>
          <w:tcPr>
            <w:tcW w:w="4677" w:type="dxa"/>
          </w:tcPr>
          <w:p w:rsidR="00071F58" w:rsidRPr="00632F9D" w:rsidRDefault="00071F58">
            <w:pPr>
              <w:pStyle w:val="BodyText"/>
              <w:jc w:val="left"/>
              <w:rPr>
                <w:rFonts w:ascii="Times New Roman" w:hAnsi="Times New Roman"/>
                <w:caps/>
                <w:sz w:val="20"/>
              </w:rPr>
            </w:pPr>
          </w:p>
          <w:p w:rsidR="002419B6" w:rsidRPr="00632F9D" w:rsidRDefault="002419B6">
            <w:pPr>
              <w:pStyle w:val="BodyText"/>
              <w:jc w:val="left"/>
              <w:rPr>
                <w:rFonts w:ascii="Times New Roman" w:hAnsi="Times New Roman"/>
                <w:caps/>
                <w:sz w:val="20"/>
              </w:rPr>
            </w:pPr>
            <w:r w:rsidRPr="00632F9D">
              <w:rPr>
                <w:rFonts w:ascii="Times New Roman" w:hAnsi="Times New Roman"/>
                <w:caps/>
                <w:sz w:val="20"/>
              </w:rPr>
              <w:t>patvirtinta</w:t>
            </w:r>
          </w:p>
          <w:p w:rsidR="002419B6" w:rsidRPr="00632F9D" w:rsidRDefault="002419B6" w:rsidP="00F26728">
            <w:pPr>
              <w:pStyle w:val="BodyText"/>
              <w:jc w:val="left"/>
              <w:rPr>
                <w:rFonts w:ascii="Times New Roman" w:hAnsi="Times New Roman"/>
                <w:sz w:val="20"/>
              </w:rPr>
            </w:pPr>
            <w:r w:rsidRPr="00632F9D">
              <w:rPr>
                <w:rFonts w:ascii="Times New Roman" w:hAnsi="Times New Roman"/>
                <w:sz w:val="20"/>
              </w:rPr>
              <w:t xml:space="preserve">Vilniaus kolegijos </w:t>
            </w:r>
            <w:r w:rsidR="00F26728" w:rsidRPr="00632F9D">
              <w:rPr>
                <w:rFonts w:ascii="Times New Roman" w:hAnsi="Times New Roman"/>
                <w:sz w:val="20"/>
              </w:rPr>
              <w:t>Akademinės tarybos</w:t>
            </w:r>
          </w:p>
          <w:p w:rsidR="00F26728" w:rsidRPr="00632F9D" w:rsidRDefault="00F26728" w:rsidP="00F26728">
            <w:pPr>
              <w:pStyle w:val="BodyText"/>
              <w:jc w:val="left"/>
              <w:rPr>
                <w:rFonts w:ascii="Times New Roman" w:hAnsi="Times New Roman"/>
                <w:sz w:val="20"/>
              </w:rPr>
            </w:pPr>
            <w:r w:rsidRPr="00632F9D">
              <w:rPr>
                <w:rFonts w:ascii="Times New Roman" w:hAnsi="Times New Roman"/>
                <w:sz w:val="20"/>
              </w:rPr>
              <w:t>2016 m.</w:t>
            </w:r>
            <w:r w:rsidR="002E1362" w:rsidRPr="00632F9D">
              <w:rPr>
                <w:rFonts w:ascii="Times New Roman" w:hAnsi="Times New Roman"/>
                <w:sz w:val="20"/>
              </w:rPr>
              <w:t xml:space="preserve"> gruodžio 19 d. nutarimu ATN</w:t>
            </w:r>
            <w:r w:rsidRPr="00632F9D">
              <w:rPr>
                <w:rFonts w:ascii="Times New Roman" w:hAnsi="Times New Roman"/>
                <w:sz w:val="20"/>
              </w:rPr>
              <w:t xml:space="preserve"> -</w:t>
            </w:r>
            <w:r w:rsidR="002E1362" w:rsidRPr="00632F9D">
              <w:rPr>
                <w:rFonts w:ascii="Times New Roman" w:hAnsi="Times New Roman"/>
                <w:sz w:val="20"/>
              </w:rPr>
              <w:t xml:space="preserve"> 12</w:t>
            </w:r>
          </w:p>
        </w:tc>
      </w:tr>
    </w:tbl>
    <w:p w:rsidR="002419B6" w:rsidRPr="00632F9D" w:rsidRDefault="002419B6">
      <w:pPr>
        <w:rPr>
          <w:rFonts w:ascii="Times New Roman" w:hAnsi="Times New Roman"/>
          <w:lang w:val="lt-LT"/>
        </w:rPr>
      </w:pPr>
    </w:p>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4004C4">
        <w:rPr>
          <w:rFonts w:ascii="Times New Roman" w:hAnsi="Times New Roman"/>
          <w:b w:val="0"/>
          <w:bCs w:val="0"/>
          <w:lang w:val="lt-LT"/>
        </w:rPr>
        <w:t>20</w:t>
      </w:r>
      <w:r w:rsidRPr="00632F9D">
        <w:rPr>
          <w:rFonts w:ascii="Times New Roman" w:hAnsi="Times New Roman"/>
          <w:b w:val="0"/>
          <w:bCs w:val="0"/>
          <w:lang w:val="lt-LT"/>
        </w:rPr>
        <w:t xml:space="preserve"> m.                                 d. </w:t>
      </w:r>
      <w:r w:rsidR="00473585">
        <w:rPr>
          <w:rFonts w:ascii="Times New Roman" w:hAnsi="Times New Roman"/>
          <w:b w:val="0"/>
          <w:bCs w:val="0"/>
          <w:lang w:val="lt-LT"/>
        </w:rPr>
        <w:t xml:space="preserve"> </w:t>
      </w:r>
      <w:r w:rsidRPr="00632F9D">
        <w:rPr>
          <w:rFonts w:ascii="Times New Roman" w:hAnsi="Times New Roman"/>
          <w:b w:val="0"/>
          <w:bCs w:val="0"/>
          <w:lang w:val="lt-LT"/>
        </w:rPr>
        <w:t xml:space="preserve">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proofErr w:type="gramStart"/>
      <w:r w:rsidRPr="0095035A">
        <w:t>veikiančio</w:t>
      </w:r>
      <w:proofErr w:type="spellEnd"/>
      <w:proofErr w:type="gramEnd"/>
      <w:r w:rsidRPr="0095035A">
        <w:t xml:space="preserve"> </w:t>
      </w:r>
      <w:proofErr w:type="spellStart"/>
      <w:r w:rsidRPr="0095035A">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4004C4">
        <w:rPr>
          <w:b/>
          <w:lang w:val="lt-LT"/>
        </w:rPr>
        <w:t>Cheminių tyrimų</w:t>
      </w:r>
      <w:r w:rsidR="0040168F">
        <w:rPr>
          <w:lang w:val="lt-LT"/>
        </w:rPr>
        <w:t xml:space="preserve"> </w:t>
      </w:r>
      <w:r w:rsidRPr="00632F9D">
        <w:rPr>
          <w:rFonts w:ascii="Times New Roman" w:hAnsi="Times New Roman"/>
          <w:lang w:val="lt-LT"/>
        </w:rPr>
        <w:t xml:space="preserve">praktiką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0F38C8">
        <w:rPr>
          <w:lang w:val="lt-LT"/>
        </w:rPr>
        <w:t>suteikti žinių apie įmonės laboratorijos veiklą, u</w:t>
      </w:r>
      <w:r w:rsidR="000F38C8" w:rsidRPr="00DA51EB">
        <w:rPr>
          <w:lang w:val="lt-LT"/>
        </w:rPr>
        <w:t xml:space="preserve">gdyti cheminės analizės </w:t>
      </w:r>
      <w:r w:rsidR="000F38C8">
        <w:rPr>
          <w:lang w:val="lt-LT"/>
        </w:rPr>
        <w:t>specialisto</w:t>
      </w:r>
      <w:r w:rsidR="000F38C8" w:rsidRPr="00DA51EB">
        <w:rPr>
          <w:lang w:val="lt-LT"/>
        </w:rPr>
        <w:t xml:space="preserve"> gebėjimus ir formuoti </w:t>
      </w:r>
      <w:r w:rsidR="000F38C8">
        <w:rPr>
          <w:lang w:val="lt-LT"/>
        </w:rPr>
        <w:t>profesinės veiklos</w:t>
      </w:r>
      <w:r w:rsidR="000F38C8" w:rsidRPr="00DA51EB">
        <w:rPr>
          <w:lang w:val="lt-LT"/>
        </w:rPr>
        <w:t xml:space="preserve"> praktinius įgūdžius</w:t>
      </w:r>
      <w:r w:rsidR="00241DC4" w:rsidRPr="005A01DF">
        <w:rPr>
          <w:lang w:val="lt-LT"/>
        </w:rPr>
        <w:t>.</w:t>
      </w:r>
    </w:p>
    <w:p w:rsidR="00632F9D" w:rsidRPr="00BA290F" w:rsidRDefault="002419B6" w:rsidP="00D22889">
      <w:pPr>
        <w:tabs>
          <w:tab w:val="left" w:pos="720"/>
          <w:tab w:val="right" w:pos="10080"/>
        </w:tabs>
        <w:jc w:val="both"/>
        <w:rPr>
          <w:lang w:val="lt-LT"/>
        </w:rPr>
      </w:pPr>
      <w:r w:rsidRPr="00632F9D">
        <w:rPr>
          <w:rFonts w:ascii="Times New Roman" w:hAnsi="Times New Roman"/>
          <w:lang w:val="lt-LT"/>
        </w:rPr>
        <w:tab/>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 </w:t>
      </w:r>
      <w:r w:rsidR="00D22889" w:rsidRPr="00DA51EB">
        <w:rPr>
          <w:lang w:val="lt-LT"/>
        </w:rPr>
        <w:t>1)</w:t>
      </w:r>
      <w:r w:rsidR="00D22889" w:rsidRPr="004978CD">
        <w:rPr>
          <w:lang w:val="lt-LT"/>
        </w:rPr>
        <w:t xml:space="preserve"> </w:t>
      </w:r>
      <w:r w:rsidR="00D22889">
        <w:rPr>
          <w:lang w:val="lt-LT"/>
        </w:rPr>
        <w:t>išnagrinėti</w:t>
      </w:r>
      <w:r w:rsidR="00D22889" w:rsidRPr="00614989">
        <w:rPr>
          <w:lang w:val="lt-LT"/>
        </w:rPr>
        <w:t xml:space="preserve"> įmonės </w:t>
      </w:r>
      <w:r w:rsidR="00D22889">
        <w:rPr>
          <w:lang w:val="lt-LT"/>
        </w:rPr>
        <w:t>chemijos laboratorijos veiklą ir ją reglamentuojančius dokumentus</w:t>
      </w:r>
      <w:r w:rsidR="00D22889" w:rsidRPr="00614989">
        <w:rPr>
          <w:lang w:val="lt-LT"/>
        </w:rPr>
        <w:t xml:space="preserve">;  2) stebėti laboratorijos darbuotojų veiklą, analizuoti </w:t>
      </w:r>
      <w:r w:rsidR="00D22889">
        <w:rPr>
          <w:lang w:val="lt-LT"/>
        </w:rPr>
        <w:t>laboratorinės įrangos</w:t>
      </w:r>
      <w:r w:rsidR="00D22889" w:rsidRPr="00614989">
        <w:rPr>
          <w:lang w:val="lt-LT"/>
        </w:rPr>
        <w:t xml:space="preserve"> </w:t>
      </w:r>
      <w:r w:rsidR="00D22889">
        <w:rPr>
          <w:lang w:val="lt-LT"/>
        </w:rPr>
        <w:t>eksploatavimo ypatumus</w:t>
      </w:r>
      <w:r w:rsidR="00D22889" w:rsidRPr="00614989">
        <w:rPr>
          <w:lang w:val="lt-LT"/>
        </w:rPr>
        <w:t>; 3) išanalizuoti pagrindinių l</w:t>
      </w:r>
      <w:r w:rsidR="00D22889">
        <w:rPr>
          <w:lang w:val="lt-LT"/>
        </w:rPr>
        <w:t xml:space="preserve">aboratorinių tyrimų metodikas, </w:t>
      </w:r>
      <w:r w:rsidR="00D22889" w:rsidRPr="00614989">
        <w:rPr>
          <w:lang w:val="lt-LT"/>
        </w:rPr>
        <w:t xml:space="preserve">LR </w:t>
      </w:r>
      <w:r w:rsidR="00D22889">
        <w:rPr>
          <w:lang w:val="lt-LT"/>
        </w:rPr>
        <w:t xml:space="preserve">ir Europos </w:t>
      </w:r>
      <w:r w:rsidR="00D22889" w:rsidRPr="00614989">
        <w:rPr>
          <w:lang w:val="lt-LT"/>
        </w:rPr>
        <w:t>standartus, charakterizuoti tyrimams naudojamas medžiagas; 4) dalyvauti ruošiant mėginius</w:t>
      </w:r>
      <w:r w:rsidR="004800A1">
        <w:rPr>
          <w:lang w:val="lt-LT"/>
        </w:rPr>
        <w:t xml:space="preserve">, </w:t>
      </w:r>
      <w:r w:rsidR="00D22889" w:rsidRPr="00614989">
        <w:rPr>
          <w:lang w:val="lt-LT"/>
        </w:rPr>
        <w:t>medžiagas</w:t>
      </w:r>
      <w:r w:rsidR="00D22889">
        <w:rPr>
          <w:lang w:val="lt-LT"/>
        </w:rPr>
        <w:t xml:space="preserve">, ruošti tirpalus bei priemones </w:t>
      </w:r>
      <w:r w:rsidR="00D22889" w:rsidRPr="00614989">
        <w:rPr>
          <w:lang w:val="lt-LT"/>
        </w:rPr>
        <w:t>chemin</w:t>
      </w:r>
      <w:r w:rsidR="00D22889">
        <w:rPr>
          <w:lang w:val="lt-LT"/>
        </w:rPr>
        <w:t>ei</w:t>
      </w:r>
      <w:r w:rsidR="00D22889" w:rsidRPr="00614989">
        <w:rPr>
          <w:lang w:val="lt-LT"/>
        </w:rPr>
        <w:t xml:space="preserve"> analiz</w:t>
      </w:r>
      <w:r w:rsidR="00D22889">
        <w:rPr>
          <w:lang w:val="lt-LT"/>
        </w:rPr>
        <w:t>ei</w:t>
      </w:r>
      <w:r w:rsidR="00635657">
        <w:rPr>
          <w:lang w:val="lt-LT"/>
        </w:rPr>
        <w:t xml:space="preserve">; </w:t>
      </w:r>
      <w:r w:rsidR="00D22889" w:rsidRPr="00C7117C">
        <w:rPr>
          <w:lang w:val="lt-LT"/>
        </w:rPr>
        <w:t xml:space="preserve">5) </w:t>
      </w:r>
      <w:r w:rsidR="00D22889">
        <w:rPr>
          <w:lang w:val="lt-LT"/>
        </w:rPr>
        <w:t>a</w:t>
      </w:r>
      <w:r w:rsidR="00D22889" w:rsidRPr="00C7117C">
        <w:rPr>
          <w:lang w:val="lt-LT"/>
        </w:rPr>
        <w:t xml:space="preserve">tlikti nesudėtingas </w:t>
      </w:r>
      <w:r w:rsidR="00D22889">
        <w:rPr>
          <w:lang w:val="lt-LT"/>
        </w:rPr>
        <w:t xml:space="preserve"> chemines/biochemines </w:t>
      </w:r>
      <w:r w:rsidR="00D22889" w:rsidRPr="00C7117C">
        <w:rPr>
          <w:lang w:val="lt-LT"/>
        </w:rPr>
        <w:t>analizes, stebėti ir dalyvauti a</w:t>
      </w:r>
      <w:r w:rsidR="00D22889">
        <w:rPr>
          <w:lang w:val="lt-LT"/>
        </w:rPr>
        <w:t xml:space="preserve">tliekant sudėtingesnius tyrimus. 6) praktiškai taikant cheminės informacijos apdorojimo, rezultatų skaičiavimo žinias ir gebėjimus, </w:t>
      </w:r>
      <w:r w:rsidR="00D22889" w:rsidRPr="00C7117C">
        <w:rPr>
          <w:lang w:val="lt-LT"/>
        </w:rPr>
        <w:t xml:space="preserve">pateikti </w:t>
      </w:r>
      <w:r w:rsidR="00D22889">
        <w:rPr>
          <w:lang w:val="lt-LT"/>
        </w:rPr>
        <w:t xml:space="preserve">atliktos analizės </w:t>
      </w:r>
      <w:r w:rsidR="00D22889" w:rsidRPr="00C7117C">
        <w:rPr>
          <w:lang w:val="lt-LT"/>
        </w:rPr>
        <w:t>rezultatus ir apibendrinamąsias išvada</w:t>
      </w:r>
      <w:r w:rsidR="00165703">
        <w:rPr>
          <w:lang w:val="lt-LT"/>
        </w:rPr>
        <w:t>s 7</w:t>
      </w:r>
      <w:r w:rsidR="00D22889">
        <w:rPr>
          <w:lang w:val="lt-LT"/>
        </w:rPr>
        <w:t xml:space="preserve">) apibūdinti ir pristatyti atliktos analizės rezultatus, suformuluoti išvadas; 8) </w:t>
      </w:r>
      <w:r w:rsidR="00D22889" w:rsidRPr="000C6BC2">
        <w:rPr>
          <w:lang w:val="lt-LT"/>
        </w:rPr>
        <w:t>išnagrinėti ir įvertinti laboratorijos veiklą pagal darbo, priešgaisrinės ir gamtos saugos reikalavimus.</w:t>
      </w:r>
    </w:p>
    <w:p w:rsidR="002419B6" w:rsidRPr="00632F9D" w:rsidRDefault="002419B6" w:rsidP="00C61D1D">
      <w:pPr>
        <w:pStyle w:val="BodyText1"/>
        <w:ind w:firstLine="709"/>
        <w:rPr>
          <w:rFonts w:ascii="Times New Roman" w:hAnsi="Times New Roman"/>
          <w:lang w:val="lt-LT"/>
        </w:rPr>
      </w:pPr>
      <w:r w:rsidRPr="00632F9D">
        <w:rPr>
          <w:rFonts w:ascii="Times New Roman" w:hAnsi="Times New Roman"/>
          <w:lang w:val="lt-LT"/>
        </w:rPr>
        <w:t xml:space="preserve">2.3. praktikos trukmė – praktika prasideda </w:t>
      </w:r>
      <w:r w:rsidR="001A6C20">
        <w:rPr>
          <w:rFonts w:ascii="Times New Roman" w:hAnsi="Times New Roman"/>
          <w:u w:val="single"/>
          <w:lang w:val="lt-LT"/>
        </w:rPr>
        <w:t>20</w:t>
      </w:r>
      <w:r w:rsidR="004004C4">
        <w:rPr>
          <w:rFonts w:ascii="Times New Roman" w:hAnsi="Times New Roman"/>
          <w:u w:val="single"/>
          <w:lang w:val="lt-LT"/>
        </w:rPr>
        <w:t>20</w:t>
      </w:r>
      <w:r w:rsidR="00BA290F">
        <w:rPr>
          <w:rFonts w:ascii="Times New Roman" w:hAnsi="Times New Roman"/>
          <w:u w:val="single"/>
          <w:lang w:val="lt-LT"/>
        </w:rPr>
        <w:t>-</w:t>
      </w:r>
      <w:r w:rsidR="001A6C20">
        <w:rPr>
          <w:rFonts w:ascii="Times New Roman" w:hAnsi="Times New Roman"/>
          <w:u w:val="single"/>
          <w:lang w:val="lt-LT"/>
        </w:rPr>
        <w:t>04</w:t>
      </w:r>
      <w:r w:rsidR="00473585">
        <w:rPr>
          <w:rFonts w:ascii="Times New Roman" w:hAnsi="Times New Roman"/>
          <w:u w:val="single"/>
          <w:lang w:val="lt-LT"/>
        </w:rPr>
        <w:t>-</w:t>
      </w:r>
      <w:r w:rsidR="001A6C20">
        <w:rPr>
          <w:rFonts w:ascii="Times New Roman" w:hAnsi="Times New Roman"/>
          <w:u w:val="single"/>
          <w:lang w:val="lt-LT"/>
        </w:rPr>
        <w:t>2</w:t>
      </w:r>
      <w:r w:rsidR="004004C4">
        <w:rPr>
          <w:rFonts w:ascii="Times New Roman" w:hAnsi="Times New Roman"/>
          <w:u w:val="single"/>
          <w:lang w:val="lt-LT"/>
        </w:rPr>
        <w:t>7</w:t>
      </w:r>
      <w:r w:rsidR="002E47FF">
        <w:rPr>
          <w:rFonts w:ascii="Times New Roman" w:hAnsi="Times New Roman"/>
          <w:u w:val="single"/>
          <w:lang w:val="lt-LT"/>
        </w:rPr>
        <w:t xml:space="preserve"> </w:t>
      </w:r>
      <w:r w:rsidRPr="00632F9D">
        <w:rPr>
          <w:rFonts w:ascii="Times New Roman" w:hAnsi="Times New Roman"/>
          <w:lang w:val="lt-LT"/>
        </w:rPr>
        <w:t xml:space="preserve">ir baigiasi </w:t>
      </w:r>
      <w:r w:rsidR="00473585">
        <w:rPr>
          <w:rFonts w:ascii="Times New Roman" w:hAnsi="Times New Roman"/>
          <w:u w:val="single"/>
          <w:lang w:val="lt-LT"/>
        </w:rPr>
        <w:t>20</w:t>
      </w:r>
      <w:r w:rsidR="004004C4">
        <w:rPr>
          <w:rFonts w:ascii="Times New Roman" w:hAnsi="Times New Roman"/>
          <w:u w:val="single"/>
          <w:lang w:val="lt-LT"/>
        </w:rPr>
        <w:t>20</w:t>
      </w:r>
      <w:r w:rsidR="00BA290F">
        <w:rPr>
          <w:rFonts w:ascii="Times New Roman" w:hAnsi="Times New Roman"/>
          <w:u w:val="single"/>
          <w:lang w:val="lt-LT"/>
        </w:rPr>
        <w:t>-</w:t>
      </w:r>
      <w:r w:rsidR="001A6C20">
        <w:rPr>
          <w:rFonts w:ascii="Times New Roman" w:hAnsi="Times New Roman"/>
          <w:u w:val="single"/>
          <w:lang w:val="lt-LT"/>
        </w:rPr>
        <w:t>06-0</w:t>
      </w:r>
      <w:r w:rsidR="004004C4">
        <w:rPr>
          <w:rFonts w:ascii="Times New Roman" w:hAnsi="Times New Roman"/>
          <w:u w:val="single"/>
          <w:lang w:val="lt-LT"/>
        </w:rPr>
        <w:t>7</w:t>
      </w:r>
      <w:r w:rsidRPr="00632F9D">
        <w:rPr>
          <w:rFonts w:ascii="Times New Roman" w:hAnsi="Times New Roman"/>
          <w:lang w:val="lt-LT"/>
        </w:rPr>
        <w:t>,</w:t>
      </w:r>
      <w:r w:rsidR="00BA290F">
        <w:rPr>
          <w:rFonts w:ascii="Times New Roman" w:hAnsi="Times New Roman"/>
          <w:lang w:val="lt-LT"/>
        </w:rPr>
        <w:t xml:space="preserve"> </w:t>
      </w:r>
      <w:r w:rsidR="00632F9D">
        <w:rPr>
          <w:rFonts w:ascii="Times New Roman" w:hAnsi="Times New Roman"/>
          <w:lang w:val="lt-LT"/>
        </w:rPr>
        <w:t xml:space="preserve">praktikos apimtis </w:t>
      </w:r>
      <w:r w:rsidR="00BA290F">
        <w:rPr>
          <w:rFonts w:ascii="Times New Roman" w:hAnsi="Times New Roman"/>
          <w:u w:val="single"/>
          <w:lang w:val="lt-LT"/>
        </w:rPr>
        <w:t>9</w:t>
      </w:r>
      <w:r w:rsidR="00BA290F">
        <w:rPr>
          <w:rFonts w:ascii="Times New Roman" w:hAnsi="Times New Roman"/>
          <w:lang w:val="lt-LT"/>
        </w:rPr>
        <w:t xml:space="preserve"> kreditai</w:t>
      </w:r>
      <w:r w:rsidR="00C61D1D">
        <w:rPr>
          <w:rFonts w:ascii="Times New Roman" w:hAnsi="Times New Roman"/>
          <w:lang w:val="lt-LT"/>
        </w:rPr>
        <w:t>;</w:t>
      </w:r>
    </w:p>
    <w:p w:rsidR="002419B6" w:rsidRPr="0040168F" w:rsidRDefault="002419B6">
      <w:pPr>
        <w:pStyle w:val="BodyText1"/>
        <w:ind w:firstLine="720"/>
        <w:rPr>
          <w:rFonts w:ascii="Times New Roman" w:hAnsi="Times New Roman"/>
          <w:u w:val="single"/>
          <w:lang w:val="lt-LT"/>
        </w:rPr>
      </w:pPr>
      <w:r w:rsidRPr="00632F9D">
        <w:rPr>
          <w:rFonts w:ascii="Times New Roman" w:hAnsi="Times New Roman"/>
          <w:lang w:val="lt-LT"/>
        </w:rPr>
        <w:t>2.4. kitos praktiko</w:t>
      </w:r>
      <w:r w:rsidR="0040168F">
        <w:rPr>
          <w:rFonts w:ascii="Times New Roman" w:hAnsi="Times New Roman"/>
          <w:lang w:val="lt-LT"/>
        </w:rPr>
        <w:t xml:space="preserve">s atlikimo sąlygos ir tvarka – </w:t>
      </w:r>
      <w:r w:rsidR="002D4D4E">
        <w:rPr>
          <w:lang w:val="lt-LT"/>
        </w:rPr>
        <w:t>144 val. skirtos praktikos atlikimui įmonėje, 96 val. – savarankiškam darbui.</w:t>
      </w:r>
    </w:p>
    <w:p w:rsidR="002419B6" w:rsidRPr="00632F9D" w:rsidRDefault="002419B6">
      <w:pPr>
        <w:pStyle w:val="CentrBold"/>
        <w:jc w:val="both"/>
        <w:rPr>
          <w:rFonts w:ascii="Times New Roman" w:hAnsi="Times New Roman"/>
          <w:lang w:val="lt-LT"/>
        </w:rPr>
      </w:pPr>
    </w:p>
    <w:p w:rsidR="004B7C02" w:rsidRPr="00632F9D" w:rsidRDefault="004B7C02">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3.4. šios sutarties nustatytomis sąlygomis, kai tai neprieštarauja priimančios organizacijos steigimo dokumentams ir veiklos tikslams, apmokėti priimančiai organizacijai už praktikos organizav</w:t>
      </w:r>
      <w:r w:rsidR="0073695B" w:rsidRPr="00632F9D">
        <w:rPr>
          <w:rFonts w:ascii="Times New Roman" w:hAnsi="Times New Roman"/>
          <w:lang w:val="lt-LT"/>
        </w:rPr>
        <w:t>imą ir skirti šiam tikslui _____</w:t>
      </w:r>
      <w:r w:rsidR="005B57D1">
        <w:rPr>
          <w:rFonts w:ascii="Times New Roman" w:hAnsi="Times New Roman"/>
          <w:lang w:val="lt-LT"/>
        </w:rPr>
        <w:t>–</w:t>
      </w:r>
      <w:r w:rsidR="0073695B" w:rsidRPr="00632F9D">
        <w:rPr>
          <w:rFonts w:ascii="Times New Roman" w:hAnsi="Times New Roman"/>
          <w:lang w:val="lt-LT"/>
        </w:rPr>
        <w:t>____</w:t>
      </w:r>
      <w:r w:rsidR="009657D9" w:rsidRPr="00632F9D">
        <w:rPr>
          <w:rFonts w:ascii="Times New Roman" w:hAnsi="Times New Roman"/>
          <w:lang w:val="lt-LT"/>
        </w:rPr>
        <w:t>,</w:t>
      </w:r>
      <w:r w:rsidR="006C0D02" w:rsidRPr="00632F9D">
        <w:rPr>
          <w:rFonts w:ascii="Times New Roman" w:hAnsi="Times New Roman"/>
          <w:lang w:val="lt-LT"/>
        </w:rPr>
        <w:t xml:space="preserve"> jeigu Kolegija ir priimanti organizacija nesutaria kitaip.</w:t>
      </w:r>
    </w:p>
    <w:p w:rsidR="002419B6" w:rsidRPr="00632F9D"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r w:rsidRPr="005C5278">
        <w:rPr>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6.8. papildomi studento įsipareigojimai – ___________________________________________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3C7CCB">
        <w:rPr>
          <w:rFonts w:ascii="Times New Roman" w:hAnsi="Times New Roman"/>
          <w:lang w:val="lt-LT"/>
        </w:rPr>
        <w:t>5 dienas</w:t>
      </w:r>
      <w:r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10. Visi ginčai sprendžiami</w:t>
      </w:r>
      <w:r w:rsidR="00213D38" w:rsidRPr="00632F9D">
        <w:rPr>
          <w:rFonts w:ascii="Times New Roman" w:hAnsi="Times New Roman"/>
          <w:lang w:val="lt-LT"/>
        </w:rPr>
        <w:t xml:space="preserve"> šalių susitarimu, o nesusitarus – </w:t>
      </w:r>
      <w:r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11.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1D7957" w:rsidRPr="006A7EF9" w:rsidRDefault="002419B6" w:rsidP="001D7957">
      <w:pPr>
        <w:jc w:val="both"/>
        <w:rPr>
          <w:u w:val="single"/>
        </w:rPr>
      </w:pPr>
      <w:r w:rsidRPr="00632F9D">
        <w:rPr>
          <w:rFonts w:ascii="Times New Roman" w:hAnsi="Times New Roman"/>
          <w:b/>
          <w:lang w:val="lt-LT"/>
        </w:rPr>
        <w:t>Kolegija:</w:t>
      </w:r>
      <w:r w:rsidRPr="00632F9D">
        <w:rPr>
          <w:rFonts w:ascii="Times New Roman" w:hAnsi="Times New Roman"/>
          <w:lang w:val="lt-LT"/>
        </w:rPr>
        <w:t xml:space="preserve"> </w:t>
      </w:r>
      <w:proofErr w:type="spellStart"/>
      <w:r w:rsidR="001D7957" w:rsidRPr="006A7EF9">
        <w:rPr>
          <w:rFonts w:ascii="Times New Roman" w:hAnsi="Times New Roman"/>
          <w:u w:val="single"/>
          <w:lang w:val="lt-LT"/>
        </w:rPr>
        <w:t>Agrotechnologijų</w:t>
      </w:r>
      <w:proofErr w:type="spellEnd"/>
      <w:r w:rsidR="001D7957" w:rsidRPr="006A7EF9">
        <w:rPr>
          <w:rFonts w:ascii="Times New Roman" w:hAnsi="Times New Roman"/>
          <w:u w:val="single"/>
          <w:lang w:val="lt-LT"/>
        </w:rPr>
        <w:t xml:space="preserve"> fakultetas, kodas 111965131, </w:t>
      </w:r>
      <w:proofErr w:type="spellStart"/>
      <w:r w:rsidR="001D7957" w:rsidRPr="006A7EF9">
        <w:rPr>
          <w:u w:val="single"/>
        </w:rPr>
        <w:t>Studentų</w:t>
      </w:r>
      <w:proofErr w:type="spellEnd"/>
      <w:r w:rsidR="001D7957" w:rsidRPr="006A7EF9">
        <w:rPr>
          <w:u w:val="single"/>
        </w:rPr>
        <w:t xml:space="preserve"> g. 39A, LT-08106 Vilnius, tel. </w:t>
      </w:r>
      <w:r w:rsidR="001D7957" w:rsidRPr="006A7EF9">
        <w:rPr>
          <w:color w:val="404040"/>
          <w:u w:val="single"/>
          <w:shd w:val="clear" w:color="auto" w:fill="FFFFFF"/>
        </w:rPr>
        <w:t>8 640 41 782</w:t>
      </w:r>
      <w:r w:rsidR="001D7957" w:rsidRPr="006A7EF9">
        <w:rPr>
          <w:u w:val="single"/>
        </w:rPr>
        <w:t>, el. p.</w:t>
      </w:r>
      <w:bookmarkStart w:id="0" w:name="_GoBack"/>
      <w:bookmarkEnd w:id="0"/>
    </w:p>
    <w:p w:rsidR="001D7957" w:rsidRPr="006A7EF9" w:rsidRDefault="001D7957" w:rsidP="001D7957">
      <w:pPr>
        <w:jc w:val="both"/>
        <w:rPr>
          <w:spacing w:val="60"/>
          <w:u w:val="single"/>
        </w:rPr>
      </w:pPr>
      <w:r w:rsidRPr="006A7EF9">
        <w:rPr>
          <w:u w:val="single"/>
        </w:rPr>
        <w:t xml:space="preserve"> </w:t>
      </w:r>
      <w:hyperlink r:id="rId8" w:history="1">
        <w:r w:rsidRPr="006A7EF9">
          <w:rPr>
            <w:rStyle w:val="Hyperlink"/>
          </w:rPr>
          <w:t>administracija@atf.viko.lt</w:t>
        </w:r>
      </w:hyperlink>
      <w:r w:rsidRPr="006A7EF9">
        <w:rPr>
          <w:rFonts w:ascii="Times New Roman" w:hAnsi="Times New Roman"/>
          <w:u w:val="single"/>
          <w:lang w:val="lt-LT"/>
        </w:rPr>
        <w:t>, Nijolė Ružienė, tel. 8 6</w:t>
      </w:r>
      <w:r>
        <w:rPr>
          <w:rFonts w:ascii="Times New Roman" w:hAnsi="Times New Roman"/>
          <w:u w:val="single"/>
          <w:lang w:val="lt-LT"/>
        </w:rPr>
        <w:t>40</w:t>
      </w:r>
      <w:r w:rsidRPr="006A7EF9">
        <w:rPr>
          <w:rFonts w:ascii="Times New Roman" w:hAnsi="Times New Roman"/>
          <w:u w:val="single"/>
          <w:lang w:val="lt-LT"/>
        </w:rPr>
        <w:t xml:space="preserve"> </w:t>
      </w:r>
      <w:r>
        <w:rPr>
          <w:rFonts w:ascii="Times New Roman" w:hAnsi="Times New Roman"/>
          <w:u w:val="single"/>
          <w:lang w:val="lt-LT"/>
        </w:rPr>
        <w:t>48008</w:t>
      </w:r>
      <w:r w:rsidRPr="006A7EF9">
        <w:rPr>
          <w:rFonts w:ascii="Times New Roman" w:hAnsi="Times New Roman"/>
          <w:u w:val="single"/>
          <w:lang w:val="lt-LT"/>
        </w:rPr>
        <w:t xml:space="preserve">, el. paštas: </w:t>
      </w:r>
      <w:hyperlink r:id="rId9" w:history="1">
        <w:r w:rsidRPr="006A7EF9">
          <w:rPr>
            <w:rStyle w:val="Hyperlink"/>
            <w:rFonts w:ascii="Times New Roman" w:hAnsi="Times New Roman"/>
            <w:lang w:val="lt-LT"/>
          </w:rPr>
          <w:t>n.ruziene@atf.viko.lt</w:t>
        </w:r>
      </w:hyperlink>
      <w:r w:rsidRPr="006A7EF9">
        <w:rPr>
          <w:rFonts w:ascii="Times New Roman" w:hAnsi="Times New Roman"/>
          <w:u w:val="single"/>
          <w:lang w:val="lt-LT"/>
        </w:rPr>
        <w:t xml:space="preserve">  </w:t>
      </w:r>
    </w:p>
    <w:p w:rsidR="002419B6" w:rsidRPr="001D7957" w:rsidRDefault="002419B6">
      <w:pPr>
        <w:pStyle w:val="BodyText1"/>
        <w:ind w:firstLine="0"/>
        <w:rPr>
          <w:rFonts w:ascii="Times New Roman" w:hAnsi="Times New Roman"/>
          <w:lang w:val="en-GB"/>
        </w:rPr>
      </w:pP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p>
    <w:p w:rsidR="002419B6" w:rsidRPr="00632F9D" w:rsidRDefault="002419B6">
      <w:pPr>
        <w:pStyle w:val="BodyText1"/>
        <w:ind w:firstLine="0"/>
        <w:rPr>
          <w:rFonts w:ascii="Times New Roman" w:hAnsi="Times New Roman"/>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telefonas, el. paštas</w:t>
      </w:r>
    </w:p>
    <w:p w:rsidR="002419B6" w:rsidRPr="00632F9D" w:rsidRDefault="002419B6">
      <w:pPr>
        <w:pStyle w:val="MAZAS"/>
        <w:ind w:firstLine="0"/>
        <w:rPr>
          <w:rFonts w:ascii="Times New Roman" w:hAnsi="Times New Roman"/>
          <w:color w:val="auto"/>
          <w:sz w:val="20"/>
          <w:szCs w:val="20"/>
          <w:lang w:val="lt-LT"/>
        </w:rPr>
      </w:pPr>
    </w:p>
    <w:p w:rsidR="002419B6" w:rsidRPr="00632F9D" w:rsidRDefault="002419B6">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4A548E">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3C7CCB">
      <w:headerReference w:type="even" r:id="rId10"/>
      <w:headerReference w:type="default" r:id="rId11"/>
      <w:footerReference w:type="even" r:id="rId12"/>
      <w:footerReference w:type="default" r:id="rId13"/>
      <w:pgSz w:w="11907" w:h="16840" w:code="9"/>
      <w:pgMar w:top="567" w:right="567" w:bottom="284" w:left="1134"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DA" w:rsidRDefault="008C53DA">
      <w:r>
        <w:separator/>
      </w:r>
    </w:p>
  </w:endnote>
  <w:endnote w:type="continuationSeparator" w:id="0">
    <w:p w:rsidR="008C53DA" w:rsidRDefault="008C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DA" w:rsidRDefault="008C53DA">
      <w:r>
        <w:separator/>
      </w:r>
    </w:p>
  </w:footnote>
  <w:footnote w:type="continuationSeparator" w:id="0">
    <w:p w:rsidR="008C53DA" w:rsidRDefault="008C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503">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00675"/>
    <w:rsid w:val="00031EE7"/>
    <w:rsid w:val="00071F58"/>
    <w:rsid w:val="000840B1"/>
    <w:rsid w:val="000C4792"/>
    <w:rsid w:val="000D68E7"/>
    <w:rsid w:val="000E11CC"/>
    <w:rsid w:val="000E6C71"/>
    <w:rsid w:val="000F38C8"/>
    <w:rsid w:val="00110021"/>
    <w:rsid w:val="001508AE"/>
    <w:rsid w:val="00165703"/>
    <w:rsid w:val="00191D71"/>
    <w:rsid w:val="001A6C20"/>
    <w:rsid w:val="001A6C65"/>
    <w:rsid w:val="001D7957"/>
    <w:rsid w:val="001E739A"/>
    <w:rsid w:val="002032C8"/>
    <w:rsid w:val="00213D38"/>
    <w:rsid w:val="00216830"/>
    <w:rsid w:val="002419B6"/>
    <w:rsid w:val="00241DC4"/>
    <w:rsid w:val="002575BB"/>
    <w:rsid w:val="002748DE"/>
    <w:rsid w:val="002878E5"/>
    <w:rsid w:val="002D3DF4"/>
    <w:rsid w:val="002D4D4E"/>
    <w:rsid w:val="002D69BF"/>
    <w:rsid w:val="002E1362"/>
    <w:rsid w:val="002E47FF"/>
    <w:rsid w:val="002F0B07"/>
    <w:rsid w:val="002F2E0F"/>
    <w:rsid w:val="00325944"/>
    <w:rsid w:val="00360F06"/>
    <w:rsid w:val="0036493B"/>
    <w:rsid w:val="003B58D2"/>
    <w:rsid w:val="003C7CCB"/>
    <w:rsid w:val="003E4D17"/>
    <w:rsid w:val="004004C4"/>
    <w:rsid w:val="0040168F"/>
    <w:rsid w:val="00405AC0"/>
    <w:rsid w:val="0041428F"/>
    <w:rsid w:val="00440FBF"/>
    <w:rsid w:val="004434F9"/>
    <w:rsid w:val="00473585"/>
    <w:rsid w:val="00473C72"/>
    <w:rsid w:val="004800A1"/>
    <w:rsid w:val="00480449"/>
    <w:rsid w:val="004A548E"/>
    <w:rsid w:val="004B7C02"/>
    <w:rsid w:val="004B7E21"/>
    <w:rsid w:val="004F282B"/>
    <w:rsid w:val="004F46DE"/>
    <w:rsid w:val="005049F9"/>
    <w:rsid w:val="00512517"/>
    <w:rsid w:val="00534DF1"/>
    <w:rsid w:val="00537A5B"/>
    <w:rsid w:val="005503B6"/>
    <w:rsid w:val="00595F94"/>
    <w:rsid w:val="005B57D1"/>
    <w:rsid w:val="005D320E"/>
    <w:rsid w:val="005D4235"/>
    <w:rsid w:val="005E0E53"/>
    <w:rsid w:val="0061518C"/>
    <w:rsid w:val="00632F9D"/>
    <w:rsid w:val="00635657"/>
    <w:rsid w:val="006B13E7"/>
    <w:rsid w:val="006B42F4"/>
    <w:rsid w:val="006C0D02"/>
    <w:rsid w:val="006C6834"/>
    <w:rsid w:val="006E0F5F"/>
    <w:rsid w:val="006E75E1"/>
    <w:rsid w:val="00731503"/>
    <w:rsid w:val="0073695B"/>
    <w:rsid w:val="0076245D"/>
    <w:rsid w:val="00770CB9"/>
    <w:rsid w:val="00785C20"/>
    <w:rsid w:val="00811AC6"/>
    <w:rsid w:val="00842DDC"/>
    <w:rsid w:val="00863C32"/>
    <w:rsid w:val="008C2C64"/>
    <w:rsid w:val="008C53DA"/>
    <w:rsid w:val="009365CD"/>
    <w:rsid w:val="009473ED"/>
    <w:rsid w:val="009657D9"/>
    <w:rsid w:val="009A16F9"/>
    <w:rsid w:val="009B48F8"/>
    <w:rsid w:val="009B7A83"/>
    <w:rsid w:val="009E2BE6"/>
    <w:rsid w:val="00A27E2B"/>
    <w:rsid w:val="00A948B7"/>
    <w:rsid w:val="00B90225"/>
    <w:rsid w:val="00BA290F"/>
    <w:rsid w:val="00BB4D8B"/>
    <w:rsid w:val="00BB6DB5"/>
    <w:rsid w:val="00BE2B58"/>
    <w:rsid w:val="00C5455B"/>
    <w:rsid w:val="00C61D1D"/>
    <w:rsid w:val="00C76D5B"/>
    <w:rsid w:val="00D22889"/>
    <w:rsid w:val="00D51C6A"/>
    <w:rsid w:val="00DA7292"/>
    <w:rsid w:val="00E302A6"/>
    <w:rsid w:val="00E64A58"/>
    <w:rsid w:val="00E87B18"/>
    <w:rsid w:val="00EC5864"/>
    <w:rsid w:val="00EF19EA"/>
    <w:rsid w:val="00F21831"/>
    <w:rsid w:val="00F26728"/>
    <w:rsid w:val="00F3659A"/>
    <w:rsid w:val="00FB3CDF"/>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ruz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3C7E0-7D52-490C-8B4C-8B51D21C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29</TotalTime>
  <Pages>2</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9044</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Nijolė Ružienė</cp:lastModifiedBy>
  <cp:revision>17</cp:revision>
  <cp:lastPrinted>2011-09-28T08:23:00Z</cp:lastPrinted>
  <dcterms:created xsi:type="dcterms:W3CDTF">2017-01-24T06:41:00Z</dcterms:created>
  <dcterms:modified xsi:type="dcterms:W3CDTF">2019-09-25T09:17:00Z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